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88358" w14:textId="77720508" w:rsidR="004637DD" w:rsidRPr="006155C5" w:rsidRDefault="00CD20FC" w:rsidP="00B621F9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6155C5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6C37F2CC" wp14:editId="396A75B8">
            <wp:extent cx="1987067" cy="5986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3"/>
        <w:gridCol w:w="1557"/>
        <w:gridCol w:w="2846"/>
      </w:tblGrid>
      <w:tr w:rsidR="006155C5" w:rsidRPr="006155C5" w14:paraId="4038835D" w14:textId="77777777" w:rsidTr="004637DD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40388359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03883D7" wp14:editId="403883D8">
                  <wp:extent cx="8255" cy="8255"/>
                  <wp:effectExtent l="0" t="0" r="0" b="0"/>
                  <wp:docPr id="2" name="Picture 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FFFFFF"/>
            <w:vAlign w:val="center"/>
            <w:hideMark/>
          </w:tcPr>
          <w:p w14:paraId="4038835A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03883D9" wp14:editId="403883DA">
                  <wp:extent cx="2194560" cy="8255"/>
                  <wp:effectExtent l="0" t="0" r="0" b="0"/>
                  <wp:docPr id="3" name="Picture 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shd w:val="clear" w:color="auto" w:fill="FFFFFF"/>
            <w:vAlign w:val="center"/>
            <w:hideMark/>
          </w:tcPr>
          <w:p w14:paraId="4038835B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03883DB" wp14:editId="403883DC">
                  <wp:extent cx="8255" cy="8255"/>
                  <wp:effectExtent l="0" t="0" r="0" b="0"/>
                  <wp:docPr id="4" name="Picture 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  <w:shd w:val="clear" w:color="auto" w:fill="FFFFFF"/>
            <w:vAlign w:val="center"/>
            <w:hideMark/>
          </w:tcPr>
          <w:p w14:paraId="4038835C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403883DD" wp14:editId="403883DE">
                  <wp:extent cx="2194560" cy="8255"/>
                  <wp:effectExtent l="0" t="0" r="0" b="0"/>
                  <wp:docPr id="5" name="Picture 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5C5" w:rsidRPr="006155C5" w14:paraId="40388362" w14:textId="77777777" w:rsidTr="004637DD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5E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Document No : </w:t>
            </w:r>
            <w:r w:rsidRPr="006155C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5F" w14:textId="77777777" w:rsidR="004637DD" w:rsidRPr="006155C5" w:rsidRDefault="004637DD" w:rsidP="00F6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bookmarkStart w:id="0" w:name="_Hlk161615591"/>
            <w:r w:rsidRPr="00F61F52">
              <w:rPr>
                <w:rFonts w:ascii="Cordia New" w:eastAsia="Cordia New" w:hAnsi="Cordia New" w:cs="Cordia New"/>
                <w:b/>
                <w:bCs/>
                <w:color w:val="0000FF"/>
                <w:sz w:val="28"/>
              </w:rPr>
              <w:t>S/P-01-IRB-017</w:t>
            </w:r>
            <w:r w:rsidRPr="006155C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bookmarkEnd w:id="0"/>
          </w:p>
        </w:tc>
        <w:tc>
          <w:tcPr>
            <w:tcW w:w="155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60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Revision : </w:t>
            </w:r>
            <w:r w:rsidRPr="006155C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84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61" w14:textId="6FB19A4A" w:rsidR="004637DD" w:rsidRPr="005A5C3C" w:rsidRDefault="00D8088E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8088E">
              <w:rPr>
                <w:rFonts w:ascii="Cordia New" w:eastAsia="Times New Roman" w:hAnsi="Cordia New" w:cs="Cordia New" w:hint="cs"/>
                <w:b/>
                <w:bCs/>
                <w:color w:val="FF0000"/>
                <w:sz w:val="28"/>
                <w:cs/>
              </w:rPr>
              <w:t>05</w:t>
            </w:r>
          </w:p>
        </w:tc>
      </w:tr>
      <w:tr w:rsidR="006155C5" w:rsidRPr="006155C5" w14:paraId="40388367" w14:textId="77777777" w:rsidTr="004637DD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63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Department : </w:t>
            </w:r>
            <w:r w:rsidRPr="006155C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64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>IRB Committee</w:t>
            </w:r>
            <w:r w:rsidRPr="006155C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65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Effective Date : </w:t>
            </w:r>
          </w:p>
        </w:tc>
        <w:tc>
          <w:tcPr>
            <w:tcW w:w="284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66" w14:textId="0B790604" w:rsidR="004637DD" w:rsidRPr="005A5C3C" w:rsidRDefault="00D8088E" w:rsidP="00B621F9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15"/>
                <w:szCs w:val="15"/>
              </w:rPr>
            </w:pPr>
            <w:r w:rsidRPr="00F61F52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 xml:space="preserve">27 </w:t>
            </w:r>
            <w:r w:rsidRPr="00F61F52">
              <w:rPr>
                <w:rFonts w:ascii="Cordia New" w:eastAsia="Times New Roman" w:hAnsi="Cordia New" w:cs="Cordia New"/>
                <w:color w:val="008000"/>
                <w:sz w:val="28"/>
              </w:rPr>
              <w:t>Dec 2024</w:t>
            </w:r>
          </w:p>
        </w:tc>
      </w:tr>
      <w:tr w:rsidR="006155C5" w:rsidRPr="006155C5" w14:paraId="4038836C" w14:textId="77777777" w:rsidTr="004637DD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68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Document Type : </w:t>
            </w:r>
            <w:r w:rsidRPr="006155C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69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>Policy (S/P)</w:t>
            </w:r>
            <w:r w:rsidRPr="006155C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6A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Standard : </w:t>
            </w:r>
          </w:p>
        </w:tc>
        <w:tc>
          <w:tcPr>
            <w:tcW w:w="284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6B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6155C5" w:rsidRPr="006155C5" w14:paraId="4038836F" w14:textId="77777777" w:rsidTr="004637DD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6D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Category : </w:t>
            </w:r>
            <w:r w:rsidRPr="006155C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6E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(01) </w:t>
            </w:r>
            <w:r w:rsidRPr="006155C5">
              <w:rPr>
                <w:rFonts w:ascii="Cordia New" w:eastAsia="Times New Roman" w:hAnsi="Cordia New" w:cs="Cordia New"/>
                <w:sz w:val="28"/>
                <w:cs/>
              </w:rPr>
              <w:t xml:space="preserve">หมวดการบริหารจัดการ / 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Management </w:t>
            </w:r>
          </w:p>
        </w:tc>
      </w:tr>
      <w:tr w:rsidR="006155C5" w:rsidRPr="006155C5" w14:paraId="40388372" w14:textId="77777777" w:rsidTr="004637DD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70" w14:textId="77777777" w:rsidR="004637DD" w:rsidRPr="006155C5" w:rsidRDefault="004637DD" w:rsidP="00B621F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6155C5">
              <w:rPr>
                <w:rFonts w:ascii="Cordia New" w:eastAsia="Times New Roman" w:hAnsi="Cordia New" w:cs="Cordia New"/>
                <w:sz w:val="28"/>
              </w:rPr>
              <w:t xml:space="preserve">Subject : </w:t>
            </w:r>
            <w:r w:rsidRPr="006155C5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0388371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155C5">
              <w:rPr>
                <w:rFonts w:ascii="Cordia New" w:eastAsia="Times New Roman" w:hAnsi="Cordia New" w:cs="Cordia New"/>
                <w:sz w:val="28"/>
                <w:cs/>
              </w:rPr>
              <w:t>การประกันคุณภาพคณะกรรมการจริยธรรมการวิจัยในคน</w:t>
            </w:r>
            <w:r w:rsidRPr="006155C5">
              <w:rPr>
                <w:rFonts w:ascii="Cordia New" w:eastAsia="Times New Roman" w:hAnsi="Cordia New" w:cs="Cordia New"/>
                <w:sz w:val="28"/>
              </w:rPr>
              <w:t xml:space="preserve"> (Quality Assurance of IRB Committee)</w:t>
            </w:r>
            <w:r w:rsidRPr="006155C5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</w:tr>
      <w:tr w:rsidR="006155C5" w:rsidRPr="006155C5" w14:paraId="40388374" w14:textId="77777777" w:rsidTr="004637DD">
        <w:trPr>
          <w:tblCellSpacing w:w="0" w:type="dxa"/>
        </w:trPr>
        <w:tc>
          <w:tcPr>
            <w:tcW w:w="9086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40388373" w14:textId="77777777" w:rsidR="004637DD" w:rsidRPr="006155C5" w:rsidRDefault="004637DD" w:rsidP="00B621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155C5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03883DF" wp14:editId="403883E0">
                  <wp:extent cx="8255" cy="8255"/>
                  <wp:effectExtent l="0" t="0" r="0" b="0"/>
                  <wp:docPr id="7" name="Picture 7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88375" w14:textId="77777777" w:rsidR="00A16021" w:rsidRPr="006155C5" w:rsidRDefault="00A16021" w:rsidP="00B621F9">
      <w:pPr>
        <w:spacing w:after="0" w:line="240" w:lineRule="auto"/>
        <w:jc w:val="thaiDistribute"/>
        <w:rPr>
          <w:rFonts w:asciiTheme="minorBidi" w:hAnsiTheme="minorBidi" w:cs="Cordia New"/>
          <w:b/>
          <w:bCs/>
          <w:sz w:val="24"/>
          <w:szCs w:val="24"/>
        </w:rPr>
      </w:pPr>
    </w:p>
    <w:p w14:paraId="4A208B46" w14:textId="79976C2D" w:rsidR="00630471" w:rsidRPr="006155C5" w:rsidRDefault="007652EB" w:rsidP="00B621F9">
      <w:pPr>
        <w:pStyle w:val="NoSpacing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1.</w:t>
      </w:r>
      <w:r w:rsidR="002756DB" w:rsidRPr="006155C5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  <w:r w:rsidR="00613A2D" w:rsidRPr="006155C5">
        <w:rPr>
          <w:rFonts w:asciiTheme="minorBidi" w:hAnsiTheme="minorBidi"/>
          <w:b/>
          <w:bCs/>
          <w:sz w:val="28"/>
          <w:u w:val="single"/>
          <w:cs/>
        </w:rPr>
        <w:t xml:space="preserve">กรอบนโยบาย </w:t>
      </w:r>
      <w:r w:rsidR="00E90313" w:rsidRPr="006155C5">
        <w:rPr>
          <w:rFonts w:asciiTheme="minorBidi" w:hAnsiTheme="minorBidi"/>
          <w:b/>
          <w:bCs/>
          <w:sz w:val="28"/>
          <w:u w:val="single"/>
        </w:rPr>
        <w:br/>
      </w:r>
      <w:r w:rsidR="001D4041" w:rsidRPr="006155C5">
        <w:rPr>
          <w:rFonts w:asciiTheme="minorBidi" w:hAnsiTheme="minorBidi" w:hint="cs"/>
          <w:sz w:val="28"/>
          <w:cs/>
        </w:rPr>
        <w:t>การ</w:t>
      </w:r>
      <w:r w:rsidR="00467383" w:rsidRPr="006155C5">
        <w:rPr>
          <w:rFonts w:asciiTheme="minorBidi" w:hAnsiTheme="minorBidi" w:hint="cs"/>
          <w:sz w:val="28"/>
          <w:cs/>
        </w:rPr>
        <w:t>ประเมิน</w:t>
      </w:r>
      <w:r w:rsidR="001D4041" w:rsidRPr="006155C5">
        <w:rPr>
          <w:rFonts w:asciiTheme="minorBidi" w:hAnsiTheme="minorBidi" w:hint="cs"/>
          <w:sz w:val="28"/>
          <w:cs/>
        </w:rPr>
        <w:t>คุณภาพ</w:t>
      </w:r>
      <w:r w:rsidR="00ED1E0F" w:rsidRPr="006155C5">
        <w:rPr>
          <w:rFonts w:asciiTheme="minorBidi" w:hAnsiTheme="minorBidi" w:hint="cs"/>
          <w:sz w:val="28"/>
          <w:cs/>
        </w:rPr>
        <w:t>การพิจารณา</w:t>
      </w:r>
      <w:r w:rsidR="001D4041" w:rsidRPr="006155C5">
        <w:rPr>
          <w:rFonts w:asciiTheme="minorBidi" w:hAnsiTheme="minorBidi" w:hint="cs"/>
          <w:sz w:val="28"/>
          <w:cs/>
        </w:rPr>
        <w:t>โครงการวิจัยของ</w:t>
      </w:r>
      <w:r w:rsidR="00197D98" w:rsidRPr="006155C5">
        <w:rPr>
          <w:rFonts w:asciiTheme="minorBidi" w:hAnsiTheme="minorBidi" w:hint="cs"/>
          <w:sz w:val="28"/>
          <w:cs/>
        </w:rPr>
        <w:t>คณะกรรมการจริยธรรมการวิจัยในค</w:t>
      </w:r>
      <w:r w:rsidR="00ED1E0F" w:rsidRPr="006155C5">
        <w:rPr>
          <w:rFonts w:asciiTheme="minorBidi" w:hAnsiTheme="minorBidi" w:hint="cs"/>
          <w:sz w:val="28"/>
          <w:cs/>
        </w:rPr>
        <w:t>น เป็น</w:t>
      </w:r>
      <w:r w:rsidR="00AC5FA4" w:rsidRPr="006155C5">
        <w:rPr>
          <w:rFonts w:asciiTheme="minorBidi" w:hAnsiTheme="minorBidi" w:hint="cs"/>
          <w:sz w:val="28"/>
          <w:cs/>
        </w:rPr>
        <w:t>ส่วน</w:t>
      </w:r>
      <w:r w:rsidR="00467383" w:rsidRPr="006155C5">
        <w:rPr>
          <w:rFonts w:asciiTheme="minorBidi" w:hAnsiTheme="minorBidi" w:hint="cs"/>
          <w:sz w:val="28"/>
          <w:cs/>
        </w:rPr>
        <w:t>สำคัญ</w:t>
      </w:r>
      <w:r w:rsidR="000D7940" w:rsidRPr="006155C5">
        <w:rPr>
          <w:rFonts w:asciiTheme="minorBidi" w:hAnsiTheme="minorBidi" w:hint="cs"/>
          <w:sz w:val="28"/>
          <w:cs/>
        </w:rPr>
        <w:t>ที่แสดงให้เห็นว่า</w:t>
      </w:r>
      <w:r w:rsidR="00CB2BBB" w:rsidRPr="006155C5">
        <w:rPr>
          <w:rFonts w:asciiTheme="minorBidi" w:hAnsiTheme="minorBidi" w:hint="cs"/>
          <w:sz w:val="28"/>
          <w:cs/>
        </w:rPr>
        <w:t>เกิด</w:t>
      </w:r>
      <w:r w:rsidR="000D7940" w:rsidRPr="006155C5">
        <w:rPr>
          <w:rFonts w:asciiTheme="minorBidi" w:hAnsiTheme="minorBidi" w:hint="cs"/>
          <w:sz w:val="28"/>
          <w:cs/>
        </w:rPr>
        <w:t>การปฏิบัติตามหลักจริยธรรม</w:t>
      </w:r>
      <w:r w:rsidR="00CB2BBB" w:rsidRPr="006155C5">
        <w:rPr>
          <w:rFonts w:asciiTheme="minorBidi" w:hAnsiTheme="minorBidi" w:hint="cs"/>
          <w:sz w:val="28"/>
          <w:cs/>
        </w:rPr>
        <w:t xml:space="preserve"> </w:t>
      </w:r>
      <w:r w:rsidR="000D7940" w:rsidRPr="006155C5">
        <w:rPr>
          <w:rFonts w:asciiTheme="minorBidi" w:hAnsiTheme="minorBidi" w:hint="cs"/>
          <w:sz w:val="28"/>
          <w:cs/>
        </w:rPr>
        <w:t>อันประกอบไปด้วย</w:t>
      </w:r>
      <w:r w:rsidR="00E90313" w:rsidRPr="006155C5">
        <w:rPr>
          <w:rFonts w:asciiTheme="minorBidi" w:hAnsiTheme="minorBidi" w:cs="Cordia New"/>
          <w:sz w:val="28"/>
          <w:cs/>
        </w:rPr>
        <w:t xml:space="preserve">หลักความเคารพในบุคคล </w:t>
      </w:r>
      <w:r w:rsidR="000D7940" w:rsidRPr="006155C5">
        <w:rPr>
          <w:rFonts w:asciiTheme="minorBidi" w:hAnsiTheme="minorBidi" w:cs="Cordia New"/>
          <w:sz w:val="28"/>
          <w:cs/>
        </w:rPr>
        <w:t>หลักความยุติธรรมและหลักคุณประโยชน์ไม่ก่ออันตราย</w:t>
      </w:r>
      <w:r w:rsidR="000D7940" w:rsidRPr="006155C5">
        <w:rPr>
          <w:rFonts w:asciiTheme="minorBidi" w:hAnsiTheme="minorBidi" w:hint="cs"/>
          <w:sz w:val="28"/>
          <w:cs/>
        </w:rPr>
        <w:t xml:space="preserve"> </w:t>
      </w:r>
      <w:r w:rsidR="00CB2BBB" w:rsidRPr="006155C5">
        <w:rPr>
          <w:rFonts w:asciiTheme="minorBidi" w:hAnsiTheme="minorBidi" w:hint="cs"/>
          <w:sz w:val="28"/>
          <w:cs/>
        </w:rPr>
        <w:t>ทั้งนี้การประเมินคุณภาพอาจ</w:t>
      </w:r>
      <w:r w:rsidR="003D4DF1" w:rsidRPr="006155C5">
        <w:rPr>
          <w:rFonts w:asciiTheme="minorBidi" w:hAnsiTheme="minorBidi" w:hint="cs"/>
          <w:sz w:val="28"/>
          <w:cs/>
        </w:rPr>
        <w:t>เป็นการประเมินจ</w:t>
      </w:r>
      <w:r w:rsidR="00EA594B">
        <w:rPr>
          <w:rFonts w:asciiTheme="minorBidi" w:hAnsiTheme="minorBidi" w:hint="cs"/>
          <w:sz w:val="28"/>
          <w:cs/>
        </w:rPr>
        <w:t>ากหน่วยงานภายนอกหรือการมอบหมาย</w:t>
      </w:r>
      <w:r w:rsidR="003D4DF1" w:rsidRPr="006155C5">
        <w:rPr>
          <w:rFonts w:asciiTheme="minorBidi" w:hAnsiTheme="minorBidi" w:hint="cs"/>
          <w:sz w:val="28"/>
          <w:cs/>
        </w:rPr>
        <w:t xml:space="preserve">คณะอนุกรรมการบริหารตรวจสอบ </w:t>
      </w:r>
    </w:p>
    <w:p w14:paraId="26F63052" w14:textId="77777777" w:rsidR="002D2B28" w:rsidRPr="006155C5" w:rsidRDefault="002D2B28" w:rsidP="00B621F9">
      <w:pPr>
        <w:pStyle w:val="NoSpacing"/>
        <w:ind w:firstLine="720"/>
        <w:rPr>
          <w:rFonts w:asciiTheme="minorBidi" w:hAnsiTheme="minorBidi"/>
          <w:sz w:val="28"/>
          <w:cs/>
        </w:rPr>
      </w:pPr>
    </w:p>
    <w:p w14:paraId="7D50A03C" w14:textId="77777777" w:rsidR="00E90313" w:rsidRPr="006155C5" w:rsidRDefault="007652EB" w:rsidP="00B621F9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2.</w:t>
      </w:r>
      <w:r w:rsidR="00537A67" w:rsidRPr="006155C5">
        <w:rPr>
          <w:rFonts w:asciiTheme="minorBidi" w:hAnsiTheme="minorBidi"/>
          <w:b/>
          <w:bCs/>
          <w:sz w:val="28"/>
          <w:u w:val="single"/>
          <w:cs/>
        </w:rPr>
        <w:t>วัตถุประสงค์</w:t>
      </w:r>
      <w:r w:rsidR="000429D4" w:rsidRPr="006155C5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6F264CF9" w14:textId="3732A975" w:rsidR="00E90313" w:rsidRPr="005A5C3C" w:rsidRDefault="008B5D26" w:rsidP="00B621F9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เพื่อ</w:t>
      </w:r>
      <w:r w:rsidR="005F498F" w:rsidRPr="006155C5">
        <w:rPr>
          <w:rFonts w:asciiTheme="minorBidi" w:hAnsiTheme="minorBidi" w:hint="cs"/>
          <w:sz w:val="28"/>
          <w:cs/>
        </w:rPr>
        <w:t>ให้</w:t>
      </w:r>
      <w:r w:rsidRPr="006155C5">
        <w:rPr>
          <w:rFonts w:asciiTheme="minorBidi" w:hAnsiTheme="minorBidi"/>
          <w:sz w:val="28"/>
          <w:cs/>
        </w:rPr>
        <w:t>คุณภาพ</w:t>
      </w:r>
      <w:r w:rsidRPr="005A5C3C">
        <w:rPr>
          <w:rFonts w:asciiTheme="minorBidi" w:hAnsiTheme="minorBidi"/>
          <w:sz w:val="28"/>
          <w:cs/>
        </w:rPr>
        <w:t>การ</w:t>
      </w:r>
      <w:r w:rsidR="00537A67" w:rsidRPr="005A5C3C">
        <w:rPr>
          <w:rFonts w:asciiTheme="minorBidi" w:hAnsiTheme="minorBidi"/>
          <w:sz w:val="28"/>
          <w:cs/>
        </w:rPr>
        <w:t>พิจารณา</w:t>
      </w:r>
      <w:r w:rsidR="005F498F" w:rsidRPr="005A5C3C">
        <w:rPr>
          <w:rFonts w:asciiTheme="minorBidi" w:hAnsiTheme="minorBidi" w:hint="cs"/>
          <w:sz w:val="28"/>
          <w:cs/>
        </w:rPr>
        <w:t>ทบทวนโครงการถูกต้องตามหลัก</w:t>
      </w:r>
      <w:r w:rsidR="00537A67" w:rsidRPr="005A5C3C">
        <w:rPr>
          <w:rFonts w:asciiTheme="minorBidi" w:hAnsiTheme="minorBidi"/>
          <w:sz w:val="28"/>
          <w:cs/>
        </w:rPr>
        <w:t>จริยธรรมการวิจัย</w:t>
      </w:r>
      <w:r w:rsidR="005F498F" w:rsidRPr="005A5C3C">
        <w:rPr>
          <w:rFonts w:asciiTheme="minorBidi" w:hAnsiTheme="minorBidi" w:hint="cs"/>
          <w:sz w:val="28"/>
          <w:cs/>
        </w:rPr>
        <w:t>ในคน</w:t>
      </w:r>
      <w:r w:rsidR="00537A67" w:rsidRPr="005A5C3C">
        <w:rPr>
          <w:rFonts w:asciiTheme="minorBidi" w:hAnsiTheme="minorBidi"/>
          <w:sz w:val="28"/>
          <w:cs/>
        </w:rPr>
        <w:t xml:space="preserve"> </w:t>
      </w:r>
      <w:r w:rsidR="00A0323E" w:rsidRPr="005A5C3C">
        <w:rPr>
          <w:rFonts w:asciiTheme="minorBidi" w:hAnsiTheme="minorBidi" w:hint="cs"/>
          <w:sz w:val="28"/>
          <w:cs/>
        </w:rPr>
        <w:t>รวมทั้ง</w:t>
      </w:r>
      <w:r w:rsidR="00537A67" w:rsidRPr="005A5C3C">
        <w:rPr>
          <w:rFonts w:asciiTheme="minorBidi" w:hAnsiTheme="minorBidi"/>
          <w:sz w:val="28"/>
          <w:cs/>
        </w:rPr>
        <w:t>การบริหารของ</w:t>
      </w:r>
      <w:r w:rsidR="00C56C6B" w:rsidRPr="005A5C3C">
        <w:rPr>
          <w:rFonts w:asciiTheme="minorBidi" w:hAnsiTheme="minorBidi"/>
          <w:sz w:val="28"/>
          <w:cs/>
        </w:rPr>
        <w:t>คณะกรรมการจริยธรรม</w:t>
      </w:r>
      <w:r w:rsidR="00C56C6B" w:rsidRPr="005A5C3C">
        <w:rPr>
          <w:rFonts w:asciiTheme="minorBidi" w:hAnsiTheme="minorBidi" w:hint="cs"/>
          <w:sz w:val="28"/>
          <w:cs/>
        </w:rPr>
        <w:t>การวิจัยในคน</w:t>
      </w:r>
      <w:r w:rsidRPr="005A5C3C">
        <w:rPr>
          <w:rFonts w:asciiTheme="minorBidi" w:hAnsiTheme="minorBidi"/>
          <w:sz w:val="28"/>
          <w:cs/>
        </w:rPr>
        <w:t xml:space="preserve">เป็นระบบ </w:t>
      </w:r>
      <w:r w:rsidR="00A0323E" w:rsidRPr="005A5C3C">
        <w:rPr>
          <w:rFonts w:asciiTheme="minorBidi" w:hAnsiTheme="minorBidi" w:hint="cs"/>
          <w:sz w:val="28"/>
          <w:cs/>
        </w:rPr>
        <w:t>มีการ</w:t>
      </w:r>
      <w:r w:rsidRPr="005A5C3C">
        <w:rPr>
          <w:rFonts w:asciiTheme="minorBidi" w:hAnsiTheme="minorBidi"/>
          <w:sz w:val="28"/>
          <w:cs/>
        </w:rPr>
        <w:t>กำ</w:t>
      </w:r>
      <w:r w:rsidR="005F498F" w:rsidRPr="005A5C3C">
        <w:rPr>
          <w:rFonts w:asciiTheme="minorBidi" w:hAnsiTheme="minorBidi"/>
          <w:sz w:val="28"/>
          <w:cs/>
        </w:rPr>
        <w:t>กับติดตาม</w:t>
      </w:r>
      <w:r w:rsidR="00537A67" w:rsidRPr="005A5C3C">
        <w:rPr>
          <w:rFonts w:asciiTheme="minorBidi" w:hAnsiTheme="minorBidi"/>
          <w:sz w:val="28"/>
          <w:cs/>
        </w:rPr>
        <w:t>เพื่อพัฒนาอย่างต่อเนื่อง</w:t>
      </w:r>
    </w:p>
    <w:p w14:paraId="40388379" w14:textId="2D9BB0CA" w:rsidR="0024747B" w:rsidRPr="006155C5" w:rsidRDefault="008B5D26" w:rsidP="00B621F9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เพื่อเตรียมความพร้อมสำ</w:t>
      </w:r>
      <w:r w:rsidR="00537A67" w:rsidRPr="005A5C3C">
        <w:rPr>
          <w:rFonts w:asciiTheme="minorBidi" w:hAnsiTheme="minorBidi"/>
          <w:sz w:val="28"/>
          <w:cs/>
        </w:rPr>
        <w:t>หรับการประเมินคุณภาพ</w:t>
      </w:r>
      <w:r w:rsidR="00B90CEF" w:rsidRPr="005A5C3C">
        <w:rPr>
          <w:rFonts w:asciiTheme="minorBidi" w:hAnsiTheme="minorBidi"/>
          <w:sz w:val="28"/>
          <w:cs/>
        </w:rPr>
        <w:t>จาก</w:t>
      </w:r>
      <w:r w:rsidR="00537A67" w:rsidRPr="005A5C3C">
        <w:rPr>
          <w:rFonts w:asciiTheme="minorBidi" w:hAnsiTheme="minorBidi"/>
          <w:sz w:val="28"/>
          <w:cs/>
        </w:rPr>
        <w:t>ภายนอก โดยให้</w:t>
      </w:r>
      <w:r w:rsidRPr="005A5C3C">
        <w:rPr>
          <w:rFonts w:asciiTheme="minorBidi" w:hAnsiTheme="minorBidi"/>
          <w:sz w:val="28"/>
          <w:cs/>
        </w:rPr>
        <w:t>กรรมการฯ</w:t>
      </w:r>
      <w:r w:rsidR="00F46183" w:rsidRPr="005A5C3C">
        <w:rPr>
          <w:rFonts w:asciiTheme="minorBidi" w:hAnsiTheme="minorBidi" w:hint="cs"/>
          <w:sz w:val="28"/>
          <w:cs/>
        </w:rPr>
        <w:t xml:space="preserve"> </w:t>
      </w:r>
      <w:r w:rsidR="00537A67" w:rsidRPr="005A5C3C">
        <w:rPr>
          <w:rFonts w:asciiTheme="minorBidi" w:hAnsiTheme="minorBidi"/>
          <w:sz w:val="28"/>
          <w:cs/>
        </w:rPr>
        <w:t>ทุก</w:t>
      </w:r>
      <w:r w:rsidR="00537A67" w:rsidRPr="006155C5">
        <w:rPr>
          <w:rFonts w:asciiTheme="minorBidi" w:hAnsiTheme="minorBidi"/>
          <w:sz w:val="28"/>
          <w:cs/>
        </w:rPr>
        <w:t>คนมีส่วนร่วม</w:t>
      </w:r>
      <w:r w:rsidRPr="006155C5">
        <w:rPr>
          <w:rFonts w:asciiTheme="minorBidi" w:hAnsiTheme="minorBidi"/>
          <w:sz w:val="28"/>
          <w:cs/>
        </w:rPr>
        <w:t>รับผิดชอบ มีความรู้สึกผูกพันต่อ</w:t>
      </w:r>
      <w:r w:rsidR="00537A67" w:rsidRPr="006155C5">
        <w:rPr>
          <w:rFonts w:asciiTheme="minorBidi" w:hAnsiTheme="minorBidi"/>
          <w:sz w:val="28"/>
          <w:cs/>
        </w:rPr>
        <w:t xml:space="preserve">องค์กรในการปฏิบัติงาน </w:t>
      </w:r>
    </w:p>
    <w:p w14:paraId="4DA8901B" w14:textId="77777777" w:rsidR="002D2B28" w:rsidRPr="006155C5" w:rsidRDefault="002D2B28" w:rsidP="00B621F9">
      <w:pPr>
        <w:pStyle w:val="ListParagraph"/>
        <w:spacing w:after="0" w:line="240" w:lineRule="auto"/>
        <w:ind w:left="709"/>
        <w:rPr>
          <w:rFonts w:asciiTheme="minorBidi" w:hAnsiTheme="minorBidi"/>
          <w:sz w:val="28"/>
        </w:rPr>
      </w:pPr>
    </w:p>
    <w:p w14:paraId="4C227196" w14:textId="48DA1391" w:rsidR="00885AB5" w:rsidRPr="005A5C3C" w:rsidRDefault="007652EB" w:rsidP="00B621F9">
      <w:p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3.</w:t>
      </w:r>
      <w:r w:rsidR="00537A67" w:rsidRPr="006155C5">
        <w:rPr>
          <w:rFonts w:asciiTheme="minorBidi" w:hAnsiTheme="minorBidi"/>
          <w:b/>
          <w:bCs/>
          <w:sz w:val="28"/>
          <w:u w:val="single"/>
          <w:cs/>
        </w:rPr>
        <w:t>ขอบเขต</w:t>
      </w:r>
      <w:r w:rsidR="00E90313" w:rsidRPr="006155C5">
        <w:rPr>
          <w:rFonts w:asciiTheme="minorBidi" w:hAnsiTheme="minorBidi"/>
          <w:b/>
          <w:bCs/>
          <w:sz w:val="28"/>
          <w:u w:val="single"/>
        </w:rPr>
        <w:br/>
      </w:r>
      <w:r w:rsidR="00885AB5" w:rsidRPr="005A5C3C">
        <w:rPr>
          <w:rFonts w:asciiTheme="minorBidi" w:hAnsiTheme="minorBidi"/>
          <w:sz w:val="28"/>
          <w:cs/>
        </w:rPr>
        <w:t>มาตรฐานการดำเนินงานฉบับนี้ครอบคลุม กระบวนการวางแผนงานและงบประมาณประจำปี การปฏิบัติงานเรื่องการประกันคุณภาพ การประเมินผลการปฏิบัติงาน การจัดทำรายงานการประเมินตนเอง การจัดทำรายงานประจำปี</w:t>
      </w:r>
    </w:p>
    <w:p w14:paraId="56AD3F3D" w14:textId="77777777" w:rsidR="002D2B28" w:rsidRPr="006155C5" w:rsidRDefault="002D2B28" w:rsidP="00B621F9">
      <w:pPr>
        <w:spacing w:after="0" w:line="240" w:lineRule="auto"/>
        <w:rPr>
          <w:rFonts w:asciiTheme="minorBidi" w:hAnsiTheme="minorBidi"/>
          <w:sz w:val="28"/>
        </w:rPr>
      </w:pPr>
    </w:p>
    <w:p w14:paraId="7B9BEE60" w14:textId="77777777" w:rsidR="00E90313" w:rsidRPr="006155C5" w:rsidRDefault="007652EB" w:rsidP="00B621F9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4.</w:t>
      </w:r>
      <w:r w:rsidR="00537A67" w:rsidRPr="006155C5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  <w:r w:rsidR="00613A2D" w:rsidRPr="006155C5">
        <w:rPr>
          <w:rFonts w:asciiTheme="minorBidi" w:hAnsiTheme="minorBidi"/>
          <w:b/>
          <w:bCs/>
          <w:sz w:val="28"/>
          <w:u w:val="single"/>
          <w:cs/>
        </w:rPr>
        <w:t xml:space="preserve">นิยาม </w:t>
      </w:r>
    </w:p>
    <w:p w14:paraId="30EE91AD" w14:textId="7AC29348" w:rsidR="00E90313" w:rsidRPr="005A5C3C" w:rsidRDefault="008F5E5E" w:rsidP="00B621F9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คุณภาพการพิจารณา หมายถึง คุณภาพการพิจารณา</w:t>
      </w:r>
      <w:r w:rsidR="005F498F" w:rsidRPr="005A5C3C">
        <w:rPr>
          <w:rFonts w:asciiTheme="minorBidi" w:hAnsiTheme="minorBidi"/>
          <w:sz w:val="28"/>
          <w:cs/>
        </w:rPr>
        <w:t>ทบทวน</w:t>
      </w:r>
      <w:r w:rsidRPr="005A5C3C">
        <w:rPr>
          <w:rFonts w:asciiTheme="minorBidi" w:hAnsiTheme="minorBidi"/>
          <w:sz w:val="28"/>
          <w:cs/>
        </w:rPr>
        <w:t>โครงการวิจัย</w:t>
      </w:r>
      <w:r w:rsidR="00563C18" w:rsidRPr="005A5C3C">
        <w:rPr>
          <w:rFonts w:asciiTheme="minorBidi" w:hAnsiTheme="minorBidi"/>
          <w:sz w:val="28"/>
          <w:cs/>
        </w:rPr>
        <w:t>โดยคณะกรรมการ</w:t>
      </w:r>
      <w:r w:rsidR="00327D0B" w:rsidRPr="005A5C3C">
        <w:rPr>
          <w:rFonts w:asciiTheme="minorBidi" w:hAnsiTheme="minorBidi" w:hint="cs"/>
          <w:sz w:val="28"/>
          <w:cs/>
        </w:rPr>
        <w:t>ฯ</w:t>
      </w:r>
      <w:r w:rsidR="0001775F" w:rsidRPr="005A5C3C">
        <w:rPr>
          <w:rFonts w:asciiTheme="minorBidi" w:hAnsiTheme="minorBidi" w:hint="cs"/>
          <w:sz w:val="28"/>
          <w:cs/>
        </w:rPr>
        <w:t xml:space="preserve"> </w:t>
      </w:r>
      <w:r w:rsidR="00535836" w:rsidRPr="005A5C3C">
        <w:rPr>
          <w:rFonts w:asciiTheme="minorBidi" w:hAnsiTheme="minorBidi" w:hint="cs"/>
          <w:sz w:val="28"/>
          <w:cs/>
        </w:rPr>
        <w:t>อย่างครบถ้วน</w:t>
      </w:r>
      <w:r w:rsidRPr="005A5C3C">
        <w:rPr>
          <w:rFonts w:asciiTheme="minorBidi" w:hAnsiTheme="minorBidi"/>
          <w:sz w:val="28"/>
          <w:cs/>
        </w:rPr>
        <w:t>ถูกต้องตาม</w:t>
      </w:r>
      <w:r w:rsidR="006667C2" w:rsidRPr="005A5C3C">
        <w:rPr>
          <w:rFonts w:asciiTheme="minorBidi" w:hAnsiTheme="minorBidi"/>
          <w:sz w:val="28"/>
          <w:cs/>
        </w:rPr>
        <w:t>หลัก</w:t>
      </w:r>
      <w:r w:rsidR="00217CB9" w:rsidRPr="005A5C3C">
        <w:rPr>
          <w:rFonts w:asciiTheme="minorBidi" w:hAnsiTheme="minorBidi"/>
          <w:sz w:val="28"/>
          <w:cs/>
        </w:rPr>
        <w:t>จริยธรรมการวิจัย</w:t>
      </w:r>
      <w:r w:rsidR="00F91B83" w:rsidRPr="005A5C3C">
        <w:rPr>
          <w:rFonts w:asciiTheme="minorBidi" w:hAnsiTheme="minorBidi" w:hint="cs"/>
          <w:sz w:val="28"/>
          <w:cs/>
        </w:rPr>
        <w:t>ในคน</w:t>
      </w:r>
      <w:r w:rsidRPr="005A5C3C">
        <w:rPr>
          <w:rFonts w:asciiTheme="minorBidi" w:hAnsiTheme="minorBidi"/>
          <w:sz w:val="28"/>
          <w:cs/>
        </w:rPr>
        <w:t xml:space="preserve"> และ</w:t>
      </w:r>
      <w:r w:rsidR="005055DA" w:rsidRPr="005A5C3C">
        <w:rPr>
          <w:rFonts w:asciiTheme="minorBidi" w:hAnsiTheme="minorBidi" w:hint="cs"/>
          <w:sz w:val="28"/>
          <w:cs/>
        </w:rPr>
        <w:t xml:space="preserve"> </w:t>
      </w:r>
      <w:r w:rsidRPr="005A5C3C">
        <w:rPr>
          <w:rFonts w:asciiTheme="minorBidi" w:hAnsiTheme="minorBidi"/>
          <w:sz w:val="28"/>
          <w:cs/>
        </w:rPr>
        <w:t>สอดคล้องกับหลักปฏิบัติสากล</w:t>
      </w:r>
    </w:p>
    <w:p w14:paraId="4038837F" w14:textId="1E6017DE" w:rsidR="001978BC" w:rsidRPr="005A5C3C" w:rsidRDefault="006667C2" w:rsidP="00B621F9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คุณภาพ</w:t>
      </w:r>
      <w:r w:rsidR="0010311F" w:rsidRPr="005A5C3C">
        <w:rPr>
          <w:rFonts w:asciiTheme="minorBidi" w:hAnsiTheme="minorBidi" w:hint="cs"/>
          <w:sz w:val="28"/>
          <w:cs/>
        </w:rPr>
        <w:t>ของ</w:t>
      </w:r>
      <w:r w:rsidRPr="005A5C3C">
        <w:rPr>
          <w:rFonts w:asciiTheme="minorBidi" w:hAnsiTheme="minorBidi"/>
          <w:sz w:val="28"/>
          <w:cs/>
        </w:rPr>
        <w:t>คณะกรรมการจริยธรรมฯ หมายถึง คุณภาพการ</w:t>
      </w:r>
      <w:r w:rsidR="00B54B8A" w:rsidRPr="005A5C3C">
        <w:rPr>
          <w:rFonts w:asciiTheme="minorBidi" w:hAnsiTheme="minorBidi" w:hint="cs"/>
          <w:sz w:val="28"/>
          <w:cs/>
        </w:rPr>
        <w:t>ดำเนินงานและการ</w:t>
      </w:r>
      <w:r w:rsidRPr="005A5C3C">
        <w:rPr>
          <w:rFonts w:asciiTheme="minorBidi" w:hAnsiTheme="minorBidi"/>
          <w:sz w:val="28"/>
          <w:cs/>
        </w:rPr>
        <w:t>พิจารณาโครงการ</w:t>
      </w:r>
      <w:r w:rsidR="00B54B8A" w:rsidRPr="005A5C3C">
        <w:rPr>
          <w:rFonts w:asciiTheme="minorBidi" w:hAnsiTheme="minorBidi" w:hint="cs"/>
          <w:sz w:val="28"/>
          <w:cs/>
        </w:rPr>
        <w:t>วิจัย</w:t>
      </w:r>
      <w:r w:rsidRPr="005A5C3C">
        <w:rPr>
          <w:rFonts w:asciiTheme="minorBidi" w:hAnsiTheme="minorBidi"/>
          <w:sz w:val="28"/>
          <w:cs/>
        </w:rPr>
        <w:t xml:space="preserve"> ตามหลักเกณฑ์ของ </w:t>
      </w:r>
      <w:r w:rsidR="009B4193" w:rsidRPr="005A5C3C">
        <w:rPr>
          <w:rFonts w:asciiTheme="minorBidi" w:hAnsiTheme="minorBidi"/>
          <w:sz w:val="28"/>
        </w:rPr>
        <w:t>SIDCER-</w:t>
      </w:r>
      <w:r w:rsidRPr="005A5C3C">
        <w:rPr>
          <w:rFonts w:asciiTheme="minorBidi" w:hAnsiTheme="minorBidi"/>
          <w:sz w:val="28"/>
        </w:rPr>
        <w:t xml:space="preserve">FERCAP </w:t>
      </w:r>
      <w:r w:rsidR="00C82123" w:rsidRPr="005A5C3C">
        <w:rPr>
          <w:rFonts w:asciiTheme="minorBidi" w:hAnsiTheme="minorBidi" w:hint="cs"/>
          <w:sz w:val="28"/>
          <w:cs/>
        </w:rPr>
        <w:t>ซึ่งประกอบด้วยมาตรฐาน 5 หมวด ดังนี้</w:t>
      </w:r>
    </w:p>
    <w:p w14:paraId="40388380" w14:textId="77777777" w:rsidR="001978BC" w:rsidRPr="006155C5" w:rsidRDefault="001978BC" w:rsidP="00B621F9">
      <w:pPr>
        <w:spacing w:after="0" w:line="240" w:lineRule="auto"/>
        <w:ind w:left="1080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  <w:cs/>
        </w:rPr>
        <w:t xml:space="preserve">มาตรฐานที่ </w:t>
      </w:r>
      <w:r w:rsidRPr="006155C5">
        <w:rPr>
          <w:rFonts w:asciiTheme="minorBidi" w:hAnsiTheme="minorBidi"/>
          <w:sz w:val="28"/>
        </w:rPr>
        <w:t xml:space="preserve">1 </w:t>
      </w:r>
      <w:r w:rsidR="00F46183" w:rsidRPr="006155C5">
        <w:rPr>
          <w:rFonts w:asciiTheme="minorBidi" w:hAnsiTheme="minorBidi"/>
          <w:sz w:val="28"/>
        </w:rPr>
        <w:t xml:space="preserve"> </w:t>
      </w:r>
      <w:r w:rsidRPr="006155C5">
        <w:rPr>
          <w:rFonts w:asciiTheme="minorBidi" w:hAnsiTheme="minorBidi"/>
          <w:sz w:val="28"/>
          <w:cs/>
        </w:rPr>
        <w:t>โครงสร้างและส่วนประกอบของคณะกรรมการจริยธรรมการวิจัยในคน</w:t>
      </w:r>
    </w:p>
    <w:p w14:paraId="40388381" w14:textId="77777777" w:rsidR="001978BC" w:rsidRPr="006155C5" w:rsidRDefault="001978BC" w:rsidP="00B621F9">
      <w:pPr>
        <w:spacing w:after="0" w:line="240" w:lineRule="auto"/>
        <w:ind w:left="1080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  <w:cs/>
        </w:rPr>
        <w:t xml:space="preserve">มาตรฐานที่ </w:t>
      </w:r>
      <w:r w:rsidRPr="006155C5">
        <w:rPr>
          <w:rFonts w:asciiTheme="minorBidi" w:hAnsiTheme="minorBidi"/>
          <w:sz w:val="28"/>
        </w:rPr>
        <w:t xml:space="preserve">2  </w:t>
      </w:r>
      <w:r w:rsidRPr="006155C5">
        <w:rPr>
          <w:rFonts w:asciiTheme="minorBidi" w:hAnsiTheme="minorBidi"/>
          <w:sz w:val="28"/>
          <w:cs/>
        </w:rPr>
        <w:t>วิธีการดำเนินการมาตรฐาน</w:t>
      </w:r>
      <w:r w:rsidR="00E85AEA" w:rsidRPr="006155C5">
        <w:rPr>
          <w:rFonts w:asciiTheme="minorBidi" w:hAnsiTheme="minorBidi"/>
          <w:sz w:val="28"/>
          <w:cs/>
        </w:rPr>
        <w:t xml:space="preserve"> </w:t>
      </w:r>
      <w:r w:rsidR="00E85AEA" w:rsidRPr="006155C5">
        <w:rPr>
          <w:rFonts w:asciiTheme="minorBidi" w:hAnsiTheme="minorBidi"/>
          <w:sz w:val="28"/>
        </w:rPr>
        <w:t xml:space="preserve">(SOPs) </w:t>
      </w:r>
    </w:p>
    <w:p w14:paraId="40388382" w14:textId="77777777" w:rsidR="00424DFA" w:rsidRPr="006155C5" w:rsidRDefault="001978BC" w:rsidP="00B621F9">
      <w:pPr>
        <w:spacing w:after="0" w:line="240" w:lineRule="auto"/>
        <w:ind w:left="1080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  <w:cs/>
        </w:rPr>
        <w:t xml:space="preserve">มาตรฐานที่ </w:t>
      </w:r>
      <w:r w:rsidRPr="006155C5">
        <w:rPr>
          <w:rFonts w:asciiTheme="minorBidi" w:hAnsiTheme="minorBidi"/>
          <w:sz w:val="28"/>
        </w:rPr>
        <w:t xml:space="preserve">3  </w:t>
      </w:r>
      <w:r w:rsidRPr="006155C5">
        <w:rPr>
          <w:rFonts w:asciiTheme="minorBidi" w:hAnsiTheme="minorBidi"/>
          <w:sz w:val="28"/>
          <w:cs/>
        </w:rPr>
        <w:t>การพิจารณาทบทวนโครงการวิจัยและเอกสารอื่นๆ</w:t>
      </w:r>
      <w:r w:rsidR="00F46183" w:rsidRPr="006155C5">
        <w:rPr>
          <w:rFonts w:asciiTheme="minorBidi" w:hAnsiTheme="minorBidi" w:hint="cs"/>
          <w:sz w:val="28"/>
          <w:cs/>
        </w:rPr>
        <w:t xml:space="preserve"> </w:t>
      </w:r>
      <w:r w:rsidRPr="006155C5">
        <w:rPr>
          <w:rFonts w:asciiTheme="minorBidi" w:hAnsiTheme="minorBidi"/>
          <w:sz w:val="28"/>
          <w:cs/>
        </w:rPr>
        <w:t xml:space="preserve">เพื่อปกป้องดูแลผู้เข้าร่วมโครงการวิจัย </w:t>
      </w:r>
    </w:p>
    <w:p w14:paraId="40388383" w14:textId="77777777" w:rsidR="001978BC" w:rsidRPr="006155C5" w:rsidRDefault="001978BC" w:rsidP="00B621F9">
      <w:pPr>
        <w:spacing w:after="0" w:line="240" w:lineRule="auto"/>
        <w:ind w:left="1080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  <w:cs/>
        </w:rPr>
        <w:t xml:space="preserve">มาตรฐานที่ </w:t>
      </w:r>
      <w:r w:rsidRPr="006155C5">
        <w:rPr>
          <w:rFonts w:asciiTheme="minorBidi" w:hAnsiTheme="minorBidi"/>
          <w:sz w:val="28"/>
        </w:rPr>
        <w:t xml:space="preserve">4 </w:t>
      </w:r>
      <w:r w:rsidRPr="006155C5">
        <w:rPr>
          <w:rFonts w:asciiTheme="minorBidi" w:hAnsiTheme="minorBidi"/>
          <w:sz w:val="28"/>
          <w:cs/>
        </w:rPr>
        <w:t xml:space="preserve"> กระบวนการติดตามการวิจัยที่ได้รับการรับรองแล้ว</w:t>
      </w:r>
    </w:p>
    <w:p w14:paraId="69F3BB6E" w14:textId="35730C6D" w:rsidR="002C71F3" w:rsidRPr="005A5C3C" w:rsidRDefault="00424DFA" w:rsidP="00B621F9">
      <w:pPr>
        <w:spacing w:after="0" w:line="240" w:lineRule="auto"/>
        <w:ind w:left="1080"/>
        <w:rPr>
          <w:rFonts w:asciiTheme="minorBidi" w:hAnsiTheme="minorBidi"/>
          <w:sz w:val="28"/>
        </w:rPr>
      </w:pPr>
      <w:r w:rsidRPr="005A5C3C">
        <w:rPr>
          <w:rFonts w:asciiTheme="minorBidi" w:hAnsiTheme="minorBidi"/>
          <w:sz w:val="28"/>
          <w:cs/>
        </w:rPr>
        <w:lastRenderedPageBreak/>
        <w:t xml:space="preserve">มาตรฐานที่ </w:t>
      </w:r>
      <w:r w:rsidRPr="005A5C3C">
        <w:rPr>
          <w:rFonts w:asciiTheme="minorBidi" w:hAnsiTheme="minorBidi"/>
          <w:sz w:val="28"/>
        </w:rPr>
        <w:t xml:space="preserve">5 </w:t>
      </w:r>
      <w:r w:rsidR="00B02B8E" w:rsidRPr="005A5C3C">
        <w:rPr>
          <w:rFonts w:asciiTheme="minorBidi" w:hAnsiTheme="minorBidi"/>
          <w:sz w:val="28"/>
        </w:rPr>
        <w:t xml:space="preserve"> </w:t>
      </w:r>
      <w:r w:rsidRPr="005A5C3C">
        <w:rPr>
          <w:rFonts w:asciiTheme="minorBidi" w:hAnsiTheme="minorBidi"/>
          <w:sz w:val="28"/>
          <w:cs/>
        </w:rPr>
        <w:t>การบันทึกและจัดเก็บเอกสาร</w:t>
      </w:r>
    </w:p>
    <w:p w14:paraId="1EC7605B" w14:textId="476256AD" w:rsidR="00370ACD" w:rsidRPr="005A5C3C" w:rsidRDefault="00370ACD" w:rsidP="00B621F9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28"/>
        </w:rPr>
      </w:pPr>
      <w:r w:rsidRPr="005A5C3C">
        <w:rPr>
          <w:rFonts w:asciiTheme="minorBidi" w:eastAsia="Times New Roman" w:hAnsiTheme="minorBidi"/>
        </w:rPr>
        <w:tab/>
      </w:r>
      <w:r w:rsidRPr="005A5C3C">
        <w:rPr>
          <w:rFonts w:asciiTheme="minorBidi" w:eastAsia="Times New Roman" w:hAnsiTheme="minorBidi"/>
        </w:rPr>
        <w:tab/>
      </w:r>
      <w:r w:rsidRPr="005A5C3C">
        <w:rPr>
          <w:rFonts w:asciiTheme="minorBidi" w:eastAsia="Times New Roman" w:hAnsiTheme="minorBidi" w:hint="cs"/>
          <w:cs/>
        </w:rPr>
        <w:t xml:space="preserve">  และ ม</w:t>
      </w:r>
      <w:r w:rsidRPr="005A5C3C">
        <w:rPr>
          <w:rFonts w:asciiTheme="minorBidi" w:eastAsia="Times New Roman" w:hAnsiTheme="minorBidi"/>
          <w:sz w:val="28"/>
          <w:cs/>
        </w:rPr>
        <w:t xml:space="preserve">าตรฐาน </w:t>
      </w:r>
      <w:r w:rsidRPr="005A5C3C">
        <w:rPr>
          <w:rFonts w:asciiTheme="minorBidi" w:eastAsia="Times New Roman" w:hAnsiTheme="minorBidi"/>
          <w:sz w:val="28"/>
        </w:rPr>
        <w:t xml:space="preserve">WHO </w:t>
      </w:r>
      <w:r w:rsidRPr="005A5C3C">
        <w:rPr>
          <w:rFonts w:asciiTheme="minorBidi" w:hAnsiTheme="minorBidi"/>
          <w:sz w:val="28"/>
          <w:cs/>
        </w:rPr>
        <w:t xml:space="preserve">เป็น </w:t>
      </w:r>
      <w:r w:rsidRPr="005A5C3C">
        <w:rPr>
          <w:rFonts w:asciiTheme="minorBidi" w:hAnsiTheme="minorBidi"/>
          <w:sz w:val="28"/>
        </w:rPr>
        <w:t>Global Benchmarking Tools (GBT)</w:t>
      </w:r>
      <w:r w:rsidRPr="005A5C3C">
        <w:rPr>
          <w:rFonts w:asciiTheme="minorBidi" w:hAnsiTheme="minorBidi"/>
          <w:b/>
          <w:bCs/>
          <w:sz w:val="28"/>
        </w:rPr>
        <w:t xml:space="preserve"> </w:t>
      </w:r>
      <w:r w:rsidRPr="005A5C3C">
        <w:rPr>
          <w:rFonts w:asciiTheme="minorBidi" w:hAnsiTheme="minorBidi"/>
          <w:sz w:val="28"/>
        </w:rPr>
        <w:t xml:space="preserve">for Clinical trials oversight </w:t>
      </w:r>
      <w:r w:rsidRPr="005A5C3C">
        <w:rPr>
          <w:rFonts w:asciiTheme="minorBidi" w:hAnsiTheme="minorBidi"/>
          <w:sz w:val="28"/>
          <w:cs/>
        </w:rPr>
        <w:t xml:space="preserve">ซึ่งประกอบด้วยมาตรฐาน 7 </w:t>
      </w:r>
      <w:r w:rsidR="00CB664A" w:rsidRPr="005A5C3C">
        <w:rPr>
          <w:rFonts w:asciiTheme="minorBidi" w:hAnsiTheme="minorBidi" w:hint="cs"/>
          <w:sz w:val="28"/>
          <w:cs/>
        </w:rPr>
        <w:t>หมวด</w:t>
      </w:r>
      <w:r w:rsidRPr="005A5C3C">
        <w:rPr>
          <w:rFonts w:asciiTheme="minorBidi" w:hAnsiTheme="minorBidi"/>
          <w:sz w:val="28"/>
        </w:rPr>
        <w:t xml:space="preserve"> </w:t>
      </w:r>
      <w:r w:rsidRPr="005A5C3C">
        <w:rPr>
          <w:rFonts w:asciiTheme="minorBidi" w:hAnsiTheme="minorBidi"/>
          <w:sz w:val="28"/>
          <w:cs/>
        </w:rPr>
        <w:t>ดั</w:t>
      </w:r>
      <w:r w:rsidRPr="005A5C3C">
        <w:rPr>
          <w:rFonts w:asciiTheme="minorBidi" w:eastAsia="Times New Roman" w:hAnsiTheme="minorBidi"/>
          <w:sz w:val="28"/>
          <w:cs/>
        </w:rPr>
        <w:t>งนี้</w:t>
      </w:r>
    </w:p>
    <w:p w14:paraId="61C8376F" w14:textId="60DBC26A" w:rsidR="00370ACD" w:rsidRPr="005A5C3C" w:rsidRDefault="00370ACD" w:rsidP="00B621F9">
      <w:pPr>
        <w:pStyle w:val="ListParagraph"/>
        <w:numPr>
          <w:ilvl w:val="2"/>
          <w:numId w:val="10"/>
        </w:numPr>
        <w:spacing w:after="0" w:line="240" w:lineRule="auto"/>
        <w:rPr>
          <w:rFonts w:asciiTheme="minorBidi" w:hAnsiTheme="minorBidi"/>
          <w:sz w:val="28"/>
        </w:rPr>
      </w:pPr>
      <w:r w:rsidRPr="005A5C3C">
        <w:rPr>
          <w:rFonts w:asciiTheme="minorBidi" w:hAnsiTheme="minorBidi"/>
          <w:sz w:val="28"/>
        </w:rPr>
        <w:t xml:space="preserve">Legal </w:t>
      </w:r>
      <w:r w:rsidR="00A36EA6" w:rsidRPr="005A5C3C">
        <w:rPr>
          <w:rFonts w:asciiTheme="minorBidi" w:hAnsiTheme="minorBidi"/>
          <w:sz w:val="28"/>
        </w:rPr>
        <w:t>p</w:t>
      </w:r>
      <w:r w:rsidRPr="005A5C3C">
        <w:rPr>
          <w:rFonts w:asciiTheme="minorBidi" w:hAnsiTheme="minorBidi"/>
          <w:sz w:val="28"/>
        </w:rPr>
        <w:t>rovision</w:t>
      </w:r>
    </w:p>
    <w:p w14:paraId="590375E3" w14:textId="55B3EB0B" w:rsidR="00370ACD" w:rsidRPr="005A5C3C" w:rsidRDefault="00370ACD" w:rsidP="00B621F9">
      <w:pPr>
        <w:pStyle w:val="ListParagraph"/>
        <w:numPr>
          <w:ilvl w:val="2"/>
          <w:numId w:val="10"/>
        </w:numPr>
        <w:spacing w:after="0" w:line="240" w:lineRule="auto"/>
        <w:rPr>
          <w:rFonts w:asciiTheme="minorBidi" w:hAnsiTheme="minorBidi"/>
          <w:sz w:val="28"/>
        </w:rPr>
      </w:pPr>
      <w:bookmarkStart w:id="1" w:name="_Hlk161611820"/>
      <w:r w:rsidRPr="005A5C3C">
        <w:rPr>
          <w:rFonts w:asciiTheme="minorBidi" w:hAnsiTheme="minorBidi"/>
          <w:sz w:val="28"/>
        </w:rPr>
        <w:t>R</w:t>
      </w:r>
      <w:r w:rsidR="00A36EA6" w:rsidRPr="005A5C3C">
        <w:rPr>
          <w:rFonts w:asciiTheme="minorBidi" w:hAnsiTheme="minorBidi"/>
          <w:sz w:val="28"/>
        </w:rPr>
        <w:t xml:space="preserve">esearch </w:t>
      </w:r>
      <w:r w:rsidR="00930FCD" w:rsidRPr="005A5C3C">
        <w:rPr>
          <w:rFonts w:asciiTheme="minorBidi" w:hAnsiTheme="minorBidi"/>
          <w:sz w:val="28"/>
        </w:rPr>
        <w:t>E</w:t>
      </w:r>
      <w:r w:rsidR="00A36EA6" w:rsidRPr="005A5C3C">
        <w:rPr>
          <w:rFonts w:asciiTheme="minorBidi" w:hAnsiTheme="minorBidi"/>
          <w:sz w:val="28"/>
        </w:rPr>
        <w:t xml:space="preserve">thics </w:t>
      </w:r>
      <w:r w:rsidR="00930FCD" w:rsidRPr="005A5C3C">
        <w:rPr>
          <w:rFonts w:asciiTheme="minorBidi" w:hAnsiTheme="minorBidi"/>
          <w:sz w:val="28"/>
        </w:rPr>
        <w:t>C</w:t>
      </w:r>
      <w:r w:rsidR="00A36EA6" w:rsidRPr="005A5C3C">
        <w:rPr>
          <w:rFonts w:asciiTheme="minorBidi" w:hAnsiTheme="minorBidi"/>
          <w:sz w:val="28"/>
        </w:rPr>
        <w:t>ommittee</w:t>
      </w:r>
      <w:r w:rsidRPr="005A5C3C">
        <w:rPr>
          <w:rFonts w:asciiTheme="minorBidi" w:hAnsiTheme="minorBidi"/>
          <w:sz w:val="28"/>
        </w:rPr>
        <w:t xml:space="preserve"> </w:t>
      </w:r>
      <w:r w:rsidR="00A36EA6" w:rsidRPr="005A5C3C">
        <w:rPr>
          <w:rFonts w:asciiTheme="minorBidi" w:hAnsiTheme="minorBidi"/>
          <w:sz w:val="28"/>
        </w:rPr>
        <w:t>s</w:t>
      </w:r>
      <w:r w:rsidRPr="005A5C3C">
        <w:rPr>
          <w:rFonts w:asciiTheme="minorBidi" w:hAnsiTheme="minorBidi"/>
          <w:sz w:val="28"/>
        </w:rPr>
        <w:t xml:space="preserve">tructure </w:t>
      </w:r>
      <w:bookmarkEnd w:id="1"/>
      <w:r w:rsidRPr="005A5C3C">
        <w:rPr>
          <w:rFonts w:asciiTheme="minorBidi" w:hAnsiTheme="minorBidi"/>
          <w:sz w:val="28"/>
        </w:rPr>
        <w:t xml:space="preserve">and </w:t>
      </w:r>
      <w:r w:rsidR="00A36EA6" w:rsidRPr="005A5C3C">
        <w:rPr>
          <w:rFonts w:asciiTheme="minorBidi" w:hAnsiTheme="minorBidi"/>
          <w:sz w:val="28"/>
        </w:rPr>
        <w:t>c</w:t>
      </w:r>
      <w:r w:rsidRPr="005A5C3C">
        <w:rPr>
          <w:rFonts w:asciiTheme="minorBidi" w:hAnsiTheme="minorBidi"/>
          <w:sz w:val="28"/>
        </w:rPr>
        <w:t>omposition</w:t>
      </w:r>
    </w:p>
    <w:p w14:paraId="74CE7A20" w14:textId="47A19D43" w:rsidR="00370ACD" w:rsidRPr="005A5C3C" w:rsidRDefault="00A36EA6" w:rsidP="00B621F9">
      <w:pPr>
        <w:pStyle w:val="ListParagraph"/>
        <w:numPr>
          <w:ilvl w:val="2"/>
          <w:numId w:val="10"/>
        </w:numPr>
        <w:spacing w:after="0" w:line="240" w:lineRule="auto"/>
        <w:rPr>
          <w:rFonts w:asciiTheme="minorBidi" w:hAnsiTheme="minorBidi"/>
          <w:sz w:val="28"/>
        </w:rPr>
      </w:pPr>
      <w:r w:rsidRPr="005A5C3C">
        <w:rPr>
          <w:rFonts w:asciiTheme="minorBidi" w:hAnsiTheme="minorBidi"/>
          <w:sz w:val="28"/>
        </w:rPr>
        <w:t xml:space="preserve">Research </w:t>
      </w:r>
      <w:r w:rsidR="00930FCD" w:rsidRPr="005A5C3C">
        <w:rPr>
          <w:rFonts w:asciiTheme="minorBidi" w:hAnsiTheme="minorBidi"/>
          <w:sz w:val="28"/>
        </w:rPr>
        <w:t>E</w:t>
      </w:r>
      <w:r w:rsidRPr="005A5C3C">
        <w:rPr>
          <w:rFonts w:asciiTheme="minorBidi" w:hAnsiTheme="minorBidi"/>
          <w:sz w:val="28"/>
        </w:rPr>
        <w:t xml:space="preserve">thics </w:t>
      </w:r>
      <w:r w:rsidR="00930FCD" w:rsidRPr="005A5C3C">
        <w:rPr>
          <w:rFonts w:asciiTheme="minorBidi" w:hAnsiTheme="minorBidi"/>
          <w:sz w:val="28"/>
        </w:rPr>
        <w:t>C</w:t>
      </w:r>
      <w:r w:rsidRPr="005A5C3C">
        <w:rPr>
          <w:rFonts w:asciiTheme="minorBidi" w:hAnsiTheme="minorBidi"/>
          <w:sz w:val="28"/>
        </w:rPr>
        <w:t>ommittee</w:t>
      </w:r>
      <w:r w:rsidR="00370ACD" w:rsidRPr="005A5C3C">
        <w:rPr>
          <w:rFonts w:asciiTheme="minorBidi" w:hAnsiTheme="minorBidi"/>
          <w:sz w:val="28"/>
        </w:rPr>
        <w:t xml:space="preserve"> </w:t>
      </w:r>
      <w:r w:rsidRPr="005A5C3C">
        <w:rPr>
          <w:rFonts w:asciiTheme="minorBidi" w:hAnsiTheme="minorBidi"/>
          <w:sz w:val="28"/>
        </w:rPr>
        <w:t>r</w:t>
      </w:r>
      <w:r w:rsidR="00370ACD" w:rsidRPr="005A5C3C">
        <w:rPr>
          <w:rFonts w:asciiTheme="minorBidi" w:hAnsiTheme="minorBidi"/>
          <w:sz w:val="28"/>
        </w:rPr>
        <w:t>esources</w:t>
      </w:r>
    </w:p>
    <w:p w14:paraId="303016B6" w14:textId="53702030" w:rsidR="00370ACD" w:rsidRPr="005A5C3C" w:rsidRDefault="00A36EA6" w:rsidP="00B621F9">
      <w:pPr>
        <w:pStyle w:val="ListParagraph"/>
        <w:numPr>
          <w:ilvl w:val="2"/>
          <w:numId w:val="10"/>
        </w:numPr>
        <w:spacing w:after="0" w:line="240" w:lineRule="auto"/>
        <w:rPr>
          <w:rFonts w:asciiTheme="minorBidi" w:hAnsiTheme="minorBidi"/>
          <w:sz w:val="28"/>
        </w:rPr>
      </w:pPr>
      <w:r w:rsidRPr="005A5C3C">
        <w:rPr>
          <w:rFonts w:asciiTheme="minorBidi" w:hAnsiTheme="minorBidi"/>
          <w:sz w:val="28"/>
        </w:rPr>
        <w:t xml:space="preserve">Research </w:t>
      </w:r>
      <w:r w:rsidR="00930FCD" w:rsidRPr="005A5C3C">
        <w:rPr>
          <w:rFonts w:asciiTheme="minorBidi" w:hAnsiTheme="minorBidi"/>
          <w:sz w:val="28"/>
        </w:rPr>
        <w:t>E</w:t>
      </w:r>
      <w:r w:rsidRPr="005A5C3C">
        <w:rPr>
          <w:rFonts w:asciiTheme="minorBidi" w:hAnsiTheme="minorBidi"/>
          <w:sz w:val="28"/>
        </w:rPr>
        <w:t xml:space="preserve">thics </w:t>
      </w:r>
      <w:r w:rsidR="00930FCD" w:rsidRPr="005A5C3C">
        <w:rPr>
          <w:rFonts w:asciiTheme="minorBidi" w:hAnsiTheme="minorBidi"/>
          <w:sz w:val="28"/>
        </w:rPr>
        <w:t>C</w:t>
      </w:r>
      <w:r w:rsidRPr="005A5C3C">
        <w:rPr>
          <w:rFonts w:asciiTheme="minorBidi" w:hAnsiTheme="minorBidi"/>
          <w:sz w:val="28"/>
        </w:rPr>
        <w:t>ommittee</w:t>
      </w:r>
      <w:r w:rsidR="00370ACD" w:rsidRPr="005A5C3C">
        <w:rPr>
          <w:rFonts w:asciiTheme="minorBidi" w:hAnsiTheme="minorBidi"/>
          <w:sz w:val="28"/>
        </w:rPr>
        <w:t xml:space="preserve"> </w:t>
      </w:r>
      <w:r w:rsidRPr="005A5C3C">
        <w:rPr>
          <w:rFonts w:asciiTheme="minorBidi" w:hAnsiTheme="minorBidi"/>
          <w:sz w:val="28"/>
        </w:rPr>
        <w:t>p</w:t>
      </w:r>
      <w:r w:rsidR="00370ACD" w:rsidRPr="005A5C3C">
        <w:rPr>
          <w:rFonts w:asciiTheme="minorBidi" w:hAnsiTheme="minorBidi"/>
          <w:sz w:val="28"/>
        </w:rPr>
        <w:t>rocedures</w:t>
      </w:r>
    </w:p>
    <w:p w14:paraId="3FE40BF9" w14:textId="2906536C" w:rsidR="00370ACD" w:rsidRPr="005A5C3C" w:rsidRDefault="00370ACD" w:rsidP="00B621F9">
      <w:pPr>
        <w:pStyle w:val="ListParagraph"/>
        <w:numPr>
          <w:ilvl w:val="2"/>
          <w:numId w:val="10"/>
        </w:numPr>
        <w:spacing w:after="0" w:line="240" w:lineRule="auto"/>
        <w:rPr>
          <w:rFonts w:asciiTheme="minorBidi" w:hAnsiTheme="minorBidi"/>
          <w:sz w:val="28"/>
        </w:rPr>
      </w:pPr>
      <w:r w:rsidRPr="005A5C3C">
        <w:rPr>
          <w:rFonts w:asciiTheme="minorBidi" w:hAnsiTheme="minorBidi"/>
          <w:sz w:val="28"/>
        </w:rPr>
        <w:t xml:space="preserve">Mechanism to </w:t>
      </w:r>
      <w:r w:rsidR="00A36EA6" w:rsidRPr="005A5C3C">
        <w:rPr>
          <w:rFonts w:asciiTheme="minorBidi" w:hAnsiTheme="minorBidi"/>
          <w:sz w:val="28"/>
        </w:rPr>
        <w:t>p</w:t>
      </w:r>
      <w:r w:rsidRPr="005A5C3C">
        <w:rPr>
          <w:rFonts w:asciiTheme="minorBidi" w:hAnsiTheme="minorBidi"/>
          <w:sz w:val="28"/>
        </w:rPr>
        <w:t xml:space="preserve">romote </w:t>
      </w:r>
      <w:r w:rsidR="00A36EA6" w:rsidRPr="005A5C3C">
        <w:rPr>
          <w:rFonts w:asciiTheme="minorBidi" w:hAnsiTheme="minorBidi"/>
          <w:sz w:val="28"/>
        </w:rPr>
        <w:t xml:space="preserve">Research </w:t>
      </w:r>
      <w:r w:rsidR="001C20F8" w:rsidRPr="005A5C3C">
        <w:rPr>
          <w:rFonts w:asciiTheme="minorBidi" w:hAnsiTheme="minorBidi"/>
          <w:sz w:val="28"/>
        </w:rPr>
        <w:t>E</w:t>
      </w:r>
      <w:r w:rsidR="00A36EA6" w:rsidRPr="005A5C3C">
        <w:rPr>
          <w:rFonts w:asciiTheme="minorBidi" w:hAnsiTheme="minorBidi"/>
          <w:sz w:val="28"/>
        </w:rPr>
        <w:t xml:space="preserve">thics </w:t>
      </w:r>
      <w:r w:rsidR="001C20F8" w:rsidRPr="005A5C3C">
        <w:rPr>
          <w:rFonts w:asciiTheme="minorBidi" w:hAnsiTheme="minorBidi"/>
          <w:sz w:val="28"/>
        </w:rPr>
        <w:t>C</w:t>
      </w:r>
      <w:r w:rsidR="00A36EA6" w:rsidRPr="005A5C3C">
        <w:rPr>
          <w:rFonts w:asciiTheme="minorBidi" w:hAnsiTheme="minorBidi"/>
          <w:sz w:val="28"/>
        </w:rPr>
        <w:t>ommittee</w:t>
      </w:r>
      <w:r w:rsidRPr="005A5C3C">
        <w:rPr>
          <w:rFonts w:asciiTheme="minorBidi" w:hAnsiTheme="minorBidi"/>
          <w:sz w:val="28"/>
        </w:rPr>
        <w:t xml:space="preserve"> transparency and accountability</w:t>
      </w:r>
    </w:p>
    <w:p w14:paraId="2AAC30B7" w14:textId="01FEB6BD" w:rsidR="00370ACD" w:rsidRPr="005A5C3C" w:rsidRDefault="00370ACD" w:rsidP="00B621F9">
      <w:pPr>
        <w:pStyle w:val="ListParagraph"/>
        <w:numPr>
          <w:ilvl w:val="2"/>
          <w:numId w:val="10"/>
        </w:numPr>
        <w:spacing w:after="0" w:line="240" w:lineRule="auto"/>
        <w:rPr>
          <w:rFonts w:asciiTheme="minorBidi" w:hAnsiTheme="minorBidi"/>
          <w:sz w:val="28"/>
        </w:rPr>
      </w:pPr>
      <w:r w:rsidRPr="005A5C3C">
        <w:rPr>
          <w:rFonts w:asciiTheme="minorBidi" w:hAnsiTheme="minorBidi"/>
          <w:sz w:val="28"/>
        </w:rPr>
        <w:t xml:space="preserve">Mechanisms for </w:t>
      </w:r>
      <w:r w:rsidR="00A36EA6" w:rsidRPr="005A5C3C">
        <w:rPr>
          <w:rFonts w:asciiTheme="minorBidi" w:hAnsiTheme="minorBidi"/>
          <w:sz w:val="28"/>
        </w:rPr>
        <w:t xml:space="preserve">Research </w:t>
      </w:r>
      <w:r w:rsidR="001C20F8" w:rsidRPr="005A5C3C">
        <w:rPr>
          <w:rFonts w:asciiTheme="minorBidi" w:hAnsiTheme="minorBidi"/>
          <w:sz w:val="28"/>
        </w:rPr>
        <w:t>E</w:t>
      </w:r>
      <w:r w:rsidR="00A36EA6" w:rsidRPr="005A5C3C">
        <w:rPr>
          <w:rFonts w:asciiTheme="minorBidi" w:hAnsiTheme="minorBidi"/>
          <w:sz w:val="28"/>
        </w:rPr>
        <w:t xml:space="preserve">thics </w:t>
      </w:r>
      <w:r w:rsidR="001C20F8" w:rsidRPr="005A5C3C">
        <w:rPr>
          <w:rFonts w:asciiTheme="minorBidi" w:hAnsiTheme="minorBidi"/>
          <w:sz w:val="28"/>
        </w:rPr>
        <w:t>C</w:t>
      </w:r>
      <w:r w:rsidR="00A36EA6" w:rsidRPr="005A5C3C">
        <w:rPr>
          <w:rFonts w:asciiTheme="minorBidi" w:hAnsiTheme="minorBidi"/>
          <w:sz w:val="28"/>
        </w:rPr>
        <w:t>ommittee</w:t>
      </w:r>
      <w:r w:rsidRPr="005A5C3C">
        <w:rPr>
          <w:rFonts w:asciiTheme="minorBidi" w:hAnsiTheme="minorBidi"/>
          <w:sz w:val="28"/>
        </w:rPr>
        <w:t xml:space="preserve"> to monitor performance</w:t>
      </w:r>
    </w:p>
    <w:p w14:paraId="2AD5AD7B" w14:textId="77777777" w:rsidR="00370ACD" w:rsidRPr="005A5C3C" w:rsidRDefault="00370ACD" w:rsidP="00B621F9">
      <w:pPr>
        <w:pStyle w:val="ListParagraph"/>
        <w:numPr>
          <w:ilvl w:val="2"/>
          <w:numId w:val="10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28"/>
        </w:rPr>
      </w:pPr>
      <w:r w:rsidRPr="005A5C3C">
        <w:rPr>
          <w:rFonts w:asciiTheme="minorBidi" w:hAnsiTheme="minorBidi"/>
          <w:sz w:val="28"/>
        </w:rPr>
        <w:t>Responsible Research Institution</w:t>
      </w:r>
      <w:r w:rsidRPr="005A5C3C">
        <w:rPr>
          <w:rFonts w:asciiTheme="minorBidi" w:eastAsia="Times New Roman" w:hAnsiTheme="minorBidi"/>
          <w:sz w:val="28"/>
        </w:rPr>
        <w:t>s</w:t>
      </w:r>
    </w:p>
    <w:p w14:paraId="1BE8480B" w14:textId="6897B353" w:rsidR="00756E13" w:rsidRPr="00370ACD" w:rsidRDefault="00756E13" w:rsidP="00B621F9">
      <w:pPr>
        <w:spacing w:after="0" w:line="240" w:lineRule="auto"/>
        <w:ind w:left="1080"/>
        <w:rPr>
          <w:rFonts w:asciiTheme="minorBidi" w:hAnsiTheme="minorBidi"/>
          <w:color w:val="FF0000"/>
          <w:sz w:val="28"/>
        </w:rPr>
      </w:pPr>
    </w:p>
    <w:p w14:paraId="40A905B8" w14:textId="77777777" w:rsidR="00E90313" w:rsidRPr="006155C5" w:rsidRDefault="00613A2D" w:rsidP="00B621F9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5.</w:t>
      </w:r>
      <w:r w:rsidR="001A3AEF" w:rsidRPr="006155C5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  <w:r w:rsidR="00E90313" w:rsidRPr="006155C5">
        <w:rPr>
          <w:rFonts w:asciiTheme="minorBidi" w:hAnsiTheme="minorBidi"/>
          <w:b/>
          <w:bCs/>
          <w:sz w:val="28"/>
          <w:u w:val="single"/>
          <w:cs/>
        </w:rPr>
        <w:t>หน้าที่และความรับผิดชอบ</w:t>
      </w:r>
    </w:p>
    <w:p w14:paraId="6F92066E" w14:textId="099C9822" w:rsidR="00E90313" w:rsidRPr="005A5C3C" w:rsidRDefault="00563C18" w:rsidP="00B621F9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คณะกรรมการจริยธรรม</w:t>
      </w:r>
      <w:r w:rsidRPr="005A5C3C">
        <w:rPr>
          <w:rFonts w:asciiTheme="minorBidi" w:hAnsiTheme="minorBidi" w:hint="cs"/>
          <w:sz w:val="28"/>
          <w:cs/>
        </w:rPr>
        <w:t xml:space="preserve">การวิจัยในคน </w:t>
      </w:r>
      <w:r w:rsidR="00145E52" w:rsidRPr="005A5C3C">
        <w:rPr>
          <w:rFonts w:asciiTheme="minorBidi" w:hAnsiTheme="minorBidi"/>
          <w:sz w:val="28"/>
        </w:rPr>
        <w:t>(</w:t>
      </w:r>
      <w:r w:rsidR="00BB31FA" w:rsidRPr="005A5C3C">
        <w:rPr>
          <w:rFonts w:asciiTheme="minorBidi" w:hAnsiTheme="minorBidi"/>
          <w:sz w:val="28"/>
        </w:rPr>
        <w:t xml:space="preserve"> BHQ-IRB</w:t>
      </w:r>
      <w:r w:rsidR="00145E52" w:rsidRPr="005A5C3C">
        <w:rPr>
          <w:rFonts w:asciiTheme="minorBidi" w:hAnsiTheme="minorBidi"/>
          <w:sz w:val="28"/>
        </w:rPr>
        <w:t xml:space="preserve">) </w:t>
      </w:r>
      <w:r w:rsidR="00145E52" w:rsidRPr="005A5C3C">
        <w:rPr>
          <w:rFonts w:asciiTheme="minorBidi" w:hAnsiTheme="minorBidi" w:hint="cs"/>
          <w:sz w:val="28"/>
          <w:cs/>
        </w:rPr>
        <w:t>มี</w:t>
      </w:r>
      <w:r w:rsidR="001A3AEF" w:rsidRPr="005A5C3C">
        <w:rPr>
          <w:rFonts w:asciiTheme="minorBidi" w:hAnsiTheme="minorBidi"/>
          <w:sz w:val="28"/>
          <w:cs/>
        </w:rPr>
        <w:t>หน้าที่</w:t>
      </w:r>
      <w:r w:rsidR="00145E52" w:rsidRPr="005A5C3C">
        <w:rPr>
          <w:rFonts w:asciiTheme="minorBidi" w:hAnsiTheme="minorBidi"/>
          <w:sz w:val="28"/>
        </w:rPr>
        <w:t xml:space="preserve"> </w:t>
      </w:r>
      <w:r w:rsidR="00145E52" w:rsidRPr="005A5C3C">
        <w:rPr>
          <w:rFonts w:asciiTheme="minorBidi" w:hAnsiTheme="minorBidi" w:hint="cs"/>
          <w:sz w:val="28"/>
          <w:cs/>
        </w:rPr>
        <w:t>พิจารณาทบทวนโครงการวิจัยและเอกสารต่างๆ</w:t>
      </w:r>
      <w:r w:rsidR="00F46183" w:rsidRPr="005A5C3C">
        <w:rPr>
          <w:rFonts w:asciiTheme="minorBidi" w:hAnsiTheme="minorBidi" w:hint="cs"/>
          <w:sz w:val="28"/>
          <w:cs/>
        </w:rPr>
        <w:t xml:space="preserve"> </w:t>
      </w:r>
      <w:r w:rsidR="00145E52" w:rsidRPr="005A5C3C">
        <w:rPr>
          <w:rFonts w:asciiTheme="minorBidi" w:hAnsiTheme="minorBidi" w:hint="cs"/>
          <w:sz w:val="28"/>
          <w:cs/>
        </w:rPr>
        <w:t>ที่เกี่ยวข้อง เพื่อให้การปกป้องสิทธิ ศักดิ์ศรี ความปลอดภัย และความเป็นอยู่ที่ดีของผู้เข้าร่วมโครงการวิจัย และติดตามดูแลกำกับการวิจัยที่ได้รับการรับรองไปแล้ว ตามมาตรฐานจริยธรรมการวิจัยในคนระดับสากล</w:t>
      </w:r>
    </w:p>
    <w:p w14:paraId="3443C94E" w14:textId="31548F67" w:rsidR="00E90313" w:rsidRPr="005A5C3C" w:rsidRDefault="004D6680" w:rsidP="00B621F9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ประธานกรรมการจริยธรรมการวิจัยในคน ทำหน้าที่</w:t>
      </w:r>
      <w:r w:rsidR="00563C18" w:rsidRPr="005A5C3C">
        <w:rPr>
          <w:rFonts w:asciiTheme="minorBidi" w:hAnsiTheme="minorBidi" w:hint="cs"/>
          <w:sz w:val="28"/>
          <w:cs/>
        </w:rPr>
        <w:t xml:space="preserve"> </w:t>
      </w:r>
      <w:r w:rsidR="0022168F" w:rsidRPr="005A5C3C">
        <w:rPr>
          <w:rFonts w:asciiTheme="minorBidi" w:hAnsiTheme="minorBidi" w:hint="cs"/>
          <w:sz w:val="28"/>
          <w:cs/>
        </w:rPr>
        <w:t>เป็น</w:t>
      </w:r>
      <w:r w:rsidRPr="005A5C3C">
        <w:rPr>
          <w:rFonts w:asciiTheme="minorBidi" w:hAnsiTheme="minorBidi" w:hint="cs"/>
          <w:sz w:val="28"/>
          <w:cs/>
        </w:rPr>
        <w:t>ประธานคณะอนุกรรมการ</w:t>
      </w:r>
      <w:r w:rsidR="00145E52" w:rsidRPr="005A5C3C">
        <w:rPr>
          <w:rFonts w:asciiTheme="minorBidi" w:hAnsiTheme="minorBidi" w:hint="cs"/>
          <w:sz w:val="28"/>
          <w:cs/>
        </w:rPr>
        <w:t xml:space="preserve">บริหาร </w:t>
      </w:r>
      <w:r w:rsidR="00145E52" w:rsidRPr="005A5C3C">
        <w:rPr>
          <w:rFonts w:asciiTheme="minorBidi" w:hAnsiTheme="minorBidi"/>
          <w:sz w:val="28"/>
        </w:rPr>
        <w:t>(</w:t>
      </w:r>
      <w:r w:rsidR="001C4503" w:rsidRPr="005A5C3C">
        <w:rPr>
          <w:rFonts w:asciiTheme="minorBidi" w:hAnsiTheme="minorBidi"/>
          <w:sz w:val="28"/>
        </w:rPr>
        <w:t xml:space="preserve">Administrative </w:t>
      </w:r>
      <w:r w:rsidR="00145E52" w:rsidRPr="005A5C3C">
        <w:rPr>
          <w:rFonts w:asciiTheme="minorBidi" w:hAnsiTheme="minorBidi"/>
          <w:sz w:val="28"/>
        </w:rPr>
        <w:t>subcommittee)</w:t>
      </w:r>
      <w:r w:rsidRPr="005A5C3C">
        <w:rPr>
          <w:rFonts w:asciiTheme="minorBidi" w:hAnsiTheme="minorBidi" w:hint="cs"/>
          <w:sz w:val="28"/>
          <w:cs/>
        </w:rPr>
        <w:t xml:space="preserve"> </w:t>
      </w:r>
      <w:r w:rsidR="0022168F" w:rsidRPr="005A5C3C">
        <w:rPr>
          <w:rFonts w:asciiTheme="minorBidi" w:hAnsiTheme="minorBidi" w:hint="cs"/>
          <w:sz w:val="28"/>
          <w:cs/>
        </w:rPr>
        <w:t>ซึ่ง</w:t>
      </w:r>
      <w:r w:rsidRPr="005A5C3C">
        <w:rPr>
          <w:rFonts w:asciiTheme="minorBidi" w:hAnsiTheme="minorBidi" w:hint="cs"/>
          <w:sz w:val="28"/>
          <w:cs/>
        </w:rPr>
        <w:t>มีหน้าที่ติดตามผลการดำเนินการเพื่อ</w:t>
      </w:r>
      <w:r w:rsidR="0022168F" w:rsidRPr="005A5C3C">
        <w:rPr>
          <w:rFonts w:asciiTheme="minorBidi" w:hAnsiTheme="minorBidi" w:hint="cs"/>
          <w:sz w:val="28"/>
          <w:cs/>
        </w:rPr>
        <w:t>ให้เกิด</w:t>
      </w:r>
      <w:r w:rsidRPr="005A5C3C">
        <w:rPr>
          <w:rFonts w:asciiTheme="minorBidi" w:hAnsiTheme="minorBidi" w:hint="cs"/>
          <w:sz w:val="28"/>
          <w:cs/>
        </w:rPr>
        <w:t>คุณภาพ</w:t>
      </w:r>
    </w:p>
    <w:p w14:paraId="30EAD0F3" w14:textId="26EA96EE" w:rsidR="00E90313" w:rsidRPr="005A5C3C" w:rsidRDefault="004D6680" w:rsidP="00B621F9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คณะอนุกรรมการบริหาร</w:t>
      </w:r>
      <w:r w:rsidR="00145E52" w:rsidRPr="005A5C3C">
        <w:rPr>
          <w:rFonts w:asciiTheme="minorBidi" w:hAnsiTheme="minorBidi"/>
          <w:sz w:val="28"/>
        </w:rPr>
        <w:t xml:space="preserve"> </w:t>
      </w:r>
      <w:r w:rsidR="00145E52" w:rsidRPr="005A5C3C">
        <w:rPr>
          <w:rFonts w:asciiTheme="minorBidi" w:hAnsiTheme="minorBidi" w:hint="cs"/>
          <w:sz w:val="28"/>
          <w:cs/>
        </w:rPr>
        <w:t>มีหน้าที่วางนโยบายเกี่ยวกับการบริหารคณะกรรมการ และกำกับดูแล</w:t>
      </w:r>
      <w:r w:rsidR="00217CB9" w:rsidRPr="005A5C3C">
        <w:rPr>
          <w:rFonts w:asciiTheme="minorBidi" w:hAnsiTheme="minorBidi" w:hint="cs"/>
          <w:sz w:val="28"/>
          <w:cs/>
        </w:rPr>
        <w:t>คุณภาพของคณะกรรมการ</w:t>
      </w:r>
      <w:r w:rsidR="00145E52" w:rsidRPr="005A5C3C">
        <w:rPr>
          <w:rFonts w:asciiTheme="minorBidi" w:hAnsiTheme="minorBidi" w:hint="cs"/>
          <w:sz w:val="28"/>
          <w:cs/>
        </w:rPr>
        <w:t xml:space="preserve"> ต</w:t>
      </w:r>
      <w:r w:rsidR="00337660" w:rsidRPr="005A5C3C">
        <w:rPr>
          <w:rFonts w:asciiTheme="minorBidi" w:hAnsiTheme="minorBidi" w:hint="cs"/>
          <w:sz w:val="28"/>
          <w:cs/>
        </w:rPr>
        <w:t>ลอดจนสนับสนุน</w:t>
      </w:r>
      <w:r w:rsidR="00930B10" w:rsidRPr="005A5C3C">
        <w:rPr>
          <w:rFonts w:asciiTheme="minorBidi" w:hAnsiTheme="minorBidi" w:hint="cs"/>
          <w:sz w:val="28"/>
          <w:cs/>
        </w:rPr>
        <w:t>ให้</w:t>
      </w:r>
      <w:r w:rsidR="00337660" w:rsidRPr="005A5C3C">
        <w:rPr>
          <w:rFonts w:asciiTheme="minorBidi" w:hAnsiTheme="minorBidi" w:hint="cs"/>
          <w:sz w:val="28"/>
          <w:cs/>
        </w:rPr>
        <w:t xml:space="preserve">คณะกรรมการจริยธรรมการวิจัยในคน </w:t>
      </w:r>
      <w:r w:rsidR="00930B10" w:rsidRPr="005A5C3C">
        <w:rPr>
          <w:rFonts w:asciiTheme="minorBidi" w:hAnsiTheme="minorBidi" w:hint="cs"/>
          <w:sz w:val="28"/>
          <w:cs/>
        </w:rPr>
        <w:t>ทำงาน</w:t>
      </w:r>
      <w:r w:rsidR="00145E52" w:rsidRPr="005A5C3C">
        <w:rPr>
          <w:rFonts w:asciiTheme="minorBidi" w:hAnsiTheme="minorBidi" w:hint="cs"/>
          <w:sz w:val="28"/>
          <w:cs/>
        </w:rPr>
        <w:t>บรรลุ</w:t>
      </w:r>
      <w:r w:rsidR="00930B10" w:rsidRPr="005A5C3C">
        <w:rPr>
          <w:rFonts w:asciiTheme="minorBidi" w:hAnsiTheme="minorBidi" w:hint="cs"/>
          <w:sz w:val="28"/>
          <w:cs/>
        </w:rPr>
        <w:t>ตาม</w:t>
      </w:r>
      <w:r w:rsidR="00145E52" w:rsidRPr="005A5C3C">
        <w:rPr>
          <w:rFonts w:asciiTheme="minorBidi" w:hAnsiTheme="minorBidi" w:hint="cs"/>
          <w:sz w:val="28"/>
          <w:cs/>
        </w:rPr>
        <w:t>วิ</w:t>
      </w:r>
      <w:r w:rsidR="00337660" w:rsidRPr="005A5C3C">
        <w:rPr>
          <w:rFonts w:asciiTheme="minorBidi" w:hAnsiTheme="minorBidi" w:hint="cs"/>
          <w:sz w:val="28"/>
          <w:cs/>
        </w:rPr>
        <w:t>สัยทัศน์และพันธกิจ</w:t>
      </w:r>
    </w:p>
    <w:p w14:paraId="5D050E1E" w14:textId="77777777" w:rsidR="00E90313" w:rsidRPr="006155C5" w:rsidRDefault="00337660" w:rsidP="00B621F9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 w:hint="cs"/>
          <w:sz w:val="28"/>
          <w:cs/>
        </w:rPr>
        <w:t>กรรมการ และเจ้าหน้าที่สำนักงานจริยธรรมการวิจัยในคน</w:t>
      </w:r>
      <w:r w:rsidR="00877A48" w:rsidRPr="006155C5">
        <w:rPr>
          <w:rFonts w:asciiTheme="minorBidi" w:hAnsiTheme="minorBidi" w:hint="cs"/>
          <w:sz w:val="28"/>
          <w:cs/>
        </w:rPr>
        <w:t xml:space="preserve"> มีหน้าที่ดำเนินการตามวิธีการดำเนินงานมาตรฐาน และตามที่ประธานกรรมการมอบหมาย</w:t>
      </w:r>
    </w:p>
    <w:p w14:paraId="0A6CD7F0" w14:textId="76EF7FC1" w:rsidR="00303D8B" w:rsidRPr="006155C5" w:rsidRDefault="00303D8B" w:rsidP="00B621F9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 w:hint="cs"/>
          <w:sz w:val="28"/>
          <w:cs/>
        </w:rPr>
        <w:t>คณะกรรมการ</w:t>
      </w:r>
      <w:r w:rsidRPr="006155C5">
        <w:rPr>
          <w:rFonts w:asciiTheme="minorBidi" w:hAnsiTheme="minorBidi"/>
          <w:sz w:val="28"/>
          <w:cs/>
        </w:rPr>
        <w:t>ประเมินคุณภาพจากภายนอก</w:t>
      </w:r>
      <w:r w:rsidRPr="006155C5">
        <w:rPr>
          <w:rFonts w:asciiTheme="minorBidi" w:hAnsiTheme="minorBidi" w:hint="cs"/>
          <w:sz w:val="28"/>
          <w:cs/>
        </w:rPr>
        <w:t xml:space="preserve"> มีหน้าที่ดำเนินการลงนาม</w:t>
      </w:r>
      <w:r w:rsidRPr="006155C5">
        <w:rPr>
          <w:rFonts w:asciiTheme="minorBidi" w:hAnsiTheme="minorBidi" w:cs="Cordia New"/>
          <w:sz w:val="28"/>
          <w:cs/>
        </w:rPr>
        <w:t>ในเอกสารข้อตกลงการรักษาความลับของโครงการวิจัย (</w:t>
      </w:r>
      <w:r w:rsidRPr="006155C5">
        <w:rPr>
          <w:rFonts w:asciiTheme="minorBidi" w:hAnsiTheme="minorBidi"/>
          <w:sz w:val="28"/>
        </w:rPr>
        <w:t xml:space="preserve">Confidentiality Agreement) </w:t>
      </w:r>
      <w:r w:rsidRPr="006155C5">
        <w:rPr>
          <w:rFonts w:asciiTheme="minorBidi" w:hAnsiTheme="minorBidi" w:hint="cs"/>
          <w:sz w:val="28"/>
          <w:cs/>
        </w:rPr>
        <w:t xml:space="preserve"> ก่อนการตรวจ</w:t>
      </w:r>
    </w:p>
    <w:p w14:paraId="39209973" w14:textId="77777777" w:rsidR="00756E13" w:rsidRDefault="00756E13" w:rsidP="00B621F9">
      <w:pPr>
        <w:pStyle w:val="ListParagraph"/>
        <w:spacing w:after="0" w:line="240" w:lineRule="auto"/>
        <w:ind w:left="709"/>
        <w:rPr>
          <w:rFonts w:asciiTheme="minorBidi" w:hAnsiTheme="minorBidi"/>
          <w:sz w:val="28"/>
        </w:rPr>
      </w:pPr>
    </w:p>
    <w:p w14:paraId="72B70AC4" w14:textId="77777777" w:rsidR="00E90313" w:rsidRPr="006155C5" w:rsidRDefault="007652EB" w:rsidP="00B621F9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6.</w:t>
      </w:r>
      <w:r w:rsidR="00581A2B" w:rsidRPr="006155C5">
        <w:rPr>
          <w:rFonts w:asciiTheme="minorBidi" w:hAnsiTheme="minorBidi" w:hint="cs"/>
          <w:b/>
          <w:bCs/>
          <w:sz w:val="28"/>
          <w:u w:val="single"/>
          <w:cs/>
        </w:rPr>
        <w:t>แนวทางปฏิบัติ</w:t>
      </w:r>
      <w:r w:rsidR="00DA4309" w:rsidRPr="006155C5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</w:p>
    <w:p w14:paraId="615C350E" w14:textId="77777777" w:rsidR="00E90313" w:rsidRPr="006155C5" w:rsidRDefault="00537A67" w:rsidP="00B621F9">
      <w:pPr>
        <w:pStyle w:val="ListParagraph"/>
        <w:numPr>
          <w:ilvl w:val="0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cs/>
        </w:rPr>
        <w:t>การว</w:t>
      </w:r>
      <w:r w:rsidR="0070646D" w:rsidRPr="006155C5">
        <w:rPr>
          <w:rFonts w:asciiTheme="minorBidi" w:hAnsiTheme="minorBidi"/>
          <w:b/>
          <w:bCs/>
          <w:sz w:val="28"/>
          <w:cs/>
        </w:rPr>
        <w:t>างแผนงาน</w:t>
      </w:r>
      <w:r w:rsidR="007C3306" w:rsidRPr="006155C5">
        <w:rPr>
          <w:rFonts w:asciiTheme="minorBidi" w:hAnsiTheme="minorBidi"/>
          <w:b/>
          <w:bCs/>
          <w:sz w:val="28"/>
          <w:cs/>
        </w:rPr>
        <w:t>และงบประมาณ</w:t>
      </w:r>
      <w:r w:rsidR="0070646D" w:rsidRPr="006155C5">
        <w:rPr>
          <w:rFonts w:asciiTheme="minorBidi" w:hAnsiTheme="minorBidi"/>
          <w:b/>
          <w:bCs/>
          <w:sz w:val="28"/>
          <w:cs/>
        </w:rPr>
        <w:t>ประจำ</w:t>
      </w:r>
      <w:r w:rsidRPr="006155C5">
        <w:rPr>
          <w:rFonts w:asciiTheme="minorBidi" w:hAnsiTheme="minorBidi"/>
          <w:b/>
          <w:bCs/>
          <w:sz w:val="28"/>
          <w:cs/>
        </w:rPr>
        <w:t>ปี</w:t>
      </w:r>
    </w:p>
    <w:p w14:paraId="1A99B098" w14:textId="77777777" w:rsidR="00E90313" w:rsidRPr="005A5C3C" w:rsidRDefault="00A16021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คณะอนุกรรมการบริหาร</w:t>
      </w:r>
      <w:r w:rsidR="007C3306" w:rsidRPr="005A5C3C">
        <w:rPr>
          <w:rFonts w:asciiTheme="minorBidi" w:hAnsiTheme="minorBidi"/>
          <w:sz w:val="28"/>
          <w:cs/>
        </w:rPr>
        <w:t xml:space="preserve"> ทำหน้าที่ประชุมเพื่อวางนโยบาย </w:t>
      </w:r>
      <w:r w:rsidR="003E7A49" w:rsidRPr="005A5C3C">
        <w:rPr>
          <w:rFonts w:asciiTheme="minorBidi" w:hAnsiTheme="minorBidi"/>
          <w:sz w:val="28"/>
          <w:cs/>
        </w:rPr>
        <w:t>โดย</w:t>
      </w:r>
      <w:r w:rsidR="0070646D" w:rsidRPr="005A5C3C">
        <w:rPr>
          <w:rFonts w:asciiTheme="minorBidi" w:hAnsiTheme="minorBidi"/>
          <w:sz w:val="28"/>
          <w:cs/>
        </w:rPr>
        <w:t>กำ</w:t>
      </w:r>
      <w:r w:rsidR="00537A67" w:rsidRPr="005A5C3C">
        <w:rPr>
          <w:rFonts w:asciiTheme="minorBidi" w:hAnsiTheme="minorBidi"/>
          <w:sz w:val="28"/>
          <w:cs/>
        </w:rPr>
        <w:t>หนดข้อมูลที่จะใช้ในการวา</w:t>
      </w:r>
      <w:r w:rsidR="0070646D" w:rsidRPr="005A5C3C">
        <w:rPr>
          <w:rFonts w:asciiTheme="minorBidi" w:hAnsiTheme="minorBidi"/>
          <w:sz w:val="28"/>
          <w:cs/>
        </w:rPr>
        <w:t>งแผน (</w:t>
      </w:r>
      <w:r w:rsidR="007C3306" w:rsidRPr="005A5C3C">
        <w:rPr>
          <w:rFonts w:asciiTheme="minorBidi" w:hAnsiTheme="minorBidi"/>
          <w:sz w:val="28"/>
          <w:cs/>
        </w:rPr>
        <w:t xml:space="preserve">เช่น </w:t>
      </w:r>
      <w:r w:rsidR="0070646D" w:rsidRPr="005A5C3C">
        <w:rPr>
          <w:rFonts w:asciiTheme="minorBidi" w:hAnsiTheme="minorBidi"/>
          <w:sz w:val="28"/>
          <w:cs/>
        </w:rPr>
        <w:t>ความพึงพอใจของผู้วิจัย</w:t>
      </w:r>
      <w:r w:rsidR="00537A67" w:rsidRPr="005A5C3C">
        <w:rPr>
          <w:rFonts w:asciiTheme="minorBidi" w:hAnsiTheme="minorBidi"/>
          <w:sz w:val="28"/>
          <w:cs/>
        </w:rPr>
        <w:t>และผลการปฏิบัติงานในปีที่ผ่านมา กฎหมาย ระเบียบหรือแนวทางที่เกี่ยวข้องฉบับปัจจุบัน)</w:t>
      </w:r>
      <w:r w:rsidR="007C3306" w:rsidRPr="005A5C3C">
        <w:rPr>
          <w:rFonts w:asciiTheme="minorBidi" w:hAnsiTheme="minorBidi"/>
          <w:sz w:val="28"/>
          <w:cs/>
        </w:rPr>
        <w:t xml:space="preserve"> </w:t>
      </w:r>
      <w:r w:rsidR="0070646D" w:rsidRPr="005A5C3C">
        <w:rPr>
          <w:rFonts w:asciiTheme="minorBidi" w:hAnsiTheme="minorBidi"/>
          <w:sz w:val="28"/>
          <w:cs/>
        </w:rPr>
        <w:t>กำ</w:t>
      </w:r>
      <w:r w:rsidR="00537A67" w:rsidRPr="005A5C3C">
        <w:rPr>
          <w:rFonts w:asciiTheme="minorBidi" w:hAnsiTheme="minorBidi"/>
          <w:sz w:val="28"/>
          <w:cs/>
        </w:rPr>
        <w:t>หนดผู้รับผิดชอบ ผู้มีส่วนร่วมทุกฝ่าย</w:t>
      </w:r>
      <w:r w:rsidR="003E7A49" w:rsidRPr="005A5C3C">
        <w:rPr>
          <w:rFonts w:asciiTheme="minorBidi" w:hAnsiTheme="minorBidi"/>
          <w:sz w:val="28"/>
          <w:cs/>
        </w:rPr>
        <w:t xml:space="preserve"> และร่างแผ</w:t>
      </w:r>
      <w:r w:rsidR="00AF3050" w:rsidRPr="005A5C3C">
        <w:rPr>
          <w:rFonts w:asciiTheme="minorBidi" w:hAnsiTheme="minorBidi"/>
          <w:sz w:val="28"/>
          <w:cs/>
        </w:rPr>
        <w:t>นงานประจำปีรวมทั้งงบประมาณ</w:t>
      </w:r>
    </w:p>
    <w:p w14:paraId="3355BDDB" w14:textId="4CDCA62D" w:rsidR="00E90313" w:rsidRPr="005A5C3C" w:rsidRDefault="003154A6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กำหนดการประชุม</w:t>
      </w:r>
      <w:r w:rsidR="007B226A" w:rsidRPr="005A5C3C">
        <w:rPr>
          <w:rFonts w:asciiTheme="minorBidi" w:hAnsiTheme="minorBidi" w:hint="cs"/>
          <w:sz w:val="28"/>
          <w:cs/>
        </w:rPr>
        <w:t>การ</w:t>
      </w:r>
      <w:r w:rsidRPr="005A5C3C">
        <w:rPr>
          <w:rFonts w:asciiTheme="minorBidi" w:hAnsiTheme="minorBidi"/>
          <w:sz w:val="28"/>
          <w:cs/>
        </w:rPr>
        <w:t>อบรม</w:t>
      </w:r>
      <w:r w:rsidR="007B226A" w:rsidRPr="005A5C3C">
        <w:rPr>
          <w:rFonts w:asciiTheme="minorBidi" w:hAnsiTheme="minorBidi" w:hint="cs"/>
          <w:sz w:val="28"/>
          <w:cs/>
        </w:rPr>
        <w:t xml:space="preserve"> และการเยี่ยมสำรวจ </w:t>
      </w:r>
      <w:r w:rsidRPr="005A5C3C">
        <w:rPr>
          <w:rFonts w:asciiTheme="minorBidi" w:hAnsiTheme="minorBidi"/>
          <w:sz w:val="28"/>
          <w:cs/>
        </w:rPr>
        <w:t>โดยกำหนดเป็นตารางการประชุมล่วงหน้าตลอดทั้งปี ได้แก่</w:t>
      </w:r>
    </w:p>
    <w:p w14:paraId="14182997" w14:textId="77777777" w:rsidR="00E90313" w:rsidRPr="006155C5" w:rsidRDefault="00984CC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กำหนดการประชุมกรรมการ</w:t>
      </w:r>
      <w:r w:rsidRPr="006155C5">
        <w:rPr>
          <w:rFonts w:asciiTheme="minorBidi" w:hAnsiTheme="minorBidi" w:hint="cs"/>
          <w:sz w:val="28"/>
          <w:cs/>
        </w:rPr>
        <w:t xml:space="preserve"> </w:t>
      </w:r>
      <w:r w:rsidR="00A16021" w:rsidRPr="006155C5">
        <w:rPr>
          <w:rFonts w:asciiTheme="minorBidi" w:hAnsiTheme="minorBidi"/>
          <w:sz w:val="28"/>
          <w:cs/>
        </w:rPr>
        <w:t>เพื่อพิจารณาโครงการ</w:t>
      </w:r>
      <w:r w:rsidR="003154A6" w:rsidRPr="006155C5">
        <w:rPr>
          <w:rFonts w:asciiTheme="minorBidi" w:hAnsiTheme="minorBidi"/>
          <w:sz w:val="28"/>
          <w:cs/>
        </w:rPr>
        <w:t xml:space="preserve"> เดือนละ </w:t>
      </w:r>
      <w:r w:rsidR="003154A6" w:rsidRPr="006155C5">
        <w:rPr>
          <w:rFonts w:asciiTheme="minorBidi" w:hAnsiTheme="minorBidi"/>
          <w:sz w:val="28"/>
        </w:rPr>
        <w:t xml:space="preserve">1 </w:t>
      </w:r>
      <w:r w:rsidR="003154A6" w:rsidRPr="006155C5">
        <w:rPr>
          <w:rFonts w:asciiTheme="minorBidi" w:hAnsiTheme="minorBidi"/>
          <w:sz w:val="28"/>
          <w:cs/>
        </w:rPr>
        <w:t xml:space="preserve">ครั้ง </w:t>
      </w:r>
    </w:p>
    <w:p w14:paraId="063B8381" w14:textId="77777777" w:rsidR="00E90313" w:rsidRPr="006155C5" w:rsidRDefault="00A16021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กำหน</w:t>
      </w:r>
      <w:r w:rsidR="00984CC6" w:rsidRPr="006155C5">
        <w:rPr>
          <w:rFonts w:asciiTheme="minorBidi" w:hAnsiTheme="minorBidi"/>
          <w:sz w:val="28"/>
          <w:cs/>
        </w:rPr>
        <w:t>ดการสัมมนาของคณะกรรมการ</w:t>
      </w:r>
      <w:r w:rsidR="00984CC6" w:rsidRPr="006155C5">
        <w:rPr>
          <w:rFonts w:asciiTheme="minorBidi" w:hAnsiTheme="minorBidi" w:hint="cs"/>
          <w:sz w:val="28"/>
          <w:cs/>
        </w:rPr>
        <w:t xml:space="preserve"> </w:t>
      </w:r>
      <w:r w:rsidR="003154A6" w:rsidRPr="006155C5">
        <w:rPr>
          <w:rFonts w:asciiTheme="minorBidi" w:hAnsiTheme="minorBidi"/>
          <w:sz w:val="28"/>
          <w:cs/>
        </w:rPr>
        <w:t>อย่างน้อยปีละ 1</w:t>
      </w:r>
      <w:r w:rsidR="009309F0" w:rsidRPr="006155C5">
        <w:rPr>
          <w:rFonts w:asciiTheme="minorBidi" w:hAnsiTheme="minorBidi" w:hint="cs"/>
          <w:sz w:val="28"/>
          <w:cs/>
        </w:rPr>
        <w:t xml:space="preserve"> </w:t>
      </w:r>
      <w:r w:rsidR="003154A6" w:rsidRPr="006155C5">
        <w:rPr>
          <w:rFonts w:asciiTheme="minorBidi" w:hAnsiTheme="minorBidi"/>
          <w:sz w:val="28"/>
          <w:cs/>
        </w:rPr>
        <w:t xml:space="preserve">ครั้ง </w:t>
      </w:r>
    </w:p>
    <w:p w14:paraId="21FE86D8" w14:textId="77777777" w:rsidR="00E90313" w:rsidRPr="006155C5" w:rsidRDefault="00A16021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lastRenderedPageBreak/>
        <w:t>กำหนดการประชุมเรื่องการประกันคุณภาพทุก</w:t>
      </w:r>
      <w:r w:rsidR="003154A6" w:rsidRPr="006155C5">
        <w:rPr>
          <w:rFonts w:asciiTheme="minorBidi" w:hAnsiTheme="minorBidi"/>
          <w:sz w:val="28"/>
          <w:cs/>
        </w:rPr>
        <w:t xml:space="preserve"> </w:t>
      </w:r>
      <w:r w:rsidR="002707E9" w:rsidRPr="006155C5">
        <w:rPr>
          <w:rFonts w:asciiTheme="minorBidi" w:hAnsiTheme="minorBidi"/>
          <w:sz w:val="28"/>
        </w:rPr>
        <w:t>6</w:t>
      </w:r>
      <w:r w:rsidR="003154A6" w:rsidRPr="006155C5">
        <w:rPr>
          <w:rFonts w:asciiTheme="minorBidi" w:hAnsiTheme="minorBidi"/>
          <w:sz w:val="28"/>
          <w:cs/>
        </w:rPr>
        <w:t xml:space="preserve"> เดือน ปีละ </w:t>
      </w:r>
      <w:r w:rsidR="002707E9" w:rsidRPr="006155C5">
        <w:rPr>
          <w:rFonts w:asciiTheme="minorBidi" w:hAnsiTheme="minorBidi"/>
          <w:sz w:val="28"/>
        </w:rPr>
        <w:t>2</w:t>
      </w:r>
      <w:r w:rsidR="003154A6" w:rsidRPr="006155C5">
        <w:rPr>
          <w:rFonts w:asciiTheme="minorBidi" w:hAnsiTheme="minorBidi"/>
          <w:sz w:val="28"/>
        </w:rPr>
        <w:t xml:space="preserve"> </w:t>
      </w:r>
      <w:r w:rsidR="003154A6" w:rsidRPr="006155C5">
        <w:rPr>
          <w:rFonts w:asciiTheme="minorBidi" w:hAnsiTheme="minorBidi"/>
          <w:sz w:val="28"/>
          <w:cs/>
        </w:rPr>
        <w:t>ครั้ง</w:t>
      </w:r>
    </w:p>
    <w:p w14:paraId="65CAB555" w14:textId="714C60B7" w:rsidR="00E90313" w:rsidRPr="006155C5" w:rsidRDefault="00A16021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กำหนดการประชุมเพื่</w:t>
      </w:r>
      <w:r w:rsidR="00984CC6" w:rsidRPr="006155C5">
        <w:rPr>
          <w:rFonts w:asciiTheme="minorBidi" w:hAnsiTheme="minorBidi"/>
          <w:sz w:val="28"/>
          <w:cs/>
        </w:rPr>
        <w:t>อสรุปรายงานประจำปีของคณะกรรมการ</w:t>
      </w:r>
      <w:r w:rsidR="002707E9" w:rsidRPr="006155C5">
        <w:rPr>
          <w:rFonts w:asciiTheme="minorBidi" w:hAnsiTheme="minorBidi"/>
          <w:sz w:val="28"/>
          <w:cs/>
        </w:rPr>
        <w:t xml:space="preserve"> ปีละ </w:t>
      </w:r>
      <w:r w:rsidR="003154A6" w:rsidRPr="006155C5">
        <w:rPr>
          <w:rFonts w:asciiTheme="minorBidi" w:hAnsiTheme="minorBidi"/>
          <w:sz w:val="28"/>
          <w:cs/>
        </w:rPr>
        <w:t>1 ครั้ง</w:t>
      </w:r>
    </w:p>
    <w:p w14:paraId="29FD9D01" w14:textId="77777777" w:rsidR="00E90313" w:rsidRPr="006155C5" w:rsidRDefault="00A16021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การเยี่ยมสำรวจจากภายในและภายนอกสถาบัน</w:t>
      </w:r>
      <w:r w:rsidR="00635D5D" w:rsidRPr="006155C5">
        <w:rPr>
          <w:rFonts w:asciiTheme="minorBidi" w:hAnsiTheme="minorBidi"/>
          <w:sz w:val="28"/>
          <w:cs/>
        </w:rPr>
        <w:t xml:space="preserve"> </w:t>
      </w:r>
      <w:r w:rsidR="005F498F" w:rsidRPr="006155C5">
        <w:rPr>
          <w:rFonts w:asciiTheme="minorBidi" w:hAnsiTheme="minorBidi"/>
          <w:sz w:val="28"/>
          <w:cs/>
        </w:rPr>
        <w:t xml:space="preserve">ตามวาระ ประมาณ </w:t>
      </w:r>
      <w:r w:rsidR="005F498F" w:rsidRPr="006155C5">
        <w:rPr>
          <w:rFonts w:asciiTheme="minorBidi" w:hAnsiTheme="minorBidi"/>
          <w:sz w:val="28"/>
        </w:rPr>
        <w:t xml:space="preserve">2-3 </w:t>
      </w:r>
      <w:r w:rsidR="005F498F" w:rsidRPr="006155C5">
        <w:rPr>
          <w:rFonts w:asciiTheme="minorBidi" w:hAnsiTheme="minorBidi"/>
          <w:sz w:val="28"/>
          <w:cs/>
        </w:rPr>
        <w:t>ปีต่อครั้ง</w:t>
      </w:r>
    </w:p>
    <w:p w14:paraId="4468028A" w14:textId="77777777" w:rsidR="00E90313" w:rsidRPr="00B621F9" w:rsidRDefault="00A16021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นำแผนงานประจำปีเสนอในที่ประชุมกรรมการจริยธรรมฯ</w:t>
      </w:r>
      <w:r w:rsidR="003E7A49" w:rsidRPr="006155C5">
        <w:rPr>
          <w:rFonts w:asciiTheme="minorBidi" w:hAnsiTheme="minorBidi"/>
          <w:sz w:val="28"/>
          <w:cs/>
        </w:rPr>
        <w:t xml:space="preserve"> เพื่อพิจารณารับรองเป็นแผนงานประจำปีของ</w:t>
      </w:r>
      <w:r w:rsidR="006C0B25" w:rsidRPr="006155C5">
        <w:rPr>
          <w:rFonts w:asciiTheme="minorBidi" w:hAnsiTheme="minorBidi"/>
          <w:sz w:val="28"/>
          <w:cs/>
        </w:rPr>
        <w:t>คณะ</w:t>
      </w:r>
      <w:r w:rsidR="00FB75AC" w:rsidRPr="006155C5">
        <w:rPr>
          <w:rFonts w:asciiTheme="minorBidi" w:hAnsiTheme="minorBidi"/>
          <w:sz w:val="28"/>
          <w:cs/>
        </w:rPr>
        <w:t>กรรมการ</w:t>
      </w:r>
      <w:r w:rsidR="003E7A49" w:rsidRPr="006155C5">
        <w:rPr>
          <w:rFonts w:asciiTheme="minorBidi" w:hAnsiTheme="minorBidi"/>
          <w:sz w:val="28"/>
          <w:cs/>
        </w:rPr>
        <w:t xml:space="preserve"> นำงบประมาณเสนอผู้บริหารระดับสูง</w:t>
      </w:r>
    </w:p>
    <w:p w14:paraId="355C0D4B" w14:textId="77777777" w:rsidR="00E90313" w:rsidRPr="006155C5" w:rsidRDefault="00376E5F" w:rsidP="00B621F9">
      <w:pPr>
        <w:pStyle w:val="ListParagraph"/>
        <w:numPr>
          <w:ilvl w:val="0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cs/>
        </w:rPr>
        <w:t>การปฏิบัติงาน</w:t>
      </w:r>
      <w:r w:rsidR="00104CE0" w:rsidRPr="006155C5">
        <w:rPr>
          <w:rFonts w:asciiTheme="minorBidi" w:hAnsiTheme="minorBidi"/>
          <w:b/>
          <w:bCs/>
          <w:sz w:val="28"/>
          <w:cs/>
        </w:rPr>
        <w:t>เรื่องการประกันคุณภาพ</w:t>
      </w:r>
      <w:r w:rsidR="00E90313" w:rsidRPr="006155C5">
        <w:rPr>
          <w:rFonts w:asciiTheme="minorBidi" w:hAnsiTheme="minorBidi"/>
          <w:b/>
          <w:bCs/>
          <w:sz w:val="28"/>
        </w:rPr>
        <w:br/>
      </w:r>
      <w:r w:rsidR="00F60543" w:rsidRPr="006155C5">
        <w:rPr>
          <w:rFonts w:asciiTheme="minorBidi" w:hAnsiTheme="minorBidi"/>
          <w:sz w:val="28"/>
          <w:cs/>
        </w:rPr>
        <w:t>ประธานกรรมการ</w:t>
      </w:r>
      <w:r w:rsidR="00104CE0" w:rsidRPr="006155C5">
        <w:rPr>
          <w:rFonts w:asciiTheme="minorBidi" w:hAnsiTheme="minorBidi"/>
          <w:sz w:val="28"/>
          <w:cs/>
        </w:rPr>
        <w:t xml:space="preserve"> </w:t>
      </w:r>
      <w:r w:rsidR="00537A67" w:rsidRPr="006155C5">
        <w:rPr>
          <w:rFonts w:asciiTheme="minorBidi" w:hAnsiTheme="minorBidi"/>
          <w:sz w:val="28"/>
          <w:cs/>
        </w:rPr>
        <w:t>มอบหมายงาน</w:t>
      </w:r>
      <w:r w:rsidR="00D05DE4" w:rsidRPr="006155C5">
        <w:rPr>
          <w:rFonts w:asciiTheme="minorBidi" w:hAnsiTheme="minorBidi"/>
          <w:sz w:val="28"/>
          <w:cs/>
        </w:rPr>
        <w:t>ให้</w:t>
      </w:r>
      <w:r w:rsidR="00537A67" w:rsidRPr="006155C5">
        <w:rPr>
          <w:rFonts w:asciiTheme="minorBidi" w:hAnsiTheme="minorBidi"/>
          <w:sz w:val="28"/>
          <w:cs/>
        </w:rPr>
        <w:t>ผู้รับผิดชอบ</w:t>
      </w:r>
      <w:r w:rsidR="007C40CB" w:rsidRPr="006155C5">
        <w:rPr>
          <w:rFonts w:asciiTheme="minorBidi" w:hAnsiTheme="minorBidi"/>
          <w:sz w:val="28"/>
          <w:cs/>
        </w:rPr>
        <w:t>เรื่องการประกันคุณภาพ</w:t>
      </w:r>
      <w:r w:rsidR="00D05DE4" w:rsidRPr="006155C5">
        <w:rPr>
          <w:rFonts w:asciiTheme="minorBidi" w:hAnsiTheme="minorBidi"/>
          <w:sz w:val="28"/>
          <w:cs/>
        </w:rPr>
        <w:t>ในอนุกรรมการบริหาร ดังนี้</w:t>
      </w:r>
    </w:p>
    <w:p w14:paraId="7A2BE202" w14:textId="047C0143" w:rsidR="00E90313" w:rsidRPr="005A5C3C" w:rsidRDefault="00D05DE4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ประธานอนุกรรมการบริหาร</w:t>
      </w:r>
      <w:r w:rsidR="00F60543" w:rsidRPr="006155C5">
        <w:rPr>
          <w:rFonts w:asciiTheme="minorBidi" w:hAnsiTheme="minorBidi"/>
          <w:sz w:val="28"/>
          <w:cs/>
        </w:rPr>
        <w:t xml:space="preserve"> (</w:t>
      </w:r>
      <w:r w:rsidR="00F60543" w:rsidRPr="005A5C3C">
        <w:rPr>
          <w:rFonts w:asciiTheme="minorBidi" w:hAnsiTheme="minorBidi"/>
          <w:sz w:val="28"/>
          <w:cs/>
        </w:rPr>
        <w:t>คนเดียวกับประธานกรรมการ</w:t>
      </w:r>
      <w:r w:rsidR="007A5CB3" w:rsidRPr="005A5C3C">
        <w:rPr>
          <w:rFonts w:asciiTheme="minorBidi" w:hAnsiTheme="minorBidi" w:hint="cs"/>
          <w:sz w:val="28"/>
          <w:cs/>
        </w:rPr>
        <w:t>ฯ</w:t>
      </w:r>
      <w:r w:rsidRPr="005A5C3C">
        <w:rPr>
          <w:rFonts w:asciiTheme="minorBidi" w:hAnsiTheme="minorBidi"/>
          <w:sz w:val="28"/>
          <w:cs/>
        </w:rPr>
        <w:t xml:space="preserve">) </w:t>
      </w:r>
      <w:r w:rsidR="00B72D16" w:rsidRPr="005A5C3C">
        <w:rPr>
          <w:rFonts w:asciiTheme="minorBidi" w:hAnsiTheme="minorBidi"/>
          <w:sz w:val="28"/>
          <w:cs/>
        </w:rPr>
        <w:t>กำกับและ</w:t>
      </w:r>
      <w:r w:rsidRPr="005A5C3C">
        <w:rPr>
          <w:rFonts w:asciiTheme="minorBidi" w:hAnsiTheme="minorBidi"/>
          <w:sz w:val="28"/>
          <w:cs/>
        </w:rPr>
        <w:t>ติดตาม</w:t>
      </w:r>
      <w:r w:rsidR="00B72D16" w:rsidRPr="005A5C3C">
        <w:rPr>
          <w:rFonts w:asciiTheme="minorBidi" w:hAnsiTheme="minorBidi"/>
          <w:sz w:val="28"/>
          <w:cs/>
        </w:rPr>
        <w:t>ใน</w:t>
      </w:r>
      <w:r w:rsidRPr="005A5C3C">
        <w:rPr>
          <w:rFonts w:asciiTheme="minorBidi" w:hAnsiTheme="minorBidi"/>
          <w:sz w:val="28"/>
          <w:cs/>
        </w:rPr>
        <w:t xml:space="preserve">เรื่อง </w:t>
      </w:r>
    </w:p>
    <w:p w14:paraId="3C9D46E5" w14:textId="6C5201C4" w:rsidR="00E90313" w:rsidRPr="005A5C3C" w:rsidRDefault="00537A67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ค</w:t>
      </w:r>
      <w:r w:rsidR="007A5CB3" w:rsidRPr="005A5C3C">
        <w:rPr>
          <w:rFonts w:asciiTheme="minorBidi" w:hAnsiTheme="minorBidi"/>
          <w:sz w:val="28"/>
          <w:cs/>
        </w:rPr>
        <w:t>ุณภาพการพิจารณาจริยธรรมการวิจัยให้เป</w:t>
      </w:r>
      <w:r w:rsidR="007A5CB3" w:rsidRPr="005A5C3C">
        <w:rPr>
          <w:rFonts w:asciiTheme="minorBidi" w:hAnsiTheme="minorBidi" w:hint="cs"/>
          <w:sz w:val="28"/>
          <w:cs/>
        </w:rPr>
        <w:t>็นไป</w:t>
      </w:r>
      <w:r w:rsidRPr="005A5C3C">
        <w:rPr>
          <w:rFonts w:asciiTheme="minorBidi" w:hAnsiTheme="minorBidi"/>
          <w:sz w:val="28"/>
          <w:cs/>
        </w:rPr>
        <w:t>ตามระเบียบสากล และ</w:t>
      </w:r>
      <w:r w:rsidR="009E1884" w:rsidRPr="005A5C3C">
        <w:rPr>
          <w:rFonts w:asciiTheme="minorBidi" w:hAnsiTheme="minorBidi"/>
          <w:sz w:val="28"/>
          <w:cs/>
        </w:rPr>
        <w:t xml:space="preserve"> วิธีดำ</w:t>
      </w:r>
      <w:r w:rsidRPr="005A5C3C">
        <w:rPr>
          <w:rFonts w:asciiTheme="minorBidi" w:hAnsiTheme="minorBidi"/>
          <w:sz w:val="28"/>
          <w:cs/>
        </w:rPr>
        <w:t>เนินการ</w:t>
      </w:r>
      <w:r w:rsidR="007A5CB3" w:rsidRPr="005A5C3C">
        <w:rPr>
          <w:rFonts w:asciiTheme="minorBidi" w:hAnsiTheme="minorBidi" w:hint="cs"/>
          <w:sz w:val="28"/>
          <w:cs/>
        </w:rPr>
        <w:t>ตาม</w:t>
      </w:r>
      <w:r w:rsidRPr="005A5C3C">
        <w:rPr>
          <w:rFonts w:asciiTheme="minorBidi" w:hAnsiTheme="minorBidi"/>
          <w:sz w:val="28"/>
          <w:cs/>
        </w:rPr>
        <w:t>มาตรฐาน</w:t>
      </w:r>
      <w:r w:rsidR="007A5CB3" w:rsidRPr="005A5C3C">
        <w:rPr>
          <w:rFonts w:asciiTheme="minorBidi" w:hAnsiTheme="minorBidi" w:hint="cs"/>
          <w:sz w:val="28"/>
          <w:cs/>
        </w:rPr>
        <w:t>ที่คณะกรรมการฯกำหนดไว้ รวมถึงให้เป็นไปตาม</w:t>
      </w:r>
      <w:r w:rsidRPr="005A5C3C">
        <w:rPr>
          <w:rFonts w:asciiTheme="minorBidi" w:hAnsiTheme="minorBidi"/>
          <w:sz w:val="28"/>
          <w:cs/>
        </w:rPr>
        <w:t>แบบตรวจสอบ</w:t>
      </w:r>
      <w:r w:rsidR="003D6E5E" w:rsidRPr="005A5C3C">
        <w:rPr>
          <w:rFonts w:asciiTheme="minorBidi" w:hAnsiTheme="minorBidi" w:cs="Cordia New"/>
          <w:sz w:val="28"/>
          <w:cs/>
        </w:rPr>
        <w:t>การเก็บเอกสารวิจัยและคุณภาพการพิจารณาจริยธรรมการวิจัย</w:t>
      </w:r>
    </w:p>
    <w:p w14:paraId="7C89042A" w14:textId="6DC1A942" w:rsidR="00E90313" w:rsidRPr="005A5C3C" w:rsidRDefault="007744D0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 xml:space="preserve">คุณภาพของกรรมการ ได้แก่ การอบรมกรรมการ </w:t>
      </w:r>
      <w:r w:rsidR="00537A67" w:rsidRPr="005A5C3C">
        <w:rPr>
          <w:rFonts w:asciiTheme="minorBidi" w:hAnsiTheme="minorBidi"/>
          <w:sz w:val="28"/>
          <w:cs/>
        </w:rPr>
        <w:t>การเตรียมความพร้อมของ</w:t>
      </w:r>
      <w:r w:rsidR="00B72D16" w:rsidRPr="005A5C3C">
        <w:rPr>
          <w:rFonts w:asciiTheme="minorBidi" w:hAnsiTheme="minorBidi"/>
          <w:sz w:val="28"/>
          <w:cs/>
        </w:rPr>
        <w:t>กรรมการ</w:t>
      </w:r>
      <w:r w:rsidR="00E32BEA" w:rsidRPr="005A5C3C">
        <w:rPr>
          <w:rFonts w:asciiTheme="minorBidi" w:hAnsiTheme="minorBidi"/>
          <w:sz w:val="28"/>
          <w:cs/>
        </w:rPr>
        <w:t>ใหม่</w:t>
      </w:r>
      <w:r w:rsidR="002169E6" w:rsidRPr="005A5C3C">
        <w:rPr>
          <w:rFonts w:asciiTheme="minorBidi" w:hAnsiTheme="minorBidi"/>
          <w:b/>
          <w:bCs/>
          <w:sz w:val="28"/>
          <w:cs/>
        </w:rPr>
        <w:t xml:space="preserve"> </w:t>
      </w:r>
      <w:r w:rsidRPr="005A5C3C">
        <w:rPr>
          <w:rFonts w:asciiTheme="minorBidi" w:hAnsiTheme="minorBidi"/>
          <w:sz w:val="28"/>
          <w:cs/>
        </w:rPr>
        <w:t>ให้แล้วเสร็จอย่างช้า</w:t>
      </w:r>
      <w:r w:rsidR="00AC0A6A" w:rsidRPr="005A5C3C">
        <w:rPr>
          <w:rFonts w:asciiTheme="minorBidi" w:hAnsiTheme="minorBidi"/>
          <w:sz w:val="28"/>
          <w:cs/>
        </w:rPr>
        <w:t>ไม่เกิน 3 เดือน</w:t>
      </w:r>
      <w:r w:rsidRPr="005A5C3C">
        <w:rPr>
          <w:rFonts w:asciiTheme="minorBidi" w:hAnsiTheme="minorBidi"/>
          <w:sz w:val="28"/>
          <w:cs/>
        </w:rPr>
        <w:t>นับจากวัน</w:t>
      </w:r>
      <w:r w:rsidR="00AC0A6A" w:rsidRPr="005A5C3C">
        <w:rPr>
          <w:rFonts w:asciiTheme="minorBidi" w:hAnsiTheme="minorBidi"/>
          <w:sz w:val="28"/>
          <w:cs/>
        </w:rPr>
        <w:t>ที่</w:t>
      </w:r>
      <w:r w:rsidR="00B72D16" w:rsidRPr="005A5C3C">
        <w:rPr>
          <w:rFonts w:asciiTheme="minorBidi" w:hAnsiTheme="minorBidi"/>
          <w:sz w:val="28"/>
          <w:cs/>
        </w:rPr>
        <w:t xml:space="preserve">มีคำสั่งแต่งตั้ง </w:t>
      </w:r>
      <w:r w:rsidR="00AC0A6A" w:rsidRPr="005A5C3C">
        <w:rPr>
          <w:rFonts w:asciiTheme="minorBidi" w:hAnsiTheme="minorBidi"/>
          <w:sz w:val="28"/>
          <w:cs/>
        </w:rPr>
        <w:t>โดย</w:t>
      </w:r>
      <w:r w:rsidR="007A5CB3" w:rsidRPr="005A5C3C">
        <w:rPr>
          <w:rFonts w:asciiTheme="minorBidi" w:hAnsiTheme="minorBidi" w:hint="cs"/>
          <w:sz w:val="28"/>
          <w:cs/>
        </w:rPr>
        <w:t>ใช้</w:t>
      </w:r>
      <w:r w:rsidR="00AC0A6A" w:rsidRPr="005A5C3C">
        <w:rPr>
          <w:rFonts w:asciiTheme="minorBidi" w:hAnsiTheme="minorBidi"/>
          <w:sz w:val="28"/>
          <w:cs/>
        </w:rPr>
        <w:t>แ</w:t>
      </w:r>
      <w:r w:rsidR="00537A67" w:rsidRPr="005A5C3C">
        <w:rPr>
          <w:rFonts w:asciiTheme="minorBidi" w:hAnsiTheme="minorBidi"/>
          <w:sz w:val="28"/>
          <w:cs/>
        </w:rPr>
        <w:t>บบตรวจสอบ</w:t>
      </w:r>
      <w:r w:rsidR="00472E9F" w:rsidRPr="005A5C3C">
        <w:rPr>
          <w:rFonts w:asciiTheme="minorBidi" w:hAnsiTheme="minorBidi"/>
          <w:sz w:val="28"/>
          <w:cs/>
        </w:rPr>
        <w:t>การเตรียมความพร้อมของกรรมการใหม่</w:t>
      </w:r>
    </w:p>
    <w:p w14:paraId="56D8ED81" w14:textId="1B115B6F" w:rsidR="00E90313" w:rsidRPr="005A5C3C" w:rsidRDefault="00AC0A6A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การตรวจสอบการมอบหมายหน้าที่ และ</w:t>
      </w:r>
      <w:r w:rsidR="00F276BC" w:rsidRPr="005A5C3C">
        <w:rPr>
          <w:rFonts w:asciiTheme="minorBidi" w:hAnsiTheme="minorBidi"/>
          <w:sz w:val="28"/>
          <w:cs/>
        </w:rPr>
        <w:t xml:space="preserve"> ให้กรรมการ</w:t>
      </w:r>
      <w:r w:rsidR="007C40CB" w:rsidRPr="005A5C3C">
        <w:rPr>
          <w:rFonts w:asciiTheme="minorBidi" w:hAnsiTheme="minorBidi"/>
          <w:sz w:val="28"/>
          <w:cs/>
        </w:rPr>
        <w:t xml:space="preserve">ทราบหน้าที่ของตน </w:t>
      </w:r>
      <w:r w:rsidR="00537A67" w:rsidRPr="005A5C3C">
        <w:rPr>
          <w:rFonts w:asciiTheme="minorBidi" w:hAnsiTheme="minorBidi"/>
          <w:sz w:val="28"/>
          <w:cs/>
        </w:rPr>
        <w:t>(</w:t>
      </w:r>
      <w:r w:rsidR="00537A67" w:rsidRPr="006155C5">
        <w:rPr>
          <w:rFonts w:asciiTheme="minorBidi" w:hAnsiTheme="minorBidi"/>
          <w:sz w:val="28"/>
        </w:rPr>
        <w:t xml:space="preserve">Term of Reference, TOR) </w:t>
      </w:r>
    </w:p>
    <w:p w14:paraId="75C1F679" w14:textId="1330B4D9" w:rsidR="00E90313" w:rsidRPr="006155C5" w:rsidRDefault="00A16021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การประเมินสมรรถนะการปฏิบัติงานของกรรมการ</w:t>
      </w:r>
      <w:r w:rsidR="00CF0DDA" w:rsidRPr="005A5C3C">
        <w:rPr>
          <w:rFonts w:asciiTheme="minorBidi" w:hAnsiTheme="minorBidi" w:hint="cs"/>
          <w:sz w:val="28"/>
          <w:cs/>
        </w:rPr>
        <w:t>ให้เป็นไป</w:t>
      </w:r>
      <w:r w:rsidRPr="005A5C3C">
        <w:rPr>
          <w:rFonts w:asciiTheme="minorBidi" w:hAnsiTheme="minorBidi"/>
          <w:sz w:val="28"/>
          <w:cs/>
        </w:rPr>
        <w:t>ตาม</w:t>
      </w:r>
      <w:r w:rsidRPr="006155C5">
        <w:rPr>
          <w:rFonts w:asciiTheme="minorBidi" w:hAnsiTheme="minorBidi"/>
          <w:sz w:val="28"/>
          <w:cs/>
        </w:rPr>
        <w:t>วิธีดำเนินการมาตรฐาน</w:t>
      </w:r>
    </w:p>
    <w:p w14:paraId="7D5E9445" w14:textId="5E26D19C" w:rsidR="00E90313" w:rsidRPr="006155C5" w:rsidRDefault="00427370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 w:hint="cs"/>
          <w:sz w:val="28"/>
          <w:cs/>
        </w:rPr>
        <w:t>เลขานุการอนุกรรมการ (</w:t>
      </w:r>
      <w:r w:rsidR="007C40CB" w:rsidRPr="006155C5">
        <w:rPr>
          <w:rFonts w:asciiTheme="minorBidi" w:hAnsiTheme="minorBidi"/>
          <w:sz w:val="28"/>
          <w:cs/>
        </w:rPr>
        <w:t>คนเดียวกับเลขา</w:t>
      </w:r>
      <w:r w:rsidR="00F46183" w:rsidRPr="006155C5">
        <w:rPr>
          <w:rFonts w:asciiTheme="minorBidi" w:hAnsiTheme="minorBidi" w:hint="cs"/>
          <w:sz w:val="28"/>
          <w:cs/>
        </w:rPr>
        <w:t>นุการ</w:t>
      </w:r>
      <w:r w:rsidR="007744D0" w:rsidRPr="006155C5">
        <w:rPr>
          <w:rFonts w:asciiTheme="minorBidi" w:hAnsiTheme="minorBidi"/>
          <w:sz w:val="28"/>
          <w:cs/>
        </w:rPr>
        <w:t>กรรมการ)</w:t>
      </w:r>
      <w:r w:rsidR="00B72D16" w:rsidRPr="006155C5">
        <w:rPr>
          <w:rFonts w:asciiTheme="minorBidi" w:hAnsiTheme="minorBidi"/>
          <w:sz w:val="28"/>
          <w:cs/>
        </w:rPr>
        <w:t xml:space="preserve"> กำกับและติดตามในเรื่อง</w:t>
      </w:r>
    </w:p>
    <w:p w14:paraId="0F7AB1E7" w14:textId="6A0EEFE1" w:rsidR="00E90313" w:rsidRPr="006155C5" w:rsidRDefault="006C2B8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การประชุมคณะกรรมการ</w:t>
      </w:r>
      <w:r w:rsidR="00B72D16" w:rsidRPr="006155C5">
        <w:rPr>
          <w:rFonts w:asciiTheme="minorBidi" w:hAnsiTheme="minorBidi"/>
          <w:sz w:val="28"/>
          <w:cs/>
        </w:rPr>
        <w:t xml:space="preserve"> จำนวนครั้งของการประชุมตามตารางการประชุมที่กำหนด</w:t>
      </w:r>
      <w:r w:rsidR="003154A6" w:rsidRPr="006155C5">
        <w:rPr>
          <w:rFonts w:asciiTheme="minorBidi" w:hAnsiTheme="minorBidi"/>
          <w:sz w:val="28"/>
          <w:cs/>
        </w:rPr>
        <w:t>ล่วงหน้าทั้งปี</w:t>
      </w:r>
      <w:r w:rsidR="00B72D16" w:rsidRPr="006155C5">
        <w:rPr>
          <w:rFonts w:asciiTheme="minorBidi" w:hAnsiTheme="minorBidi"/>
          <w:sz w:val="28"/>
          <w:cs/>
        </w:rPr>
        <w:t xml:space="preserve"> จำนวนกรรมการที่เข้าประชุม องค์ประชุม เวลาที่ใช้ต่อโครงการ ปัญหาที่พบและข้อเสนอแนะ ฯลฯ</w:t>
      </w:r>
    </w:p>
    <w:p w14:paraId="066FBFA9" w14:textId="77777777" w:rsidR="00E90313" w:rsidRPr="006155C5" w:rsidRDefault="00B72D1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 xml:space="preserve">การฝึกอบรมให้แก่ กรรมการ ผู้วิจัย และหน่วยงานที่ร้องขอ </w:t>
      </w:r>
    </w:p>
    <w:p w14:paraId="211CE024" w14:textId="77777777" w:rsidR="003F5476" w:rsidRPr="006155C5" w:rsidRDefault="00B72D1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การจัดเก็บแฟ้มทะเบียนประวัติของกรรมการ</w:t>
      </w:r>
      <w:r w:rsidR="00CA1B38" w:rsidRPr="006155C5">
        <w:rPr>
          <w:rFonts w:asciiTheme="minorBidi" w:hAnsiTheme="minorBidi"/>
          <w:sz w:val="28"/>
        </w:rPr>
        <w:t xml:space="preserve"> (CV) </w:t>
      </w:r>
      <w:r w:rsidR="002D7709" w:rsidRPr="006155C5">
        <w:rPr>
          <w:rFonts w:asciiTheme="minorBidi" w:hAnsiTheme="minorBidi"/>
          <w:sz w:val="28"/>
          <w:cs/>
        </w:rPr>
        <w:t>และเอกสารแสดงความไม่มีส่วนได้ส่วนเสีย</w:t>
      </w:r>
      <w:r w:rsidR="00B851DB" w:rsidRPr="006155C5">
        <w:rPr>
          <w:rFonts w:asciiTheme="minorBidi" w:hAnsiTheme="minorBidi"/>
          <w:sz w:val="28"/>
        </w:rPr>
        <w:t xml:space="preserve"> (COI) </w:t>
      </w:r>
    </w:p>
    <w:p w14:paraId="59C46AEA" w14:textId="77777777" w:rsidR="003F5476" w:rsidRPr="006155C5" w:rsidRDefault="00B72D1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การจัดเก็บและทำลายเอกสารโครงการวิจัย</w:t>
      </w:r>
      <w:r w:rsidR="00B851DB" w:rsidRPr="006155C5">
        <w:rPr>
          <w:rFonts w:asciiTheme="minorBidi" w:hAnsiTheme="minorBidi"/>
          <w:sz w:val="28"/>
        </w:rPr>
        <w:t xml:space="preserve"> </w:t>
      </w:r>
      <w:r w:rsidR="00B851DB" w:rsidRPr="006155C5">
        <w:rPr>
          <w:rFonts w:asciiTheme="minorBidi" w:hAnsiTheme="minorBidi"/>
          <w:sz w:val="28"/>
          <w:cs/>
        </w:rPr>
        <w:t xml:space="preserve">เมื่อปิดโครงการแล้ว </w:t>
      </w:r>
      <w:r w:rsidR="00B851DB" w:rsidRPr="006155C5">
        <w:rPr>
          <w:rFonts w:asciiTheme="minorBidi" w:hAnsiTheme="minorBidi"/>
          <w:sz w:val="28"/>
        </w:rPr>
        <w:t xml:space="preserve">3 </w:t>
      </w:r>
      <w:r w:rsidR="00B851DB" w:rsidRPr="006155C5">
        <w:rPr>
          <w:rFonts w:asciiTheme="minorBidi" w:hAnsiTheme="minorBidi"/>
          <w:sz w:val="28"/>
          <w:cs/>
        </w:rPr>
        <w:t>ปี</w:t>
      </w:r>
    </w:p>
    <w:p w14:paraId="488B40BC" w14:textId="06349338" w:rsidR="003F5476" w:rsidRPr="005A5C3C" w:rsidRDefault="00B72D1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การจัดเก็บเอกสารอ้างอิง</w:t>
      </w:r>
      <w:r w:rsidRPr="005A5C3C">
        <w:rPr>
          <w:rFonts w:asciiTheme="minorBidi" w:hAnsiTheme="minorBidi"/>
          <w:sz w:val="28"/>
          <w:cs/>
        </w:rPr>
        <w:t>หรือระเบียบที่เกี่ยวข้อง ทั้งอิเล็กทรอนิก</w:t>
      </w:r>
      <w:r w:rsidR="00DB03C1" w:rsidRPr="005A5C3C">
        <w:rPr>
          <w:rFonts w:asciiTheme="minorBidi" w:hAnsiTheme="minorBidi" w:hint="cs"/>
          <w:sz w:val="28"/>
          <w:cs/>
        </w:rPr>
        <w:t>ส์</w:t>
      </w:r>
      <w:r w:rsidRPr="005A5C3C">
        <w:rPr>
          <w:rFonts w:asciiTheme="minorBidi" w:hAnsiTheme="minorBidi"/>
          <w:sz w:val="28"/>
          <w:cs/>
        </w:rPr>
        <w:t xml:space="preserve"> และเอกสารฉบับจริง</w:t>
      </w:r>
    </w:p>
    <w:p w14:paraId="169EE2EB" w14:textId="025E7E6C" w:rsidR="003F5476" w:rsidRPr="00793939" w:rsidRDefault="00B72D1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การจัดเก็บเอกสาร หลักฐาน ที่เกี่ยวข้องกับการบริหารงานของ</w:t>
      </w:r>
      <w:r w:rsidRPr="006155C5">
        <w:rPr>
          <w:rFonts w:asciiTheme="minorBidi" w:hAnsiTheme="minorBidi"/>
          <w:sz w:val="28"/>
          <w:cs/>
        </w:rPr>
        <w:t>คณะกรรมการจริยธรรมฯ ทั้ง</w:t>
      </w:r>
      <w:r w:rsidR="009649D3" w:rsidRPr="006155C5">
        <w:rPr>
          <w:rFonts w:asciiTheme="minorBidi" w:hAnsiTheme="minorBidi"/>
          <w:sz w:val="28"/>
          <w:cs/>
        </w:rPr>
        <w:t>อิเล็กทรอนิก</w:t>
      </w:r>
      <w:r w:rsidR="009649D3" w:rsidRPr="006155C5">
        <w:rPr>
          <w:rFonts w:asciiTheme="minorBidi" w:hAnsiTheme="minorBidi" w:hint="cs"/>
          <w:sz w:val="28"/>
          <w:cs/>
        </w:rPr>
        <w:t>ส์</w:t>
      </w:r>
      <w:r w:rsidRPr="006155C5">
        <w:rPr>
          <w:rFonts w:asciiTheme="minorBidi" w:hAnsiTheme="minorBidi"/>
          <w:sz w:val="28"/>
          <w:cs/>
        </w:rPr>
        <w:t xml:space="preserve">และเอกสารฉบับจริง เช่น รายงานประจำปี รายงานประชุม หรือ สัมมนา แผนการดำเนินงานประจำปี รายงานการเงิน </w:t>
      </w:r>
      <w:r w:rsidR="0042100B" w:rsidRPr="006155C5">
        <w:rPr>
          <w:rFonts w:asciiTheme="minorBidi" w:hAnsiTheme="minorBidi" w:hint="cs"/>
          <w:sz w:val="28"/>
          <w:cs/>
        </w:rPr>
        <w:t>ทั้งรายรับ ร</w:t>
      </w:r>
      <w:r w:rsidR="002950DA">
        <w:rPr>
          <w:rFonts w:asciiTheme="minorBidi" w:hAnsiTheme="minorBidi" w:hint="cs"/>
          <w:sz w:val="28"/>
          <w:cs/>
        </w:rPr>
        <w:t>า</w:t>
      </w:r>
      <w:r w:rsidR="0042100B" w:rsidRPr="006155C5">
        <w:rPr>
          <w:rFonts w:asciiTheme="minorBidi" w:hAnsiTheme="minorBidi" w:hint="cs"/>
          <w:sz w:val="28"/>
          <w:cs/>
        </w:rPr>
        <w:t xml:space="preserve">ยจ่าย เช่น </w:t>
      </w:r>
      <w:r w:rsidRPr="006155C5">
        <w:rPr>
          <w:rFonts w:asciiTheme="minorBidi" w:hAnsiTheme="minorBidi"/>
          <w:sz w:val="28"/>
          <w:cs/>
        </w:rPr>
        <w:t>รายงานการจัดซื้อวัสดุและครุภัณฑ์ เป็นต้น</w:t>
      </w:r>
    </w:p>
    <w:p w14:paraId="520A5E64" w14:textId="12442A96" w:rsidR="003F5476" w:rsidRPr="006155C5" w:rsidRDefault="00427370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อนุกรรมการบริหารฝ่ายวิชาการ</w:t>
      </w:r>
      <w:r w:rsidR="003154A6" w:rsidRPr="006155C5">
        <w:rPr>
          <w:rFonts w:asciiTheme="minorBidi" w:hAnsiTheme="minorBidi"/>
          <w:sz w:val="28"/>
          <w:cs/>
        </w:rPr>
        <w:t xml:space="preserve"> กำกับและติดตามในเรื่อง</w:t>
      </w:r>
    </w:p>
    <w:p w14:paraId="3570DBBC" w14:textId="30A50AD6" w:rsidR="003F5476" w:rsidRPr="006155C5" w:rsidRDefault="00B851DB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ระยะเวลาการออกหนังสือแจ้งผล ภายใน</w:t>
      </w:r>
      <w:r w:rsidR="000C38A2">
        <w:rPr>
          <w:rFonts w:asciiTheme="minorBidi" w:hAnsiTheme="minorBidi" w:hint="cs"/>
          <w:sz w:val="28"/>
          <w:cs/>
        </w:rPr>
        <w:t xml:space="preserve"> </w:t>
      </w:r>
      <w:r w:rsidR="00794813" w:rsidRPr="00794813">
        <w:rPr>
          <w:rFonts w:asciiTheme="minorBidi" w:hAnsiTheme="minorBidi" w:hint="cs"/>
          <w:color w:val="FF0000"/>
          <w:sz w:val="28"/>
          <w:cs/>
        </w:rPr>
        <w:t xml:space="preserve">14 วันปฏิทิน </w:t>
      </w:r>
      <w:r w:rsidRPr="006155C5">
        <w:rPr>
          <w:rFonts w:asciiTheme="minorBidi" w:hAnsiTheme="minorBidi"/>
          <w:sz w:val="28"/>
          <w:cs/>
        </w:rPr>
        <w:t>หลังวันประชุม</w:t>
      </w:r>
    </w:p>
    <w:p w14:paraId="0A7E5DCF" w14:textId="77777777" w:rsidR="003F5476" w:rsidRPr="006155C5" w:rsidRDefault="00B851DB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 xml:space="preserve">ระยะเวลาการออกเอกสารรับรองจากคณะกรรมการจริยธรรมฯ ลงวันที่ที่รับรอง </w:t>
      </w:r>
    </w:p>
    <w:p w14:paraId="579CCA82" w14:textId="77777777" w:rsidR="003F5476" w:rsidRPr="005A5C3C" w:rsidRDefault="003154A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ระยะเวลาในการพิจารณาโครงการวิจัยตามขั้นตอนการดำเนินงาน</w:t>
      </w:r>
      <w:r w:rsidR="00C6168A" w:rsidRPr="006155C5">
        <w:rPr>
          <w:rFonts w:asciiTheme="minorBidi" w:hAnsiTheme="minorBidi"/>
          <w:sz w:val="28"/>
          <w:cs/>
        </w:rPr>
        <w:t xml:space="preserve"> ตั้งแต่ส่งเรื่องเข้ามา </w:t>
      </w:r>
      <w:r w:rsidR="00C6168A" w:rsidRPr="006155C5">
        <w:rPr>
          <w:rFonts w:asciiTheme="minorBidi" w:hAnsiTheme="minorBidi"/>
          <w:sz w:val="28"/>
        </w:rPr>
        <w:t>(</w:t>
      </w:r>
      <w:r w:rsidR="00C6168A" w:rsidRPr="005A5C3C">
        <w:rPr>
          <w:rFonts w:asciiTheme="minorBidi" w:hAnsiTheme="minorBidi"/>
          <w:sz w:val="28"/>
        </w:rPr>
        <w:t xml:space="preserve">submission) </w:t>
      </w:r>
      <w:r w:rsidR="00C6168A" w:rsidRPr="005A5C3C">
        <w:rPr>
          <w:rFonts w:asciiTheme="minorBidi" w:hAnsiTheme="minorBidi"/>
          <w:sz w:val="28"/>
          <w:cs/>
        </w:rPr>
        <w:t xml:space="preserve">จนถึงได้รับการรับรอง </w:t>
      </w:r>
      <w:r w:rsidR="00C6168A" w:rsidRPr="005A5C3C">
        <w:rPr>
          <w:rFonts w:asciiTheme="minorBidi" w:hAnsiTheme="minorBidi"/>
          <w:sz w:val="28"/>
        </w:rPr>
        <w:t>(COA)</w:t>
      </w:r>
      <w:r w:rsidR="00B851DB" w:rsidRPr="005A5C3C">
        <w:rPr>
          <w:rFonts w:asciiTheme="minorBidi" w:hAnsiTheme="minorBidi"/>
          <w:sz w:val="28"/>
          <w:cs/>
        </w:rPr>
        <w:t xml:space="preserve"> </w:t>
      </w:r>
    </w:p>
    <w:p w14:paraId="07F668E3" w14:textId="1C95FE46" w:rsidR="003F5476" w:rsidRPr="005A5C3C" w:rsidRDefault="00946EFB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sz w:val="28"/>
        </w:rPr>
      </w:pPr>
      <w:r w:rsidRPr="005A5C3C">
        <w:rPr>
          <w:rFonts w:asciiTheme="minorBidi" w:hAnsiTheme="minorBidi"/>
          <w:sz w:val="28"/>
          <w:cs/>
        </w:rPr>
        <w:lastRenderedPageBreak/>
        <w:t>มอบหมายให้มีการตรวจ</w:t>
      </w:r>
      <w:r w:rsidR="00236C62" w:rsidRPr="005A5C3C">
        <w:rPr>
          <w:rFonts w:asciiTheme="minorBidi" w:hAnsiTheme="minorBidi" w:hint="cs"/>
          <w:sz w:val="28"/>
          <w:cs/>
        </w:rPr>
        <w:t>สอบ</w:t>
      </w:r>
      <w:r w:rsidR="003154A6" w:rsidRPr="005A5C3C">
        <w:rPr>
          <w:rFonts w:asciiTheme="minorBidi" w:hAnsiTheme="minorBidi"/>
          <w:sz w:val="28"/>
          <w:cs/>
        </w:rPr>
        <w:t>ความครบถ้วนของการ</w:t>
      </w:r>
      <w:r w:rsidR="00C6168A" w:rsidRPr="005A5C3C">
        <w:rPr>
          <w:rFonts w:asciiTheme="minorBidi" w:hAnsiTheme="minorBidi"/>
          <w:sz w:val="28"/>
          <w:cs/>
        </w:rPr>
        <w:t>พิจารณา</w:t>
      </w:r>
      <w:r w:rsidR="003154A6" w:rsidRPr="005A5C3C">
        <w:rPr>
          <w:rFonts w:asciiTheme="minorBidi" w:hAnsiTheme="minorBidi"/>
          <w:sz w:val="28"/>
          <w:cs/>
        </w:rPr>
        <w:t>โครงการวิจัย</w:t>
      </w:r>
      <w:r w:rsidR="00C6168A" w:rsidRPr="005A5C3C">
        <w:rPr>
          <w:rFonts w:asciiTheme="minorBidi" w:hAnsiTheme="minorBidi"/>
          <w:sz w:val="28"/>
          <w:cs/>
        </w:rPr>
        <w:t xml:space="preserve"> โดยการสุ่มตรวจ</w:t>
      </w:r>
      <w:r w:rsidR="00877A48" w:rsidRPr="005A5C3C">
        <w:rPr>
          <w:rFonts w:asciiTheme="minorBidi" w:hAnsiTheme="minorBidi"/>
          <w:sz w:val="28"/>
          <w:cs/>
        </w:rPr>
        <w:t xml:space="preserve">ใบ </w:t>
      </w:r>
      <w:r w:rsidR="00877A48" w:rsidRPr="005A5C3C">
        <w:rPr>
          <w:rFonts w:asciiTheme="minorBidi" w:hAnsiTheme="minorBidi"/>
          <w:sz w:val="28"/>
        </w:rPr>
        <w:t>Reviewer assessment form</w:t>
      </w:r>
      <w:r w:rsidR="00C6168A" w:rsidRPr="005A5C3C">
        <w:rPr>
          <w:rFonts w:asciiTheme="minorBidi" w:hAnsiTheme="minorBidi"/>
          <w:sz w:val="28"/>
          <w:cs/>
        </w:rPr>
        <w:t xml:space="preserve"> เดือนละ </w:t>
      </w:r>
      <w:r w:rsidR="00C6168A" w:rsidRPr="005A5C3C">
        <w:rPr>
          <w:rFonts w:asciiTheme="minorBidi" w:hAnsiTheme="minorBidi"/>
          <w:sz w:val="28"/>
        </w:rPr>
        <w:t xml:space="preserve">5 </w:t>
      </w:r>
      <w:r w:rsidR="00C6168A" w:rsidRPr="005A5C3C">
        <w:rPr>
          <w:rFonts w:asciiTheme="minorBidi" w:hAnsiTheme="minorBidi"/>
          <w:sz w:val="28"/>
          <w:cs/>
        </w:rPr>
        <w:t>ฉบับ</w:t>
      </w:r>
      <w:r w:rsidR="002F2E15" w:rsidRPr="005A5C3C">
        <w:rPr>
          <w:rFonts w:asciiTheme="minorBidi" w:hAnsiTheme="minorBidi"/>
          <w:sz w:val="28"/>
        </w:rPr>
        <w:t xml:space="preserve"> </w:t>
      </w:r>
      <w:r w:rsidR="00C31EB9" w:rsidRPr="005A5C3C">
        <w:rPr>
          <w:rFonts w:asciiTheme="minorBidi" w:hAnsiTheme="minorBidi"/>
          <w:sz w:val="28"/>
          <w:cs/>
        </w:rPr>
        <w:t>ตามแบบตรวจสอบการเก็บเอกสารวิจัยและคุณภาพการพิจารณาจริยธรรมการวิจัย</w:t>
      </w:r>
    </w:p>
    <w:p w14:paraId="0744DC50" w14:textId="2562C83B" w:rsidR="003F5476" w:rsidRPr="006155C5" w:rsidRDefault="003154A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มอบหมายกรรมการพิจารณาทบทวนเบื้องต้นตามชนิดของเอกสารโครงการวิจัย ได้แก่ โครงการวิจัยใหม่ โครงการวิจัยต่อเนื่อง ฯลฯ</w:t>
      </w:r>
      <w:r w:rsidR="00C6168A" w:rsidRPr="006155C5">
        <w:rPr>
          <w:rFonts w:asciiTheme="minorBidi" w:hAnsiTheme="minorBidi"/>
          <w:sz w:val="28"/>
          <w:cs/>
        </w:rPr>
        <w:t xml:space="preserve"> </w:t>
      </w:r>
      <w:r w:rsidR="00793939">
        <w:rPr>
          <w:rFonts w:asciiTheme="minorBidi" w:hAnsiTheme="minorBidi" w:hint="cs"/>
          <w:sz w:val="28"/>
          <w:cs/>
        </w:rPr>
        <w:t>ให้</w:t>
      </w:r>
      <w:r w:rsidR="00C6168A" w:rsidRPr="006155C5">
        <w:rPr>
          <w:rFonts w:asciiTheme="minorBidi" w:hAnsiTheme="minorBidi"/>
          <w:sz w:val="28"/>
          <w:cs/>
        </w:rPr>
        <w:t xml:space="preserve">เป็นไปตาม </w:t>
      </w:r>
      <w:r w:rsidR="00C6168A" w:rsidRPr="006155C5">
        <w:rPr>
          <w:rFonts w:asciiTheme="minorBidi" w:hAnsiTheme="minorBidi"/>
          <w:sz w:val="28"/>
        </w:rPr>
        <w:t>SOPs</w:t>
      </w:r>
    </w:p>
    <w:p w14:paraId="58F0F9AD" w14:textId="5C090CE5" w:rsidR="003F5476" w:rsidRPr="006155C5" w:rsidRDefault="003154A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การจัดเตรียมวาระการประชุม</w:t>
      </w:r>
      <w:r w:rsidR="00245B86" w:rsidRPr="006155C5">
        <w:rPr>
          <w:rFonts w:asciiTheme="minorBidi" w:hAnsiTheme="minorBidi"/>
          <w:sz w:val="28"/>
          <w:cs/>
        </w:rPr>
        <w:t>และรายงานการประชุม ที่ส่งให้กรรมการก่อนถึงวันประชุมอย่างน้อย</w:t>
      </w:r>
      <w:r w:rsidR="000C38A2">
        <w:rPr>
          <w:rFonts w:asciiTheme="minorBidi" w:hAnsiTheme="minorBidi" w:hint="cs"/>
          <w:sz w:val="28"/>
          <w:cs/>
        </w:rPr>
        <w:t xml:space="preserve"> </w:t>
      </w:r>
      <w:r w:rsidR="00BD5F63" w:rsidRPr="00BD5F63">
        <w:rPr>
          <w:rFonts w:asciiTheme="minorBidi" w:hAnsiTheme="minorBidi" w:hint="cs"/>
          <w:color w:val="FF0000"/>
          <w:sz w:val="28"/>
          <w:cs/>
        </w:rPr>
        <w:t xml:space="preserve">7 วันปฏิทิน </w:t>
      </w:r>
      <w:r w:rsidR="00245B86" w:rsidRPr="006155C5">
        <w:rPr>
          <w:rFonts w:asciiTheme="minorBidi" w:hAnsiTheme="minorBidi"/>
          <w:sz w:val="28"/>
          <w:cs/>
        </w:rPr>
        <w:t>ก่อนการประชุม</w:t>
      </w:r>
    </w:p>
    <w:p w14:paraId="7BC540D3" w14:textId="77777777" w:rsidR="003F5476" w:rsidRPr="006155C5" w:rsidRDefault="003154A6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คุณภาพการพิจารณาจริยธรรมการวิจัย</w:t>
      </w:r>
      <w:r w:rsidR="005B7F1A" w:rsidRPr="006155C5">
        <w:rPr>
          <w:rFonts w:asciiTheme="minorBidi" w:hAnsiTheme="minorBidi"/>
          <w:sz w:val="28"/>
          <w:cs/>
        </w:rPr>
        <w:t xml:space="preserve"> โดยพิจารณาจากความสอดคล้องของคณะกรรมการในการประเมินความเสี่ยงและประโยชน์ รวมทั้งผลการพิจารณา</w:t>
      </w:r>
    </w:p>
    <w:p w14:paraId="7891A4CA" w14:textId="5A2F9FB2" w:rsidR="003F5476" w:rsidRPr="00DA665F" w:rsidRDefault="002D7709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trike/>
          <w:color w:val="FF0000"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อนุกรรมการบริหารฝ่ายพัฒนาคุณภาพ กำกับและติดตามในเรื่อง</w:t>
      </w:r>
    </w:p>
    <w:p w14:paraId="09DE0A44" w14:textId="46BAD883" w:rsidR="003F5476" w:rsidRPr="005A5C3C" w:rsidRDefault="008F57C3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</w:t>
      </w:r>
      <w:r w:rsidRPr="005A5C3C">
        <w:rPr>
          <w:rFonts w:asciiTheme="minorBidi" w:hAnsiTheme="minorBidi"/>
          <w:sz w:val="28"/>
          <w:cs/>
        </w:rPr>
        <w:t xml:space="preserve">เตรียมการรับการตรวจเยี่ยมจากภายนอก ได้แก่ องค์การอาหารและยา, </w:t>
      </w:r>
      <w:r w:rsidRPr="005A5C3C">
        <w:rPr>
          <w:rFonts w:asciiTheme="minorBidi" w:hAnsiTheme="minorBidi"/>
          <w:sz w:val="28"/>
        </w:rPr>
        <w:t>SIDCER-FERCAP, JCI</w:t>
      </w:r>
      <w:r w:rsidR="00B66DC9" w:rsidRPr="005A5C3C">
        <w:rPr>
          <w:rFonts w:asciiTheme="minorBidi" w:hAnsiTheme="minorBidi"/>
          <w:sz w:val="28"/>
        </w:rPr>
        <w:t>, NECAST</w:t>
      </w:r>
      <w:r w:rsidR="00040D9E" w:rsidRPr="005A5C3C">
        <w:rPr>
          <w:rFonts w:asciiTheme="minorBidi" w:hAnsiTheme="minorBidi"/>
          <w:sz w:val="28"/>
        </w:rPr>
        <w:t xml:space="preserve">, </w:t>
      </w:r>
      <w:r w:rsidR="00040D9E" w:rsidRPr="005A5C3C">
        <w:rPr>
          <w:rFonts w:asciiTheme="minorBidi" w:hAnsiTheme="minorBidi" w:hint="cs"/>
          <w:sz w:val="28"/>
          <w:cs/>
        </w:rPr>
        <w:t xml:space="preserve">สถาบันพัฒนาและรับรองคุณภาพสถานพยาบาล </w:t>
      </w:r>
      <w:r w:rsidR="00635D5D" w:rsidRPr="005A5C3C">
        <w:rPr>
          <w:rFonts w:asciiTheme="minorBidi" w:hAnsiTheme="minorBidi"/>
          <w:sz w:val="28"/>
          <w:cs/>
        </w:rPr>
        <w:t>ได้แก่ ช่วงเวลา เอกสารและการเตรียมตัว ฯลฯ</w:t>
      </w:r>
      <w:r w:rsidR="0089012D" w:rsidRPr="005A5C3C">
        <w:rPr>
          <w:rFonts w:asciiTheme="minorBidi" w:hAnsiTheme="minorBidi" w:hint="cs"/>
          <w:sz w:val="28"/>
          <w:cs/>
        </w:rPr>
        <w:t xml:space="preserve"> โดยก่อนการ</w:t>
      </w:r>
      <w:r w:rsidR="00D83425" w:rsidRPr="005A5C3C">
        <w:rPr>
          <w:rFonts w:asciiTheme="minorBidi" w:hAnsiTheme="minorBidi" w:hint="cs"/>
          <w:sz w:val="28"/>
          <w:cs/>
        </w:rPr>
        <w:t xml:space="preserve">ตรวจแฟ้มโครงการวิจัย </w:t>
      </w:r>
      <w:r w:rsidR="0051415E" w:rsidRPr="005A5C3C">
        <w:rPr>
          <w:rFonts w:asciiTheme="minorBidi" w:hAnsiTheme="minorBidi" w:hint="cs"/>
          <w:sz w:val="28"/>
          <w:cs/>
        </w:rPr>
        <w:t>ต้อง</w:t>
      </w:r>
      <w:r w:rsidR="00D83425" w:rsidRPr="005A5C3C">
        <w:rPr>
          <w:rFonts w:asciiTheme="minorBidi" w:hAnsiTheme="minorBidi" w:hint="cs"/>
          <w:sz w:val="28"/>
          <w:cs/>
        </w:rPr>
        <w:t>มีการลงนาม</w:t>
      </w:r>
      <w:r w:rsidR="00F71557" w:rsidRPr="005A5C3C">
        <w:rPr>
          <w:rFonts w:asciiTheme="minorBidi" w:hAnsiTheme="minorBidi" w:hint="cs"/>
          <w:sz w:val="28"/>
          <w:cs/>
        </w:rPr>
        <w:t>ใน</w:t>
      </w:r>
      <w:r w:rsidR="0089012D" w:rsidRPr="005A5C3C">
        <w:rPr>
          <w:rFonts w:asciiTheme="minorBidi" w:hAnsiTheme="minorBidi" w:hint="cs"/>
          <w:sz w:val="28"/>
          <w:cs/>
        </w:rPr>
        <w:t>เอกสาร</w:t>
      </w:r>
      <w:r w:rsidR="0002285E" w:rsidRPr="005A5C3C">
        <w:rPr>
          <w:rFonts w:asciiTheme="minorBidi" w:hAnsiTheme="minorBidi" w:hint="cs"/>
          <w:sz w:val="28"/>
          <w:cs/>
        </w:rPr>
        <w:t>ข้อตกลง</w:t>
      </w:r>
      <w:r w:rsidR="0089012D" w:rsidRPr="005A5C3C">
        <w:rPr>
          <w:rFonts w:asciiTheme="minorBidi" w:hAnsiTheme="minorBidi" w:hint="cs"/>
          <w:sz w:val="28"/>
          <w:cs/>
        </w:rPr>
        <w:t>การรักษาความลับ</w:t>
      </w:r>
      <w:r w:rsidR="0002285E" w:rsidRPr="005A5C3C">
        <w:rPr>
          <w:rFonts w:asciiTheme="minorBidi" w:hAnsiTheme="minorBidi" w:hint="cs"/>
          <w:sz w:val="28"/>
          <w:cs/>
        </w:rPr>
        <w:t>ของ</w:t>
      </w:r>
      <w:r w:rsidR="0089012D" w:rsidRPr="005A5C3C">
        <w:rPr>
          <w:rFonts w:asciiTheme="minorBidi" w:hAnsiTheme="minorBidi" w:hint="cs"/>
          <w:sz w:val="28"/>
          <w:cs/>
        </w:rPr>
        <w:t>โครงการวิจัย (</w:t>
      </w:r>
      <w:r w:rsidR="0089012D" w:rsidRPr="005A5C3C">
        <w:rPr>
          <w:rFonts w:asciiTheme="minorBidi" w:hAnsiTheme="minorBidi"/>
          <w:sz w:val="28"/>
        </w:rPr>
        <w:t>Confidentiality Agreement</w:t>
      </w:r>
      <w:r w:rsidR="0089012D" w:rsidRPr="005A5C3C">
        <w:rPr>
          <w:rFonts w:asciiTheme="minorBidi" w:hAnsiTheme="minorBidi" w:hint="cs"/>
          <w:sz w:val="28"/>
          <w:cs/>
        </w:rPr>
        <w:t xml:space="preserve">) </w:t>
      </w:r>
    </w:p>
    <w:p w14:paraId="38442280" w14:textId="17DA181C" w:rsidR="00121850" w:rsidRPr="005A5C3C" w:rsidRDefault="00121850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การจัดทำและปรับปรุงนโยบายการดำเนินงานจริยธรรมการวิจัยในคนให้สอดคล้องกับกฎหมายและหลักปฏิบัติสากล</w:t>
      </w:r>
    </w:p>
    <w:p w14:paraId="19D87B76" w14:textId="0DA49358" w:rsidR="008B5BD1" w:rsidRPr="005A5C3C" w:rsidRDefault="00C42935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sz w:val="28"/>
        </w:rPr>
      </w:pPr>
      <w:r w:rsidRPr="005A5C3C">
        <w:rPr>
          <w:rFonts w:asciiTheme="minorBidi" w:hAnsiTheme="minorBidi" w:hint="cs"/>
          <w:sz w:val="28"/>
          <w:cs/>
        </w:rPr>
        <w:t>การกำหนด</w:t>
      </w:r>
      <w:r w:rsidR="00F11221" w:rsidRPr="005A5C3C">
        <w:rPr>
          <w:rFonts w:asciiTheme="minorBidi" w:hAnsiTheme="minorBidi" w:hint="cs"/>
          <w:sz w:val="28"/>
          <w:cs/>
        </w:rPr>
        <w:t>และปรับเปลี่ยน</w:t>
      </w:r>
      <w:r w:rsidR="00E523D4" w:rsidRPr="005A5C3C">
        <w:rPr>
          <w:rFonts w:asciiTheme="minorBidi" w:hAnsiTheme="minorBidi" w:hint="cs"/>
          <w:sz w:val="28"/>
          <w:cs/>
        </w:rPr>
        <w:t>ตัวชี้วัดผลการดำเนินงานของคณะกรรมการ</w:t>
      </w:r>
      <w:r w:rsidR="001B1536" w:rsidRPr="005A5C3C">
        <w:rPr>
          <w:rFonts w:asciiTheme="minorBidi" w:hAnsiTheme="minorBidi" w:hint="cs"/>
          <w:sz w:val="28"/>
          <w:cs/>
        </w:rPr>
        <w:t xml:space="preserve">ฯ </w:t>
      </w:r>
      <w:r w:rsidRPr="005A5C3C">
        <w:rPr>
          <w:rFonts w:asciiTheme="minorBidi" w:hAnsiTheme="minorBidi" w:hint="cs"/>
          <w:sz w:val="28"/>
          <w:cs/>
        </w:rPr>
        <w:t>ให้สอดคล้อง</w:t>
      </w:r>
      <w:r w:rsidR="00F11221" w:rsidRPr="005A5C3C">
        <w:rPr>
          <w:rFonts w:asciiTheme="minorBidi" w:hAnsiTheme="minorBidi" w:hint="cs"/>
          <w:sz w:val="28"/>
          <w:cs/>
        </w:rPr>
        <w:t>ตาม</w:t>
      </w:r>
      <w:r w:rsidRPr="005A5C3C">
        <w:rPr>
          <w:rFonts w:asciiTheme="minorBidi" w:hAnsiTheme="minorBidi" w:hint="cs"/>
          <w:sz w:val="28"/>
          <w:cs/>
        </w:rPr>
        <w:t>หลักปฏิบัติสากลเพื่อ</w:t>
      </w:r>
      <w:r w:rsidR="001B1536" w:rsidRPr="005A5C3C">
        <w:rPr>
          <w:rFonts w:asciiTheme="minorBidi" w:hAnsiTheme="minorBidi" w:hint="cs"/>
          <w:sz w:val="28"/>
          <w:cs/>
        </w:rPr>
        <w:t>นำสู่การพัฒนาคุณภาพ</w:t>
      </w:r>
      <w:r w:rsidRPr="005A5C3C">
        <w:rPr>
          <w:rFonts w:asciiTheme="minorBidi" w:hAnsiTheme="minorBidi" w:hint="cs"/>
          <w:sz w:val="28"/>
          <w:cs/>
        </w:rPr>
        <w:t xml:space="preserve"> </w:t>
      </w:r>
      <w:r w:rsidR="00F11221" w:rsidRPr="005A5C3C">
        <w:rPr>
          <w:rFonts w:asciiTheme="minorBidi" w:hAnsiTheme="minorBidi" w:hint="cs"/>
          <w:sz w:val="28"/>
          <w:cs/>
        </w:rPr>
        <w:t>(รายละเอียดชื่อตัวชี้วัดแสดงให้เห็นในหัวข้อการเฝ้าติดตามและการวัดกระบวนการ/บริการของนโยบายฉบับนี้)</w:t>
      </w:r>
    </w:p>
    <w:p w14:paraId="7D2AE20D" w14:textId="74D99C99" w:rsidR="003F5476" w:rsidRPr="005A5C3C" w:rsidRDefault="009670BC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trike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 xml:space="preserve">การตอบสนองต่อข้อร้องเรียน </w:t>
      </w:r>
      <w:r w:rsidR="00303D8B" w:rsidRPr="005A5C3C">
        <w:rPr>
          <w:rFonts w:ascii="Cordia New" w:hAnsi="Cordia New" w:hint="cs"/>
          <w:sz w:val="28"/>
          <w:cs/>
        </w:rPr>
        <w:t>คำร้องขอ</w:t>
      </w:r>
      <w:r w:rsidRPr="005A5C3C">
        <w:rPr>
          <w:rFonts w:ascii="Cordia New" w:hAnsi="Cordia New" w:hint="cs"/>
          <w:sz w:val="28"/>
          <w:cs/>
        </w:rPr>
        <w:t>หรือ</w:t>
      </w:r>
      <w:r w:rsidR="00303D8B" w:rsidRPr="005A5C3C">
        <w:rPr>
          <w:rFonts w:ascii="Cordia New" w:hAnsi="Cordia New" w:hint="cs"/>
          <w:sz w:val="28"/>
          <w:cs/>
        </w:rPr>
        <w:t>คำถาม</w:t>
      </w:r>
    </w:p>
    <w:p w14:paraId="1FE5E807" w14:textId="77777777" w:rsidR="003F5476" w:rsidRPr="006155C5" w:rsidRDefault="00E05758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อนุกรรมการบริหารฝ่ายสื่อสาร กำกับและติดตามในเรื่องดังต่อไปนี้</w:t>
      </w:r>
    </w:p>
    <w:p w14:paraId="7C8E8A61" w14:textId="77777777" w:rsidR="003F5476" w:rsidRPr="006155C5" w:rsidRDefault="000D5E6F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การนำแบบฟอร์มเอกสารและข้อมูล</w:t>
      </w:r>
      <w:r w:rsidR="0043060D" w:rsidRPr="006155C5">
        <w:rPr>
          <w:rFonts w:asciiTheme="minorBidi" w:hAnsiTheme="minorBidi"/>
          <w:sz w:val="28"/>
          <w:cs/>
        </w:rPr>
        <w:t xml:space="preserve">ที่ทันสมัย </w:t>
      </w:r>
      <w:r w:rsidRPr="006155C5">
        <w:rPr>
          <w:rFonts w:asciiTheme="minorBidi" w:hAnsiTheme="minorBidi"/>
          <w:sz w:val="28"/>
          <w:cs/>
        </w:rPr>
        <w:t>ส่ง</w:t>
      </w:r>
      <w:r w:rsidR="00ED7301" w:rsidRPr="006155C5">
        <w:rPr>
          <w:rFonts w:asciiTheme="minorBidi" w:hAnsiTheme="minorBidi" w:hint="cs"/>
          <w:sz w:val="28"/>
          <w:cs/>
        </w:rPr>
        <w:t>ขึ้</w:t>
      </w:r>
      <w:r w:rsidRPr="006155C5">
        <w:rPr>
          <w:rFonts w:asciiTheme="minorBidi" w:hAnsiTheme="minorBidi"/>
          <w:sz w:val="28"/>
          <w:cs/>
        </w:rPr>
        <w:t xml:space="preserve">น </w:t>
      </w:r>
      <w:r w:rsidRPr="006155C5">
        <w:rPr>
          <w:rFonts w:asciiTheme="minorBidi" w:hAnsiTheme="minorBidi"/>
          <w:sz w:val="28"/>
        </w:rPr>
        <w:t xml:space="preserve">website </w:t>
      </w:r>
      <w:r w:rsidRPr="006155C5">
        <w:rPr>
          <w:rFonts w:asciiTheme="minorBidi" w:hAnsiTheme="minorBidi"/>
          <w:sz w:val="28"/>
          <w:cs/>
        </w:rPr>
        <w:t>เพื่อเผยแพร่ข้อมูล แ</w:t>
      </w:r>
      <w:r w:rsidR="001634D1" w:rsidRPr="006155C5">
        <w:rPr>
          <w:rFonts w:asciiTheme="minorBidi" w:hAnsiTheme="minorBidi"/>
          <w:sz w:val="28"/>
          <w:cs/>
        </w:rPr>
        <w:t>ละเป็นทางติดต่อสำหรับบุคลากร</w:t>
      </w:r>
      <w:r w:rsidR="00FC0A03" w:rsidRPr="006155C5">
        <w:rPr>
          <w:rFonts w:asciiTheme="minorBidi" w:hAnsiTheme="minorBidi" w:hint="cs"/>
          <w:sz w:val="28"/>
          <w:cs/>
        </w:rPr>
        <w:t>ในเครือ</w:t>
      </w:r>
      <w:r w:rsidR="001634D1" w:rsidRPr="006155C5">
        <w:rPr>
          <w:rFonts w:asciiTheme="minorBidi" w:hAnsiTheme="minorBidi" w:hint="cs"/>
          <w:sz w:val="28"/>
          <w:cs/>
        </w:rPr>
        <w:t>โรงพยาบาลกรุงเทพ</w:t>
      </w:r>
    </w:p>
    <w:p w14:paraId="2AD62093" w14:textId="77777777" w:rsidR="003F5476" w:rsidRPr="00B621F9" w:rsidRDefault="000D5E6F" w:rsidP="00B621F9">
      <w:pPr>
        <w:pStyle w:val="ListParagraph"/>
        <w:numPr>
          <w:ilvl w:val="2"/>
          <w:numId w:val="8"/>
        </w:numPr>
        <w:spacing w:after="0" w:line="240" w:lineRule="auto"/>
        <w:ind w:left="2268" w:hanging="288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sz w:val="28"/>
          <w:cs/>
        </w:rPr>
        <w:t>การประชาสัมพันธ์ข้อมูลข่าวสาร และประกาศต่างๆ</w:t>
      </w:r>
      <w:r w:rsidR="00F46183" w:rsidRPr="006155C5">
        <w:rPr>
          <w:rFonts w:asciiTheme="minorBidi" w:hAnsiTheme="minorBidi" w:hint="cs"/>
          <w:sz w:val="28"/>
          <w:cs/>
        </w:rPr>
        <w:t xml:space="preserve"> </w:t>
      </w:r>
      <w:r w:rsidRPr="006155C5">
        <w:rPr>
          <w:rFonts w:asciiTheme="minorBidi" w:hAnsiTheme="minorBidi"/>
          <w:sz w:val="28"/>
          <w:cs/>
        </w:rPr>
        <w:t>จากคณะกรรมการจริยธรรม</w:t>
      </w:r>
      <w:r w:rsidR="006C2B86" w:rsidRPr="006155C5">
        <w:rPr>
          <w:rFonts w:asciiTheme="minorBidi" w:hAnsiTheme="minorBidi" w:hint="cs"/>
          <w:sz w:val="28"/>
          <w:cs/>
        </w:rPr>
        <w:t>การวิจัยในคน</w:t>
      </w:r>
    </w:p>
    <w:p w14:paraId="3AD99D17" w14:textId="77777777" w:rsidR="009218FA" w:rsidRPr="005A5C3C" w:rsidRDefault="00427370" w:rsidP="00B621F9">
      <w:pPr>
        <w:pStyle w:val="ListParagraph"/>
        <w:numPr>
          <w:ilvl w:val="0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cs/>
        </w:rPr>
        <w:t>การประเมินผล</w:t>
      </w:r>
      <w:r w:rsidRPr="005A5C3C">
        <w:rPr>
          <w:rFonts w:asciiTheme="minorBidi" w:hAnsiTheme="minorBidi"/>
          <w:b/>
          <w:bCs/>
          <w:sz w:val="28"/>
          <w:cs/>
        </w:rPr>
        <w:t>การปฏิบัติงาน</w:t>
      </w:r>
      <w:r w:rsidR="00875CD4" w:rsidRPr="005A5C3C">
        <w:rPr>
          <w:rFonts w:asciiTheme="minorBidi" w:hAnsiTheme="minorBidi" w:hint="cs"/>
          <w:b/>
          <w:bCs/>
          <w:sz w:val="28"/>
          <w:cs/>
        </w:rPr>
        <w:t>/ จัดทำรายงานการประเมินตนเอง/ จัดทำรายงานประจำปี</w:t>
      </w:r>
    </w:p>
    <w:p w14:paraId="3DCFEAE4" w14:textId="77777777" w:rsidR="009218FA" w:rsidRPr="005A5C3C" w:rsidRDefault="00EE6150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กำ</w:t>
      </w:r>
      <w:r w:rsidR="00537A67" w:rsidRPr="005A5C3C">
        <w:rPr>
          <w:rFonts w:asciiTheme="minorBidi" w:hAnsiTheme="minorBidi"/>
          <w:sz w:val="28"/>
          <w:cs/>
        </w:rPr>
        <w:t>หนดให้</w:t>
      </w:r>
      <w:r w:rsidR="000D5E6F" w:rsidRPr="005A5C3C">
        <w:rPr>
          <w:rFonts w:asciiTheme="minorBidi" w:hAnsiTheme="minorBidi"/>
          <w:sz w:val="28"/>
          <w:cs/>
        </w:rPr>
        <w:t xml:space="preserve">อนุกรรมการบริหาร </w:t>
      </w:r>
      <w:r w:rsidR="00537A67" w:rsidRPr="005A5C3C">
        <w:rPr>
          <w:rFonts w:asciiTheme="minorBidi" w:hAnsiTheme="minorBidi"/>
          <w:sz w:val="28"/>
          <w:cs/>
        </w:rPr>
        <w:t>มีการประเมินผลการ</w:t>
      </w:r>
      <w:r w:rsidR="000D5E6F" w:rsidRPr="005A5C3C">
        <w:rPr>
          <w:rFonts w:asciiTheme="minorBidi" w:hAnsiTheme="minorBidi"/>
          <w:sz w:val="28"/>
          <w:cs/>
        </w:rPr>
        <w:t>ประกันคุณภาพ</w:t>
      </w:r>
      <w:r w:rsidR="00537A67" w:rsidRPr="005A5C3C">
        <w:rPr>
          <w:rFonts w:asciiTheme="minorBidi" w:hAnsiTheme="minorBidi"/>
          <w:sz w:val="28"/>
          <w:cs/>
        </w:rPr>
        <w:t xml:space="preserve">ทุก </w:t>
      </w:r>
      <w:r w:rsidR="00A06FC4" w:rsidRPr="005A5C3C">
        <w:rPr>
          <w:rFonts w:asciiTheme="minorBidi" w:hAnsiTheme="minorBidi"/>
          <w:sz w:val="28"/>
        </w:rPr>
        <w:t>6</w:t>
      </w:r>
      <w:r w:rsidR="00537A67" w:rsidRPr="005A5C3C">
        <w:rPr>
          <w:rFonts w:asciiTheme="minorBidi" w:hAnsiTheme="minorBidi"/>
          <w:sz w:val="28"/>
          <w:cs/>
        </w:rPr>
        <w:t xml:space="preserve"> เดือน</w:t>
      </w:r>
      <w:r w:rsidR="000D5E6F" w:rsidRPr="005A5C3C">
        <w:rPr>
          <w:rFonts w:asciiTheme="minorBidi" w:hAnsiTheme="minorBidi"/>
          <w:sz w:val="28"/>
          <w:cs/>
        </w:rPr>
        <w:t xml:space="preserve"> </w:t>
      </w:r>
    </w:p>
    <w:p w14:paraId="1235B26B" w14:textId="60459461" w:rsidR="009218FA" w:rsidRPr="005A5C3C" w:rsidRDefault="009056B5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/>
          <w:sz w:val="28"/>
          <w:cs/>
        </w:rPr>
        <w:t>จัดทำรายงานการประเมินตนเอง</w:t>
      </w:r>
      <w:r w:rsidR="009218FA" w:rsidRPr="005A5C3C">
        <w:rPr>
          <w:rFonts w:asciiTheme="minorBidi" w:hAnsiTheme="minorBidi" w:hint="cs"/>
          <w:sz w:val="28"/>
          <w:cs/>
        </w:rPr>
        <w:t xml:space="preserve">และเอกสารที่เกี่ยวข้องกับการประเมินคุณภาพนั้นๆ เมื่อมีการเยี่ยมสำรวจจากภายนอก  </w:t>
      </w:r>
    </w:p>
    <w:p w14:paraId="4552B03E" w14:textId="67A80445" w:rsidR="00275127" w:rsidRPr="005A5C3C" w:rsidRDefault="00C4137E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สรุป</w:t>
      </w:r>
      <w:r w:rsidR="00537A67" w:rsidRPr="005A5C3C">
        <w:rPr>
          <w:rFonts w:asciiTheme="minorBidi" w:hAnsiTheme="minorBidi"/>
          <w:sz w:val="28"/>
          <w:cs/>
        </w:rPr>
        <w:t>รายงานการประเมินผลการปฏิบัติง</w:t>
      </w:r>
      <w:r w:rsidR="00EE6150" w:rsidRPr="005A5C3C">
        <w:rPr>
          <w:rFonts w:asciiTheme="minorBidi" w:hAnsiTheme="minorBidi"/>
          <w:sz w:val="28"/>
          <w:cs/>
        </w:rPr>
        <w:t xml:space="preserve">านในรายงานประจำปี </w:t>
      </w:r>
      <w:r w:rsidR="009218FA" w:rsidRPr="005A5C3C">
        <w:rPr>
          <w:rFonts w:asciiTheme="minorBidi" w:hAnsiTheme="minorBidi" w:hint="cs"/>
          <w:sz w:val="28"/>
          <w:cs/>
        </w:rPr>
        <w:t>ต่อคณะกรรมการบริหารคุณภาพ (</w:t>
      </w:r>
      <w:r w:rsidR="009218FA" w:rsidRPr="005A5C3C">
        <w:rPr>
          <w:rFonts w:asciiTheme="minorBidi" w:hAnsiTheme="minorBidi"/>
          <w:sz w:val="28"/>
        </w:rPr>
        <w:t>Quality Management Committee</w:t>
      </w:r>
      <w:r w:rsidR="009218FA" w:rsidRPr="005A5C3C">
        <w:rPr>
          <w:rFonts w:asciiTheme="minorBidi" w:hAnsiTheme="minorBidi" w:hint="cs"/>
          <w:sz w:val="28"/>
          <w:cs/>
        </w:rPr>
        <w:t>)</w:t>
      </w:r>
    </w:p>
    <w:p w14:paraId="2E5CDF5C" w14:textId="0030B8D8" w:rsidR="00696FA6" w:rsidRPr="005A5C3C" w:rsidRDefault="00275127" w:rsidP="00B621F9">
      <w:pPr>
        <w:pStyle w:val="ListParagraph"/>
        <w:numPr>
          <w:ilvl w:val="1"/>
          <w:numId w:val="8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สรุปผลการดำเนินงานและจัดส่งเอกสารตามข้อกำหนดของ</w:t>
      </w:r>
      <w:r w:rsidR="00760CAE" w:rsidRPr="005A5C3C">
        <w:rPr>
          <w:rFonts w:asciiTheme="minorBidi" w:hAnsiTheme="minorBidi" w:hint="cs"/>
          <w:sz w:val="28"/>
          <w:cs/>
        </w:rPr>
        <w:t>การประเมินคุณ</w:t>
      </w:r>
      <w:r w:rsidR="005D1C63" w:rsidRPr="005A5C3C">
        <w:rPr>
          <w:rFonts w:asciiTheme="minorBidi" w:hAnsiTheme="minorBidi" w:hint="cs"/>
          <w:sz w:val="28"/>
          <w:cs/>
        </w:rPr>
        <w:t>ภาพจากภายนอก</w:t>
      </w:r>
      <w:r w:rsidRPr="005A5C3C">
        <w:rPr>
          <w:rFonts w:asciiTheme="minorBidi" w:hAnsiTheme="minorBidi" w:hint="cs"/>
          <w:sz w:val="28"/>
          <w:cs/>
        </w:rPr>
        <w:t>เพื่อการรับรองและต่ออายุการรับรอง</w:t>
      </w:r>
      <w:r w:rsidR="005D1C63" w:rsidRPr="005A5C3C">
        <w:rPr>
          <w:rFonts w:asciiTheme="minorBidi" w:hAnsiTheme="minorBidi" w:hint="cs"/>
          <w:sz w:val="28"/>
          <w:cs/>
        </w:rPr>
        <w:t xml:space="preserve"> </w:t>
      </w:r>
      <w:r w:rsidRPr="005A5C3C">
        <w:rPr>
          <w:rFonts w:asciiTheme="minorBidi" w:hAnsiTheme="minorBidi" w:hint="cs"/>
          <w:sz w:val="28"/>
          <w:cs/>
        </w:rPr>
        <w:t xml:space="preserve"> </w:t>
      </w:r>
      <w:r w:rsidR="00907CCA" w:rsidRPr="005A5C3C">
        <w:rPr>
          <w:rFonts w:asciiTheme="minorBidi" w:hAnsiTheme="minorBidi" w:hint="cs"/>
          <w:sz w:val="28"/>
          <w:cs/>
        </w:rPr>
        <w:t>ได้แก่</w:t>
      </w:r>
    </w:p>
    <w:p w14:paraId="5C1FE5BC" w14:textId="77777777" w:rsidR="00696FA6" w:rsidRPr="005A5C3C" w:rsidRDefault="00696FA6" w:rsidP="00B621F9">
      <w:pPr>
        <w:pStyle w:val="ListParagraph"/>
        <w:numPr>
          <w:ilvl w:val="0"/>
          <w:numId w:val="12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 xml:space="preserve">สำนักงานคณะกรรมการอาหารและยา </w:t>
      </w:r>
    </w:p>
    <w:p w14:paraId="414F58F4" w14:textId="633B4C5D" w:rsidR="00696FA6" w:rsidRPr="005A5C3C" w:rsidRDefault="005D1C63" w:rsidP="00B621F9">
      <w:pPr>
        <w:pStyle w:val="ListParagraph"/>
        <w:numPr>
          <w:ilvl w:val="1"/>
          <w:numId w:val="12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lastRenderedPageBreak/>
        <w:t>จะพิจารณาให้การยอมรับหรือต่ออายุการยอมรับคณะกรรมการฯ เมื่อปรากฏว่าคณะกรรมการมีคุณสมบัติ องค์ประกอบ และการดำเนินการเป็นไปตามข้อกำหนด และยินยอมให้พนักงาน เจ้าหน้าที่ตรวจตราในกรณีที่มีเห</w:t>
      </w:r>
      <w:r w:rsidR="00B4059E" w:rsidRPr="005A5C3C">
        <w:rPr>
          <w:rFonts w:asciiTheme="minorBidi" w:hAnsiTheme="minorBidi" w:hint="cs"/>
          <w:sz w:val="28"/>
          <w:cs/>
        </w:rPr>
        <w:t>ตุอันคว</w:t>
      </w:r>
      <w:r w:rsidR="00195991" w:rsidRPr="005A5C3C">
        <w:rPr>
          <w:rFonts w:asciiTheme="minorBidi" w:hAnsiTheme="minorBidi" w:hint="cs"/>
          <w:sz w:val="28"/>
          <w:cs/>
        </w:rPr>
        <w:t>รสงสัย ซึ่งอาจจะไปตรวจตราก่อนก</w:t>
      </w:r>
      <w:r w:rsidR="00B4059E" w:rsidRPr="005A5C3C">
        <w:rPr>
          <w:rFonts w:asciiTheme="minorBidi" w:hAnsiTheme="minorBidi" w:hint="cs"/>
          <w:sz w:val="28"/>
          <w:cs/>
        </w:rPr>
        <w:t>ารยอมรับ ก่อนต่ออายุ การยอมรับ หรือหลังการยอมรับแล้วแต่กรณี และหนังสือแสดงการยอมรับหรือต่ออายุการยอมรับ มีอายุ 4 ปี นับตั้งแต่วันที่แจ้งในหนังสือ</w:t>
      </w:r>
      <w:r w:rsidR="005579AE" w:rsidRPr="005A5C3C">
        <w:rPr>
          <w:rFonts w:asciiTheme="minorBidi" w:hAnsiTheme="minorBidi" w:hint="cs"/>
          <w:sz w:val="28"/>
          <w:cs/>
        </w:rPr>
        <w:t xml:space="preserve"> โดยต้องยื่นขอต่ออายุก่อนวันหมดอายุไม่น้อยกว่า 90 วัน</w:t>
      </w:r>
      <w:r w:rsidR="00BD5F63" w:rsidRPr="00BD5F63">
        <w:rPr>
          <w:rFonts w:asciiTheme="minorBidi" w:hAnsiTheme="minorBidi" w:hint="cs"/>
          <w:color w:val="FF0000"/>
          <w:sz w:val="28"/>
          <w:cs/>
        </w:rPr>
        <w:t>ปฏิทิน</w:t>
      </w:r>
    </w:p>
    <w:p w14:paraId="3716EBF9" w14:textId="0014EE49" w:rsidR="00696FA6" w:rsidRPr="005A5C3C" w:rsidRDefault="00696FA6" w:rsidP="00B621F9">
      <w:pPr>
        <w:pStyle w:val="ListParagraph"/>
        <w:numPr>
          <w:ilvl w:val="1"/>
          <w:numId w:val="12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คณะกรรมการต้องรายงานผลการดำเนินงานประจำปี ภายใน 31 มีนาคมของปีถัดไป</w:t>
      </w:r>
    </w:p>
    <w:p w14:paraId="0CB56B14" w14:textId="2837F7B1" w:rsidR="00696FA6" w:rsidRPr="005A5C3C" w:rsidRDefault="00696FA6" w:rsidP="00B621F9">
      <w:pPr>
        <w:pStyle w:val="ListParagraph"/>
        <w:numPr>
          <w:ilvl w:val="1"/>
          <w:numId w:val="12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กรณีพบประเด็นที่อาจส่งผลต่อความปลอดภัยหรือความเป็นอยู่ที่ดีของอาสาสมัคร หรือมีการเปลี่ยนแปลงผลการพิจารณาโครงการวิจัยให้แจ้งต่อสำนักงานคณะกรรมการอาหารและยา ภายใน 30 วัน</w:t>
      </w:r>
      <w:r w:rsidR="00BD5F63" w:rsidRPr="00BD5F63">
        <w:rPr>
          <w:rFonts w:asciiTheme="minorBidi" w:hAnsiTheme="minorBidi" w:hint="cs"/>
          <w:color w:val="FF0000"/>
          <w:sz w:val="28"/>
          <w:cs/>
        </w:rPr>
        <w:t>ปฏิทิน</w:t>
      </w:r>
      <w:r w:rsidR="00BD5F63">
        <w:rPr>
          <w:rFonts w:asciiTheme="minorBidi" w:hAnsiTheme="minorBidi" w:hint="cs"/>
          <w:sz w:val="28"/>
          <w:cs/>
        </w:rPr>
        <w:t xml:space="preserve"> </w:t>
      </w:r>
      <w:r w:rsidRPr="005A5C3C">
        <w:rPr>
          <w:rFonts w:asciiTheme="minorBidi" w:hAnsiTheme="minorBidi" w:hint="cs"/>
          <w:sz w:val="28"/>
          <w:cs/>
        </w:rPr>
        <w:t>นับจากวันที่ตรวจพบ</w:t>
      </w:r>
    </w:p>
    <w:p w14:paraId="6D3FC853" w14:textId="406CF177" w:rsidR="00696FA6" w:rsidRPr="005A5C3C" w:rsidRDefault="00696FA6" w:rsidP="00B621F9">
      <w:pPr>
        <w:pStyle w:val="ListParagraph"/>
        <w:numPr>
          <w:ilvl w:val="1"/>
          <w:numId w:val="12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กรณีที่มีการเปลี่ยนแปลงเกี่ยวข้องกับคณะกรรมการให้แจ้งต่อสำนักงานคณะกรรมการอาหารและยา ภายใน 30 วัน</w:t>
      </w:r>
      <w:r w:rsidR="002950DA" w:rsidRPr="002950DA">
        <w:rPr>
          <w:rFonts w:asciiTheme="minorBidi" w:hAnsiTheme="minorBidi" w:cs="Cordia New"/>
          <w:color w:val="FF0000"/>
          <w:sz w:val="28"/>
          <w:cs/>
        </w:rPr>
        <w:t>ปฏิทิน</w:t>
      </w:r>
      <w:r w:rsidR="00BD5F63">
        <w:rPr>
          <w:rFonts w:asciiTheme="minorBidi" w:hAnsiTheme="minorBidi" w:hint="cs"/>
          <w:sz w:val="28"/>
          <w:cs/>
        </w:rPr>
        <w:t xml:space="preserve"> </w:t>
      </w:r>
      <w:r w:rsidRPr="005A5C3C">
        <w:rPr>
          <w:rFonts w:asciiTheme="minorBidi" w:hAnsiTheme="minorBidi" w:hint="cs"/>
          <w:sz w:val="28"/>
          <w:cs/>
        </w:rPr>
        <w:t>นับจากวันที่มีการเปลี่ยนแปลง</w:t>
      </w:r>
    </w:p>
    <w:p w14:paraId="2E32BE63" w14:textId="54558AD1" w:rsidR="00AB6C83" w:rsidRPr="005A5C3C" w:rsidRDefault="00275127" w:rsidP="00B621F9">
      <w:pPr>
        <w:pStyle w:val="ListParagraph"/>
        <w:numPr>
          <w:ilvl w:val="0"/>
          <w:numId w:val="12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 xml:space="preserve">การประเมินคุณภาพจาก </w:t>
      </w:r>
      <w:r w:rsidRPr="005A5C3C">
        <w:rPr>
          <w:rFonts w:asciiTheme="minorBidi" w:hAnsiTheme="minorBidi"/>
          <w:sz w:val="28"/>
        </w:rPr>
        <w:t>SIDCER-FERCAP, NECAST</w:t>
      </w:r>
      <w:r w:rsidR="00AB6C83" w:rsidRPr="005A5C3C">
        <w:rPr>
          <w:rFonts w:asciiTheme="minorBidi" w:hAnsiTheme="minorBidi"/>
          <w:sz w:val="28"/>
        </w:rPr>
        <w:t xml:space="preserve"> </w:t>
      </w:r>
      <w:r w:rsidR="00AB6C83" w:rsidRPr="005A5C3C">
        <w:rPr>
          <w:rFonts w:asciiTheme="minorBidi" w:hAnsiTheme="minorBidi" w:hint="cs"/>
          <w:sz w:val="28"/>
          <w:cs/>
        </w:rPr>
        <w:t xml:space="preserve">และอื่นๆ </w:t>
      </w:r>
    </w:p>
    <w:p w14:paraId="768B0C8F" w14:textId="54AA5528" w:rsidR="00275127" w:rsidRPr="005A5C3C" w:rsidRDefault="00AB6C83" w:rsidP="00B621F9">
      <w:pPr>
        <w:pStyle w:val="ListParagraph"/>
        <w:numPr>
          <w:ilvl w:val="1"/>
          <w:numId w:val="12"/>
        </w:num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5A5C3C">
        <w:rPr>
          <w:rFonts w:asciiTheme="minorBidi" w:hAnsiTheme="minorBidi" w:hint="cs"/>
          <w:sz w:val="28"/>
          <w:cs/>
        </w:rPr>
        <w:t>จัดส่งรายงานการประเมินตนเองและรายงานความก้าวหน้าตามข้อกำหนดของการตรวจรับรองมาตรฐาน</w:t>
      </w:r>
      <w:r w:rsidR="00275127" w:rsidRPr="005A5C3C">
        <w:rPr>
          <w:rFonts w:asciiTheme="minorBidi" w:hAnsiTheme="minorBidi" w:hint="cs"/>
          <w:sz w:val="28"/>
          <w:cs/>
        </w:rPr>
        <w:t xml:space="preserve"> </w:t>
      </w:r>
    </w:p>
    <w:p w14:paraId="22108824" w14:textId="77777777" w:rsidR="00613A2D" w:rsidRPr="005A5C3C" w:rsidRDefault="00613A2D" w:rsidP="00B621F9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0EEEF37F" w14:textId="39D22B86" w:rsidR="00613A2D" w:rsidRPr="006155C5" w:rsidRDefault="00613A2D" w:rsidP="00B621F9">
      <w:pPr>
        <w:tabs>
          <w:tab w:val="center" w:pos="4513"/>
        </w:tabs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6155C5">
        <w:rPr>
          <w:noProof/>
          <w:u w:val="single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3BCF45" wp14:editId="5318CD91">
                <wp:simplePos x="0" y="0"/>
                <wp:positionH relativeFrom="margin">
                  <wp:posOffset>-277495</wp:posOffset>
                </wp:positionH>
                <wp:positionV relativeFrom="paragraph">
                  <wp:posOffset>309880</wp:posOffset>
                </wp:positionV>
                <wp:extent cx="6038215" cy="4308475"/>
                <wp:effectExtent l="0" t="0" r="0" b="0"/>
                <wp:wrapSquare wrapText="bothSides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Text Box 12"/>
                        <wps:cNvSpPr txBox="1"/>
                        <wps:spPr>
                          <a:xfrm>
                            <a:off x="1807134" y="89646"/>
                            <a:ext cx="2828366" cy="3746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001A98" w14:textId="77777777" w:rsidR="00613A2D" w:rsidRPr="0099620B" w:rsidRDefault="00613A2D" w:rsidP="00613A2D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99620B">
                                <w:rPr>
                                  <w:rFonts w:hint="cs"/>
                                  <w:cs/>
                                </w:rPr>
                                <w:t>ประธานอนุกรรมการบริหาร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39200" y="1050626"/>
                            <a:ext cx="1341967" cy="632178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520875" w14:textId="6455C897" w:rsidR="00797714" w:rsidRPr="005A5C3C" w:rsidRDefault="00797714" w:rsidP="00613A2D">
                              <w:pPr>
                                <w:spacing w:after="0" w:line="240" w:lineRule="auto"/>
                              </w:pPr>
                              <w:r w:rsidRPr="005A5C3C">
                                <w:rPr>
                                  <w:rFonts w:hint="cs"/>
                                  <w:cs/>
                                </w:rPr>
                                <w:t>เลขานุการอนุกรรมการ</w:t>
                              </w:r>
                            </w:p>
                            <w:p w14:paraId="33EBE028" w14:textId="37F5E4F8" w:rsidR="00613A2D" w:rsidRDefault="00613A2D" w:rsidP="00613A2D">
                              <w:pPr>
                                <w:spacing w:after="0" w:line="240" w:lineRule="auto"/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971675" y="1056354"/>
                            <a:ext cx="1171575" cy="642938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033F56" w14:textId="77777777" w:rsidR="00613A2D" w:rsidRDefault="00613A2D" w:rsidP="00613A2D">
                              <w:pPr>
                                <w:spacing w:after="0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อนุกรรมการบริหาร</w:t>
                              </w:r>
                            </w:p>
                            <w:p w14:paraId="46A1BA28" w14:textId="77777777" w:rsidR="00613A2D" w:rsidRDefault="00613A2D" w:rsidP="00613A2D">
                              <w:pPr>
                                <w:spacing w:after="0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ฝ่ายพัฒนาคุณภาพ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286125" y="1053179"/>
                            <a:ext cx="1171575" cy="642938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6F6A5F" w14:textId="77777777" w:rsidR="00613A2D" w:rsidRDefault="00613A2D" w:rsidP="00613A2D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อนุกรรมการบริหาร</w:t>
                              </w:r>
                            </w:p>
                            <w:p w14:paraId="5E50902F" w14:textId="77777777" w:rsidR="00613A2D" w:rsidRDefault="00613A2D" w:rsidP="00613A2D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ฝ่ายวิชาการ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600575" y="1056354"/>
                            <a:ext cx="1171575" cy="642938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B83476" w14:textId="77777777" w:rsidR="00613A2D" w:rsidRDefault="00613A2D" w:rsidP="00613A2D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อนุกรรมการบริหาร</w:t>
                              </w:r>
                            </w:p>
                            <w:p w14:paraId="5CC18774" w14:textId="77777777" w:rsidR="00613A2D" w:rsidRDefault="00613A2D" w:rsidP="00613A2D">
                              <w:pPr>
                                <w:spacing w:after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ฝ่ายสื่อสาร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838605" y="2321413"/>
                            <a:ext cx="2796595" cy="1217704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2488F2" w14:textId="77777777" w:rsidR="00907CCA" w:rsidRPr="005A5C3C" w:rsidRDefault="00C31EB9" w:rsidP="00907C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160" w:line="259" w:lineRule="auto"/>
                                <w:rPr>
                                  <w:sz w:val="28"/>
                                </w:rPr>
                              </w:pPr>
                              <w:r w:rsidRPr="005A5C3C">
                                <w:rPr>
                                  <w:sz w:val="28"/>
                                  <w:cs/>
                                </w:rPr>
                                <w:t>การวางแผนงานและงบประมาณประจำปี</w:t>
                              </w:r>
                            </w:p>
                            <w:p w14:paraId="1227C851" w14:textId="77777777" w:rsidR="00907CCA" w:rsidRPr="005A5C3C" w:rsidRDefault="00C31EB9" w:rsidP="00907C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160" w:line="259" w:lineRule="auto"/>
                                <w:rPr>
                                  <w:sz w:val="28"/>
                                </w:rPr>
                              </w:pPr>
                              <w:r w:rsidRPr="005A5C3C">
                                <w:rPr>
                                  <w:sz w:val="28"/>
                                  <w:cs/>
                                </w:rPr>
                                <w:t>การปฏิบัติงานตามวิธีดำเนินการมาตรฐาน</w:t>
                              </w:r>
                            </w:p>
                            <w:p w14:paraId="7DCBC17D" w14:textId="6ADAF916" w:rsidR="00EF016D" w:rsidRPr="005A5C3C" w:rsidRDefault="00C31EB9" w:rsidP="00907CC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160" w:line="259" w:lineRule="auto"/>
                                <w:rPr>
                                  <w:sz w:val="28"/>
                                </w:rPr>
                              </w:pPr>
                              <w:r w:rsidRPr="005A5C3C">
                                <w:rPr>
                                  <w:sz w:val="28"/>
                                  <w:cs/>
                                </w:rPr>
                                <w:t>การประเมินผลการปฏิบัติงาน/จัดทำรายงานประจำปี/จัดทำรายงานการประเมินตนเอง</w:t>
                              </w:r>
                            </w:p>
                            <w:p w14:paraId="2F04CBE3" w14:textId="77777777" w:rsidR="00907CCA" w:rsidRPr="007073B8" w:rsidRDefault="00907CCA" w:rsidP="00907CCA">
                              <w:pPr>
                                <w:pStyle w:val="ListParagraph"/>
                                <w:spacing w:after="160" w:line="259" w:lineRule="auto"/>
                                <w:rPr>
                                  <w:sz w:val="28"/>
                                </w:rPr>
                              </w:pPr>
                            </w:p>
                            <w:p w14:paraId="2AB618CE" w14:textId="77777777" w:rsidR="00613A2D" w:rsidRDefault="00613A2D" w:rsidP="00613A2D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195388" y="679290"/>
                            <a:ext cx="0" cy="368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781164" y="3839674"/>
                            <a:ext cx="3228890" cy="407394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E25015" w14:textId="77777777" w:rsidR="00613A2D" w:rsidRPr="001E38B5" w:rsidRDefault="00613A2D" w:rsidP="00613A2D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 w:rsidRPr="001E38B5">
                                <w:rPr>
                                  <w:rFonts w:hint="cs"/>
                                  <w:cs/>
                                </w:rPr>
                                <w:t>คณะกรรมการและเจ้าหน้าที่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ปฏิบัติงานตามแผน</w:t>
                              </w:r>
                              <w:r w:rsidRPr="001E38B5">
                                <w:rPr>
                                  <w:rFonts w:hint="cs"/>
                                  <w:cs/>
                                </w:rPr>
                                <w:t>ที่ตั้งไว้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557463" y="682326"/>
                            <a:ext cx="0" cy="368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3871913" y="686606"/>
                            <a:ext cx="0" cy="3413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5184067" y="694661"/>
                            <a:ext cx="0" cy="3444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1195388" y="687344"/>
                            <a:ext cx="3990975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3225460" y="464296"/>
                            <a:ext cx="0" cy="2426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1191402" y="1675491"/>
                            <a:ext cx="0" cy="2922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2557463" y="1703737"/>
                            <a:ext cx="0" cy="2567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3871913" y="1711992"/>
                            <a:ext cx="0" cy="2522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5179378" y="1705642"/>
                            <a:ext cx="0" cy="2694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 flipV="1">
                            <a:off x="1194753" y="1964202"/>
                            <a:ext cx="39909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 flipH="1">
                            <a:off x="3210828" y="1971422"/>
                            <a:ext cx="0" cy="3327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247768" y="3554624"/>
                            <a:ext cx="0" cy="276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BCF45" id="Canvas 40" o:spid="_x0000_s1026" editas="canvas" style="position:absolute;left:0;text-align:left;margin-left:-21.85pt;margin-top:24.4pt;width:475.45pt;height:339.25pt;z-index:251659264;mso-position-horizontal-relative:margin;mso-width-relative:margin;mso-height-relative:margin" coordsize="60382,4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2;height:4308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8071;top:896;width:28284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" fillcolor="white [3201]" strokecolor="black [3200]" strokeweight=".25pt">
                  <v:textbox>
                    <w:txbxContent>
                      <w:p w14:paraId="00001A98" w14:textId="77777777" w:rsidR="00613A2D" w:rsidRPr="0099620B" w:rsidRDefault="00613A2D" w:rsidP="00613A2D">
                        <w:pPr>
                          <w:jc w:val="center"/>
                          <w:rPr>
                            <w:cs/>
                          </w:rPr>
                        </w:pPr>
                        <w:r w:rsidRPr="0099620B">
                          <w:rPr>
                            <w:rFonts w:hint="cs"/>
                            <w:cs/>
                          </w:rPr>
                          <w:t>ประธานอนุกรรมการบริหาร</w:t>
                        </w:r>
                      </w:p>
                    </w:txbxContent>
                  </v:textbox>
                </v:shape>
                <v:shape id="Text Box 15" o:spid="_x0000_s1029" type="#_x0000_t202" style="position:absolute;left:4392;top:10506;width:13419;height:6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" fillcolor="white [3201]" strokecolor="black [3200]" strokeweight=".25pt">
                  <v:textbox>
                    <w:txbxContent>
                      <w:p w14:paraId="41520875" w14:textId="6455C897" w:rsidR="00797714" w:rsidRPr="005A5C3C" w:rsidRDefault="00797714" w:rsidP="00613A2D">
                        <w:pPr>
                          <w:spacing w:after="0" w:line="240" w:lineRule="auto"/>
                        </w:pPr>
                        <w:r w:rsidRPr="005A5C3C">
                          <w:rPr>
                            <w:rFonts w:hint="cs"/>
                            <w:cs/>
                          </w:rPr>
                          <w:t>เลขานุการ</w:t>
                        </w:r>
                        <w:r w:rsidRPr="005A5C3C">
                          <w:rPr>
                            <w:rFonts w:hint="cs"/>
                            <w:cs/>
                          </w:rPr>
                          <w:t>อนุกรรมการ</w:t>
                        </w:r>
                      </w:p>
                      <w:p w14:paraId="33EBE028" w14:textId="37F5E4F8" w:rsidR="00613A2D" w:rsidRDefault="00613A2D" w:rsidP="00613A2D">
                        <w:pPr>
                          <w:spacing w:after="0" w:line="240" w:lineRule="auto"/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 id="Text Box 20" o:spid="_x0000_s1030" type="#_x0000_t202" style="position:absolute;left:19716;top:10563;width:11716;height: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" fillcolor="white [3201]" strokecolor="black [3200]" strokeweight=".25pt">
                  <v:textbox>
                    <w:txbxContent>
                      <w:p w14:paraId="7B033F56" w14:textId="77777777" w:rsidR="00613A2D" w:rsidRDefault="00613A2D" w:rsidP="00613A2D">
                        <w:pPr>
                          <w:spacing w:after="0"/>
                        </w:pPr>
                        <w:r>
                          <w:rPr>
                            <w:rFonts w:hint="cs"/>
                            <w:cs/>
                          </w:rPr>
                          <w:t>อนุกรรมการ</w:t>
                        </w:r>
                        <w:r>
                          <w:rPr>
                            <w:rFonts w:hint="cs"/>
                            <w:cs/>
                          </w:rPr>
                          <w:t>บริหาร</w:t>
                        </w:r>
                      </w:p>
                      <w:p w14:paraId="46A1BA28" w14:textId="77777777" w:rsidR="00613A2D" w:rsidRDefault="00613A2D" w:rsidP="00613A2D">
                        <w:pPr>
                          <w:spacing w:after="0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ฝ่ายพัฒนาคุณภาพ</w:t>
                        </w:r>
                      </w:p>
                    </w:txbxContent>
                  </v:textbox>
                </v:shape>
                <v:shape id="Text Box 27" o:spid="_x0000_s1031" type="#_x0000_t202" style="position:absolute;left:32861;top:10531;width:11716;height: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" fillcolor="white [3201]" strokecolor="black [3200]" strokeweight=".25pt">
                  <v:textbox>
                    <w:txbxContent>
                      <w:p w14:paraId="456F6A5F" w14:textId="77777777" w:rsidR="00613A2D" w:rsidRDefault="00613A2D" w:rsidP="00613A2D">
                        <w:pPr>
                          <w:spacing w:after="0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อนุกรรมการ</w:t>
                        </w:r>
                        <w:r>
                          <w:rPr>
                            <w:rFonts w:hint="cs"/>
                            <w:cs/>
                          </w:rPr>
                          <w:t>บริหาร</w:t>
                        </w:r>
                      </w:p>
                      <w:p w14:paraId="5E50902F" w14:textId="77777777" w:rsidR="00613A2D" w:rsidRDefault="00613A2D" w:rsidP="00613A2D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ฝ่ายวิชาการ</w:t>
                        </w:r>
                      </w:p>
                    </w:txbxContent>
                  </v:textbox>
                </v:shape>
                <v:shape id="Text Box 28" o:spid="_x0000_s1032" type="#_x0000_t202" style="position:absolute;left:46005;top:10563;width:11716;height: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" fillcolor="white [3201]" strokecolor="black [3200]" strokeweight=".25pt">
                  <v:textbox>
                    <w:txbxContent>
                      <w:p w14:paraId="53B83476" w14:textId="77777777" w:rsidR="00613A2D" w:rsidRDefault="00613A2D" w:rsidP="00613A2D">
                        <w:pPr>
                          <w:spacing w:after="0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อนุกรรมการ</w:t>
                        </w:r>
                        <w:r>
                          <w:rPr>
                            <w:rFonts w:hint="cs"/>
                            <w:cs/>
                          </w:rPr>
                          <w:t>บริหาร</w:t>
                        </w:r>
                      </w:p>
                      <w:p w14:paraId="5CC18774" w14:textId="77777777" w:rsidR="00613A2D" w:rsidRDefault="00613A2D" w:rsidP="00613A2D">
                        <w:pPr>
                          <w:spacing w:after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ฝ่ายสื่อสาร</w:t>
                        </w:r>
                      </w:p>
                    </w:txbxContent>
                  </v:textbox>
                </v:shape>
                <v:shape id="Text Box 29" o:spid="_x0000_s1033" type="#_x0000_t202" style="position:absolute;left:18386;top:23214;width:27966;height:1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" fillcolor="white [3201]" strokecolor="black [3200]" strokeweight=".25pt">
                  <v:textbox>
                    <w:txbxContent>
                      <w:p w14:paraId="632488F2" w14:textId="77777777" w:rsidR="00907CCA" w:rsidRPr="005A5C3C" w:rsidRDefault="00C31EB9" w:rsidP="00907C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rPr>
                            <w:sz w:val="28"/>
                          </w:rPr>
                        </w:pPr>
                        <w:r w:rsidRPr="005A5C3C">
                          <w:rPr>
                            <w:sz w:val="28"/>
                            <w:cs/>
                          </w:rPr>
                          <w:t>การ</w:t>
                        </w:r>
                        <w:r w:rsidRPr="005A5C3C">
                          <w:rPr>
                            <w:sz w:val="28"/>
                            <w:cs/>
                          </w:rPr>
                          <w:t>วางแผนงานและงบประมาณประจำปี</w:t>
                        </w:r>
                      </w:p>
                      <w:p w14:paraId="1227C851" w14:textId="77777777" w:rsidR="00907CCA" w:rsidRPr="005A5C3C" w:rsidRDefault="00C31EB9" w:rsidP="00907C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rPr>
                            <w:sz w:val="28"/>
                          </w:rPr>
                        </w:pPr>
                        <w:r w:rsidRPr="005A5C3C">
                          <w:rPr>
                            <w:sz w:val="28"/>
                            <w:cs/>
                          </w:rPr>
                          <w:t>การปฏิบัติงานตามวิธีดำเนินการมาตรฐาน</w:t>
                        </w:r>
                      </w:p>
                      <w:p w14:paraId="7DCBC17D" w14:textId="6ADAF916" w:rsidR="00EF016D" w:rsidRPr="005A5C3C" w:rsidRDefault="00C31EB9" w:rsidP="00907CC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160" w:line="259" w:lineRule="auto"/>
                          <w:rPr>
                            <w:sz w:val="28"/>
                          </w:rPr>
                        </w:pPr>
                        <w:r w:rsidRPr="005A5C3C">
                          <w:rPr>
                            <w:sz w:val="28"/>
                            <w:cs/>
                          </w:rPr>
                          <w:t>การประเมินผลการปฏิบัติงาน/จัดทำรายงานประจำปี/จัดทำรายงานการประเมินตนเอง</w:t>
                        </w:r>
                      </w:p>
                      <w:p w14:paraId="2F04CBE3" w14:textId="77777777" w:rsidR="00907CCA" w:rsidRPr="007073B8" w:rsidRDefault="00907CCA" w:rsidP="00907CCA">
                        <w:pPr>
                          <w:pStyle w:val="ListParagraph"/>
                          <w:spacing w:after="160" w:line="259" w:lineRule="auto"/>
                          <w:rPr>
                            <w:sz w:val="28"/>
                          </w:rPr>
                        </w:pPr>
                      </w:p>
                      <w:p w14:paraId="2AB618CE" w14:textId="77777777" w:rsidR="00613A2D" w:rsidRDefault="00613A2D" w:rsidP="00613A2D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34" type="#_x0000_t32" style="position:absolute;left:11953;top:6792;width:0;height:3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" strokecolor="black [3213]">
                  <v:stroke endarrow="block"/>
                </v:shape>
                <v:shape id="Text Box 38" o:spid="_x0000_s1035" type="#_x0000_t202" style="position:absolute;left:17811;top:38396;width:32289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" fillcolor="white [3201]" strokecolor="black [3200]" strokeweight=".25pt">
                  <v:textbox>
                    <w:txbxContent>
                      <w:p w14:paraId="26E25015" w14:textId="77777777" w:rsidR="00613A2D" w:rsidRPr="001E38B5" w:rsidRDefault="00613A2D" w:rsidP="00613A2D">
                        <w:pPr>
                          <w:jc w:val="center"/>
                          <w:rPr>
                            <w:cs/>
                          </w:rPr>
                        </w:pPr>
                        <w:r w:rsidRPr="001E38B5">
                          <w:rPr>
                            <w:rFonts w:hint="cs"/>
                            <w:cs/>
                          </w:rPr>
                          <w:t>คณะกรรมการ</w:t>
                        </w:r>
                        <w:r w:rsidRPr="001E38B5">
                          <w:rPr>
                            <w:rFonts w:hint="cs"/>
                            <w:cs/>
                          </w:rPr>
                          <w:t>และเจ้าหน้าที่</w:t>
                        </w:r>
                        <w:r>
                          <w:rPr>
                            <w:rFonts w:hint="cs"/>
                            <w:cs/>
                          </w:rPr>
                          <w:t>ปฏิบัติงานตามแผน</w:t>
                        </w:r>
                        <w:r w:rsidRPr="001E38B5">
                          <w:rPr>
                            <w:rFonts w:hint="cs"/>
                            <w:cs/>
                          </w:rPr>
                          <w:t>ที่ตั้งไว้</w:t>
                        </w:r>
                      </w:p>
                    </w:txbxContent>
                  </v:textbox>
                </v:shape>
                <v:shape id="Straight Arrow Connector 19" o:spid="_x0000_s1036" type="#_x0000_t32" style="position:absolute;left:25574;top:6823;width:0;height:3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" strokecolor="black [3213]">
                  <v:stroke endarrow="block"/>
                </v:shape>
                <v:shape id="Straight Arrow Connector 21" o:spid="_x0000_s1037" type="#_x0000_t32" style="position:absolute;left:38719;top:6866;width:0;height:3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" strokecolor="black [3213]">
                  <v:stroke endarrow="block"/>
                </v:shape>
                <v:shape id="Straight Arrow Connector 22" o:spid="_x0000_s1038" type="#_x0000_t32" style="position:absolute;left:51840;top:6946;width:0;height:3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" strokecolor="black [3213]">
                  <v:stroke endarrow="block"/>
                </v:shape>
                <v:shape id="Straight Arrow Connector 23" o:spid="_x0000_s1039" type="#_x0000_t32" style="position:absolute;left:11953;top:6873;width:399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" strokecolor="black [3213]"/>
                <v:shape id="Straight Arrow Connector 24" o:spid="_x0000_s1040" type="#_x0000_t32" style="position:absolute;left:32254;top:4642;width:0;height:2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" strokecolor="black [3213]"/>
                <v:shape id="Straight Arrow Connector 25" o:spid="_x0000_s1041" type="#_x0000_t32" style="position:absolute;left:11914;top:16754;width:0;height:2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" strokecolor="black [3213]"/>
                <v:shape id="Straight Arrow Connector 26" o:spid="_x0000_s1042" type="#_x0000_t32" style="position:absolute;left:25574;top:17037;width:0;height:2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" strokecolor="black [3213]"/>
                <v:shape id="Straight Arrow Connector 41" o:spid="_x0000_s1043" type="#_x0000_t32" style="position:absolute;left:38719;top:17119;width:0;height:2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" strokecolor="black [3213]"/>
                <v:shape id="Straight Arrow Connector 42" o:spid="_x0000_s1044" type="#_x0000_t32" style="position:absolute;left:51793;top:17056;width:0;height:26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" strokecolor="black [3213]"/>
                <v:shape id="Straight Arrow Connector 43" o:spid="_x0000_s1045" type="#_x0000_t32" style="position:absolute;left:11947;top:19642;width:399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" strokecolor="black [3213]"/>
                <v:shape id="Straight Arrow Connector 44" o:spid="_x0000_s1046" type="#_x0000_t32" style="position:absolute;left:32108;top:19714;width:0;height:3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" strokecolor="black [3213]">
                  <v:stroke endarrow="block"/>
                </v:shape>
                <v:shape id="Straight Arrow Connector 33" o:spid="_x0000_s1047" type="#_x0000_t32" style="position:absolute;left:32477;top:35546;width:0;height:27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" strokecolor="black [3213]">
                  <v:stroke endarrow="block"/>
                </v:shape>
                <w10:wrap type="square" anchorx="margin"/>
              </v:group>
            </w:pict>
          </mc:Fallback>
        </mc:AlternateContent>
      </w:r>
      <w:r w:rsidRPr="006155C5">
        <w:rPr>
          <w:rFonts w:asciiTheme="minorBidi" w:hAnsiTheme="minorBidi"/>
          <w:b/>
          <w:bCs/>
          <w:sz w:val="28"/>
          <w:u w:val="single"/>
        </w:rPr>
        <w:t xml:space="preserve">7.  </w:t>
      </w:r>
      <w:r w:rsidRPr="006155C5">
        <w:rPr>
          <w:rFonts w:asciiTheme="minorBidi" w:hAnsiTheme="minorBidi" w:hint="cs"/>
          <w:b/>
          <w:bCs/>
          <w:sz w:val="28"/>
          <w:u w:val="single"/>
          <w:cs/>
        </w:rPr>
        <w:t xml:space="preserve">ผังงาน </w:t>
      </w:r>
      <w:r w:rsidRPr="006155C5">
        <w:rPr>
          <w:rFonts w:asciiTheme="minorBidi" w:hAnsiTheme="minorBidi"/>
          <w:b/>
          <w:bCs/>
          <w:sz w:val="28"/>
          <w:u w:val="single"/>
        </w:rPr>
        <w:t>(Workflow</w:t>
      </w:r>
      <w:r w:rsidRPr="006155C5">
        <w:rPr>
          <w:rFonts w:asciiTheme="minorBidi" w:hAnsiTheme="minorBidi"/>
          <w:b/>
          <w:bCs/>
          <w:sz w:val="28"/>
        </w:rPr>
        <w:t>)</w:t>
      </w:r>
    </w:p>
    <w:p w14:paraId="3436D179" w14:textId="77777777" w:rsidR="001B01D2" w:rsidRDefault="001B01D2" w:rsidP="00B621F9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4D3B1E97" w14:textId="42EF8F05" w:rsidR="00490290" w:rsidRPr="006155C5" w:rsidRDefault="007652EB" w:rsidP="00B621F9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6155C5">
        <w:rPr>
          <w:rFonts w:ascii="Cordia New" w:eastAsia="Cordia New" w:hAnsi="Cordia New" w:cs="Cordia New"/>
          <w:b/>
          <w:bCs/>
          <w:noProof/>
          <w:sz w:val="28"/>
          <w:u w:val="single"/>
        </w:rPr>
        <w:lastRenderedPageBreak/>
        <w:t>8.</w:t>
      </w:r>
      <w:r w:rsidR="00613A2D" w:rsidRPr="006155C5">
        <w:rPr>
          <w:rFonts w:ascii="Cordia New" w:eastAsia="Cordia New" w:hAnsi="Cordia New" w:cs="Cordia New"/>
          <w:b/>
          <w:bCs/>
          <w:noProof/>
          <w:sz w:val="28"/>
          <w:u w:val="single"/>
        </w:rPr>
        <w:t xml:space="preserve">  </w:t>
      </w:r>
      <w:r w:rsidR="00613A2D" w:rsidRPr="006155C5">
        <w:rPr>
          <w:rFonts w:ascii="Cordia New" w:eastAsia="Cordia New" w:hAnsi="Cordia New" w:cs="Cordia New" w:hint="cs"/>
          <w:b/>
          <w:bCs/>
          <w:noProof/>
          <w:sz w:val="28"/>
          <w:u w:val="single"/>
          <w:cs/>
        </w:rPr>
        <w:t>ช่องทางการสื่อสารและการอบรม</w:t>
      </w:r>
    </w:p>
    <w:p w14:paraId="32639ED7" w14:textId="77777777" w:rsidR="00565435" w:rsidRPr="006155C5" w:rsidRDefault="00490290" w:rsidP="00B621F9">
      <w:pPr>
        <w:pStyle w:val="ListParagraph"/>
        <w:numPr>
          <w:ilvl w:val="4"/>
          <w:numId w:val="2"/>
        </w:numPr>
        <w:spacing w:after="0" w:line="240" w:lineRule="auto"/>
        <w:ind w:left="810"/>
        <w:jc w:val="thaiDistribute"/>
        <w:rPr>
          <w:rFonts w:ascii="Cordia New" w:eastAsia="Cordia New" w:hAnsi="Cordia New" w:cs="Cordia New"/>
          <w:noProof/>
          <w:sz w:val="28"/>
        </w:rPr>
      </w:pPr>
      <w:r w:rsidRPr="006155C5">
        <w:rPr>
          <w:rFonts w:ascii="Cordia New" w:eastAsia="Cordia New" w:hAnsi="Cordia New" w:cs="Cordia New" w:hint="cs"/>
          <w:noProof/>
          <w:sz w:val="28"/>
          <w:cs/>
        </w:rPr>
        <w:t xml:space="preserve">ประชาสัมพันธ์ในระบบ </w:t>
      </w:r>
      <w:r w:rsidRPr="006155C5">
        <w:rPr>
          <w:rFonts w:ascii="Cordia New" w:eastAsia="Cordia New" w:hAnsi="Cordia New" w:cs="Cordia New"/>
          <w:noProof/>
          <w:sz w:val="28"/>
        </w:rPr>
        <w:t>Outlook Mail</w:t>
      </w:r>
    </w:p>
    <w:p w14:paraId="0F7A7860" w14:textId="77777777" w:rsidR="00565435" w:rsidRPr="006155C5" w:rsidRDefault="00490290" w:rsidP="00B621F9">
      <w:pPr>
        <w:pStyle w:val="ListParagraph"/>
        <w:numPr>
          <w:ilvl w:val="4"/>
          <w:numId w:val="2"/>
        </w:numPr>
        <w:spacing w:after="0" w:line="240" w:lineRule="auto"/>
        <w:ind w:left="810"/>
        <w:jc w:val="thaiDistribute"/>
        <w:rPr>
          <w:rFonts w:ascii="Cordia New" w:eastAsia="Cordia New" w:hAnsi="Cordia New" w:cs="Cordia New"/>
          <w:noProof/>
          <w:sz w:val="28"/>
        </w:rPr>
      </w:pPr>
      <w:r w:rsidRPr="006155C5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6155C5">
        <w:rPr>
          <w:rFonts w:ascii="Cordia New" w:eastAsia="Cordia New" w:hAnsi="Cordia New" w:cs="Cordia New"/>
          <w:noProof/>
          <w:sz w:val="28"/>
        </w:rPr>
        <w:t>e-Document</w:t>
      </w:r>
      <w:bookmarkStart w:id="2" w:name="_GoBack"/>
      <w:bookmarkEnd w:id="2"/>
    </w:p>
    <w:p w14:paraId="26ABF68F" w14:textId="6868C44D" w:rsidR="00490290" w:rsidRPr="006155C5" w:rsidRDefault="00490290" w:rsidP="00B621F9">
      <w:pPr>
        <w:pStyle w:val="ListParagraph"/>
        <w:numPr>
          <w:ilvl w:val="4"/>
          <w:numId w:val="2"/>
        </w:numPr>
        <w:spacing w:after="0" w:line="240" w:lineRule="auto"/>
        <w:ind w:left="810"/>
        <w:jc w:val="thaiDistribute"/>
        <w:rPr>
          <w:rFonts w:ascii="Cordia New" w:eastAsia="Cordia New" w:hAnsi="Cordia New" w:cs="Cordia New"/>
          <w:noProof/>
          <w:sz w:val="28"/>
        </w:rPr>
      </w:pPr>
      <w:r w:rsidRPr="006155C5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6155C5">
        <w:rPr>
          <w:rFonts w:ascii="Cordia New" w:eastAsia="Cordia New" w:hAnsi="Cordia New" w:cs="Cordia New"/>
          <w:noProof/>
          <w:sz w:val="28"/>
        </w:rPr>
        <w:t>BDMS Intranet</w:t>
      </w:r>
    </w:p>
    <w:p w14:paraId="0D76BFB5" w14:textId="77777777" w:rsidR="008C2F58" w:rsidRPr="006155C5" w:rsidRDefault="008C2F58" w:rsidP="00DF3B65">
      <w:pPr>
        <w:pStyle w:val="ListParagraph"/>
        <w:spacing w:after="0" w:line="240" w:lineRule="auto"/>
        <w:ind w:left="810"/>
        <w:jc w:val="thaiDistribute"/>
        <w:rPr>
          <w:rFonts w:ascii="Cordia New" w:eastAsia="Cordia New" w:hAnsi="Cordia New" w:cs="Cordia New"/>
          <w:noProof/>
          <w:sz w:val="28"/>
          <w:cs/>
        </w:rPr>
      </w:pPr>
    </w:p>
    <w:p w14:paraId="403883BB" w14:textId="77777777" w:rsidR="00CE0112" w:rsidRPr="006155C5" w:rsidRDefault="00CE0112" w:rsidP="00B621F9">
      <w:pPr>
        <w:pStyle w:val="ListParagraph"/>
        <w:spacing w:after="0" w:line="240" w:lineRule="auto"/>
        <w:ind w:left="360"/>
        <w:rPr>
          <w:rFonts w:asciiTheme="minorBidi" w:hAnsiTheme="minorBidi"/>
          <w:b/>
          <w:bCs/>
          <w:sz w:val="2"/>
          <w:szCs w:val="2"/>
        </w:rPr>
      </w:pPr>
    </w:p>
    <w:p w14:paraId="403883BC" w14:textId="104FA361" w:rsidR="002808FA" w:rsidRPr="006155C5" w:rsidRDefault="007652EB" w:rsidP="00B621F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9.</w:t>
      </w:r>
      <w:r w:rsidR="00946EFB" w:rsidRPr="006155C5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3D39E6" w:rsidRPr="006155C5">
        <w:rPr>
          <w:rFonts w:asciiTheme="minorBidi" w:hAnsiTheme="minorBidi"/>
          <w:b/>
          <w:bCs/>
          <w:sz w:val="28"/>
          <w:u w:val="single"/>
          <w:cs/>
        </w:rPr>
        <w:t>การเฝ้าติดตาม</w:t>
      </w:r>
      <w:r w:rsidR="00613A2D" w:rsidRPr="006155C5">
        <w:rPr>
          <w:rFonts w:asciiTheme="minorBidi" w:hAnsiTheme="minorBidi" w:hint="cs"/>
          <w:b/>
          <w:bCs/>
          <w:sz w:val="28"/>
          <w:u w:val="single"/>
          <w:cs/>
        </w:rPr>
        <w:t xml:space="preserve">และการวัดกระบวนการ/การบริการ </w:t>
      </w:r>
      <w:r w:rsidR="003D39E6" w:rsidRPr="006155C5">
        <w:rPr>
          <w:rFonts w:asciiTheme="minorBidi" w:hAnsiTheme="minorBidi"/>
          <w:b/>
          <w:bCs/>
          <w:sz w:val="28"/>
        </w:rPr>
        <w:t xml:space="preserve"> </w:t>
      </w:r>
    </w:p>
    <w:p w14:paraId="57751174" w14:textId="41E8A2E1" w:rsidR="002A3F8F" w:rsidRPr="00B9333F" w:rsidRDefault="00A41263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>ร้อยละของคณะกรรมการประจำที่เข้าร่วมประชุมตามเกณฑ์ที่กำหนด (เป้าหมาย</w:t>
      </w:r>
      <w:r w:rsidR="00DF3B65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="Arial" w:hAnsi="Arial" w:cs="Arial" w:hint="cs"/>
          <w:sz w:val="28"/>
          <w:cs/>
        </w:rPr>
        <w:t>≥</w:t>
      </w:r>
      <w:r w:rsidR="00DC4EF0" w:rsidRPr="00B9333F">
        <w:rPr>
          <w:rFonts w:asciiTheme="minorBidi" w:hAnsiTheme="minorBidi" w:hint="cs"/>
          <w:sz w:val="28"/>
          <w:cs/>
        </w:rPr>
        <w:t xml:space="preserve"> </w:t>
      </w:r>
      <w:r w:rsidRPr="00B9333F">
        <w:rPr>
          <w:rFonts w:asciiTheme="minorBidi" w:hAnsiTheme="minorBidi"/>
          <w:sz w:val="28"/>
        </w:rPr>
        <w:t>80</w:t>
      </w:r>
      <w:r w:rsidR="00DC4EF0" w:rsidRPr="00B9333F">
        <w:rPr>
          <w:rFonts w:asciiTheme="minorBidi" w:hAnsiTheme="minorBidi"/>
          <w:sz w:val="28"/>
        </w:rPr>
        <w:t xml:space="preserve">%, </w:t>
      </w:r>
      <w:r w:rsidR="00DC4EF0" w:rsidRPr="00B9333F">
        <w:rPr>
          <w:rFonts w:asciiTheme="minorBidi" w:hAnsiTheme="minorBidi" w:hint="cs"/>
          <w:sz w:val="28"/>
          <w:cs/>
        </w:rPr>
        <w:t>แสดงผลเป็นรายปี</w:t>
      </w:r>
      <w:r w:rsidRPr="00B9333F">
        <w:rPr>
          <w:rFonts w:asciiTheme="minorBidi" w:hAnsiTheme="minorBidi" w:hint="cs"/>
          <w:sz w:val="28"/>
          <w:cs/>
        </w:rPr>
        <w:t>)</w:t>
      </w:r>
      <w:r w:rsidR="00FF45E7" w:rsidRPr="00B9333F">
        <w:rPr>
          <w:rFonts w:asciiTheme="minorBidi" w:hAnsiTheme="minorBidi"/>
          <w:sz w:val="28"/>
        </w:rPr>
        <w:t xml:space="preserve"> </w:t>
      </w:r>
      <w:r w:rsidR="00DC4EF0" w:rsidRPr="00B9333F">
        <w:rPr>
          <w:rFonts w:asciiTheme="minorBidi" w:hAnsiTheme="minorBidi"/>
          <w:sz w:val="28"/>
        </w:rPr>
        <w:t xml:space="preserve"> </w:t>
      </w:r>
    </w:p>
    <w:p w14:paraId="6AA816E8" w14:textId="1144A931" w:rsidR="001A4443" w:rsidRPr="00B9333F" w:rsidRDefault="00F81A35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 xml:space="preserve">ร้อยละของการเข้าประชุมครบตาม </w:t>
      </w:r>
      <w:r w:rsidRPr="00B9333F">
        <w:rPr>
          <w:rFonts w:asciiTheme="minorBidi" w:hAnsiTheme="minorBidi"/>
          <w:sz w:val="28"/>
        </w:rPr>
        <w:t xml:space="preserve">Quorum </w:t>
      </w:r>
      <w:r w:rsidRPr="00B9333F">
        <w:rPr>
          <w:rFonts w:asciiTheme="minorBidi" w:hAnsiTheme="minorBidi" w:hint="cs"/>
          <w:sz w:val="28"/>
          <w:cs/>
        </w:rPr>
        <w:t xml:space="preserve"> (</w:t>
      </w:r>
      <w:r w:rsidR="00DC4EF0" w:rsidRPr="00B9333F">
        <w:rPr>
          <w:rFonts w:asciiTheme="minorBidi" w:hAnsiTheme="minorBidi" w:hint="cs"/>
          <w:sz w:val="28"/>
          <w:cs/>
        </w:rPr>
        <w:t>เป้าหมาย</w:t>
      </w:r>
      <w:r w:rsidR="00F23BD1">
        <w:rPr>
          <w:rFonts w:ascii="Arial" w:hAnsi="Arial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 xml:space="preserve">100%, </w:t>
      </w:r>
      <w:r w:rsidR="00DC4EF0" w:rsidRPr="00B9333F">
        <w:rPr>
          <w:rFonts w:asciiTheme="minorBidi" w:hAnsiTheme="minorBidi" w:hint="cs"/>
          <w:sz w:val="28"/>
          <w:cs/>
        </w:rPr>
        <w:t>แสดงผลเป็นรายไตรมาส</w:t>
      </w:r>
      <w:r w:rsidRPr="00B9333F">
        <w:rPr>
          <w:rFonts w:asciiTheme="minorBidi" w:hAnsiTheme="minorBidi"/>
          <w:sz w:val="28"/>
        </w:rPr>
        <w:t>)</w:t>
      </w:r>
      <w:r w:rsidR="00FF45E7" w:rsidRPr="00B9333F">
        <w:rPr>
          <w:rFonts w:asciiTheme="minorBidi" w:hAnsiTheme="minorBidi"/>
          <w:sz w:val="28"/>
        </w:rPr>
        <w:t xml:space="preserve"> </w:t>
      </w:r>
    </w:p>
    <w:p w14:paraId="5653E38A" w14:textId="4BD85D0B" w:rsidR="00D57B73" w:rsidRPr="00B9333F" w:rsidRDefault="00FF45E7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 xml:space="preserve">ร้อยละของการออกจดหมายแจ้งผลภายใน </w:t>
      </w:r>
      <w:r w:rsidR="00CC2262" w:rsidRPr="00CC2262">
        <w:rPr>
          <w:rFonts w:asciiTheme="minorBidi" w:hAnsiTheme="minorBidi"/>
          <w:color w:val="FF0000"/>
          <w:sz w:val="28"/>
        </w:rPr>
        <w:t xml:space="preserve">14 </w:t>
      </w:r>
      <w:r w:rsidR="00CC2262" w:rsidRPr="00CC2262">
        <w:rPr>
          <w:rFonts w:asciiTheme="minorBidi" w:hAnsiTheme="minorBidi" w:hint="cs"/>
          <w:color w:val="FF0000"/>
          <w:sz w:val="28"/>
          <w:cs/>
        </w:rPr>
        <w:t>วันปฏิทิน</w:t>
      </w:r>
      <w:r w:rsidRPr="00B9333F">
        <w:rPr>
          <w:rFonts w:asciiTheme="minorBidi" w:hAnsiTheme="minorBidi" w:hint="cs"/>
          <w:sz w:val="28"/>
          <w:cs/>
        </w:rPr>
        <w:t xml:space="preserve">หลังวันประชุมของโครงการ </w:t>
      </w:r>
      <w:r w:rsidRPr="00B9333F">
        <w:rPr>
          <w:rFonts w:asciiTheme="minorBidi" w:hAnsiTheme="minorBidi"/>
          <w:sz w:val="28"/>
        </w:rPr>
        <w:t xml:space="preserve">initial review full board </w:t>
      </w:r>
      <w:r w:rsidRPr="00B9333F">
        <w:rPr>
          <w:rFonts w:asciiTheme="minorBidi" w:hAnsiTheme="minorBidi" w:hint="cs"/>
          <w:sz w:val="28"/>
          <w:cs/>
        </w:rPr>
        <w:t>(</w:t>
      </w:r>
      <w:r w:rsidR="00DC4EF0" w:rsidRPr="00B9333F">
        <w:rPr>
          <w:rFonts w:asciiTheme="minorBidi" w:hAnsiTheme="minorBidi" w:hint="cs"/>
          <w:sz w:val="28"/>
          <w:cs/>
        </w:rPr>
        <w:t>เป้าหมาย</w:t>
      </w:r>
      <w:r w:rsidR="00DF3B65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="Arial" w:hAnsi="Arial" w:cs="Arial" w:hint="cs"/>
          <w:sz w:val="28"/>
          <w:cs/>
        </w:rPr>
        <w:t>≥</w:t>
      </w:r>
      <w:r w:rsidR="00DC4EF0"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>80%,</w:t>
      </w:r>
      <w:r w:rsidR="00DC4EF0" w:rsidRPr="00B9333F">
        <w:rPr>
          <w:rFonts w:asciiTheme="minorBidi" w:hAnsiTheme="minorBidi" w:hint="cs"/>
          <w:sz w:val="28"/>
          <w:cs/>
        </w:rPr>
        <w:t xml:space="preserve"> แสดงผลเป็นรายเดือน</w:t>
      </w:r>
      <w:r w:rsidRPr="00B9333F">
        <w:rPr>
          <w:rFonts w:asciiTheme="minorBidi" w:hAnsiTheme="minorBidi"/>
          <w:sz w:val="28"/>
        </w:rPr>
        <w:t xml:space="preserve">) </w:t>
      </w:r>
    </w:p>
    <w:p w14:paraId="6D9AD672" w14:textId="73BC1142" w:rsidR="00FF45E7" w:rsidRPr="00B9333F" w:rsidRDefault="00FF45E7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 xml:space="preserve">ร้อยละของการออกจดหมายแจ้งผลภายใน </w:t>
      </w:r>
      <w:r w:rsidRPr="00B9333F">
        <w:rPr>
          <w:rFonts w:asciiTheme="minorBidi" w:hAnsiTheme="minorBidi"/>
          <w:sz w:val="28"/>
        </w:rPr>
        <w:t xml:space="preserve">30 </w:t>
      </w:r>
      <w:r w:rsidR="00CC2262" w:rsidRPr="00CC2262">
        <w:rPr>
          <w:rFonts w:asciiTheme="minorBidi" w:hAnsiTheme="minorBidi" w:hint="cs"/>
          <w:color w:val="FF0000"/>
          <w:sz w:val="28"/>
          <w:cs/>
        </w:rPr>
        <w:t xml:space="preserve">วันปฏิทิน </w:t>
      </w:r>
      <w:r w:rsidRPr="00B9333F">
        <w:rPr>
          <w:rFonts w:asciiTheme="minorBidi" w:hAnsiTheme="minorBidi" w:hint="cs"/>
          <w:sz w:val="28"/>
          <w:cs/>
        </w:rPr>
        <w:t>หลังวัน</w:t>
      </w:r>
      <w:r w:rsidR="00314927" w:rsidRPr="00314927">
        <w:rPr>
          <w:rFonts w:asciiTheme="minorBidi" w:hAnsiTheme="minorBidi" w:hint="cs"/>
          <w:color w:val="FF0000"/>
          <w:sz w:val="28"/>
          <w:cs/>
        </w:rPr>
        <w:t>รับ</w:t>
      </w:r>
      <w:r w:rsidRPr="00B9333F">
        <w:rPr>
          <w:rFonts w:asciiTheme="minorBidi" w:hAnsiTheme="minorBidi" w:hint="cs"/>
          <w:sz w:val="28"/>
          <w:cs/>
        </w:rPr>
        <w:t>โครงการ</w:t>
      </w:r>
      <w:r w:rsidRPr="00B9333F">
        <w:rPr>
          <w:rFonts w:asciiTheme="minorBidi" w:hAnsiTheme="minorBidi"/>
          <w:sz w:val="28"/>
        </w:rPr>
        <w:t xml:space="preserve"> expedited review</w:t>
      </w:r>
      <w:r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 w:hint="cs"/>
          <w:sz w:val="28"/>
          <w:cs/>
        </w:rPr>
        <w:t>(เป้าหมาย</w:t>
      </w:r>
      <w:r w:rsidR="009B1057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="Arial" w:hAnsi="Arial" w:cs="Arial" w:hint="cs"/>
          <w:sz w:val="28"/>
          <w:cs/>
        </w:rPr>
        <w:t>≥</w:t>
      </w:r>
      <w:r w:rsidR="00DC4EF0"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>80%,</w:t>
      </w:r>
      <w:r w:rsidR="00DC4EF0" w:rsidRPr="00B9333F">
        <w:rPr>
          <w:rFonts w:asciiTheme="minorBidi" w:hAnsiTheme="minorBidi" w:hint="cs"/>
          <w:sz w:val="28"/>
          <w:cs/>
        </w:rPr>
        <w:t xml:space="preserve"> แสดงผลเป็นรายเดือน</w:t>
      </w:r>
      <w:r w:rsidR="00DC4EF0" w:rsidRPr="00B9333F">
        <w:rPr>
          <w:rFonts w:asciiTheme="minorBidi" w:hAnsiTheme="minorBidi"/>
          <w:sz w:val="28"/>
        </w:rPr>
        <w:t xml:space="preserve">) </w:t>
      </w:r>
    </w:p>
    <w:p w14:paraId="54D6649E" w14:textId="10EEF648" w:rsidR="005A5C3C" w:rsidRPr="00B9333F" w:rsidRDefault="00FF45E7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 xml:space="preserve">ร้อยละของการออกจดหมายแจ้งผลภายใน </w:t>
      </w:r>
      <w:r w:rsidRPr="00B9333F">
        <w:rPr>
          <w:rFonts w:asciiTheme="minorBidi" w:hAnsiTheme="minorBidi"/>
          <w:sz w:val="28"/>
        </w:rPr>
        <w:t xml:space="preserve">15 </w:t>
      </w:r>
      <w:r w:rsidR="00CC2262" w:rsidRPr="00CC2262">
        <w:rPr>
          <w:rFonts w:asciiTheme="minorBidi" w:hAnsiTheme="minorBidi" w:hint="cs"/>
          <w:color w:val="FF0000"/>
          <w:sz w:val="28"/>
          <w:cs/>
        </w:rPr>
        <w:t>วันปฏิทิน</w:t>
      </w:r>
      <w:r w:rsidRPr="00B9333F">
        <w:rPr>
          <w:rFonts w:asciiTheme="minorBidi" w:hAnsiTheme="minorBidi" w:hint="cs"/>
          <w:sz w:val="28"/>
          <w:cs/>
        </w:rPr>
        <w:t>หลังวัน</w:t>
      </w:r>
      <w:r w:rsidR="00314927" w:rsidRPr="00314927">
        <w:rPr>
          <w:rFonts w:asciiTheme="minorBidi" w:hAnsiTheme="minorBidi" w:hint="cs"/>
          <w:color w:val="FF0000"/>
          <w:sz w:val="28"/>
          <w:cs/>
        </w:rPr>
        <w:t>รับ</w:t>
      </w:r>
      <w:r w:rsidRPr="00B9333F">
        <w:rPr>
          <w:rFonts w:asciiTheme="minorBidi" w:hAnsiTheme="minorBidi" w:hint="cs"/>
          <w:sz w:val="28"/>
          <w:cs/>
        </w:rPr>
        <w:t>โครงการ</w:t>
      </w:r>
      <w:r w:rsidRPr="00B9333F">
        <w:rPr>
          <w:rFonts w:asciiTheme="minorBidi" w:hAnsiTheme="minorBidi"/>
          <w:sz w:val="28"/>
        </w:rPr>
        <w:t xml:space="preserve"> exemption</w:t>
      </w:r>
      <w:r w:rsidR="00DF3B65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 w:hint="cs"/>
          <w:sz w:val="28"/>
          <w:cs/>
        </w:rPr>
        <w:t>(เป้าหมาย</w:t>
      </w:r>
      <w:r w:rsidR="00DF3B65">
        <w:rPr>
          <w:rFonts w:asciiTheme="minorBidi" w:hAnsiTheme="minorBidi" w:hint="cs"/>
          <w:sz w:val="28"/>
          <w:cs/>
        </w:rPr>
        <w:t xml:space="preserve">  </w:t>
      </w:r>
      <w:r w:rsidR="00DC4EF0" w:rsidRPr="00B9333F">
        <w:rPr>
          <w:rFonts w:ascii="Arial" w:hAnsi="Arial" w:cs="Arial" w:hint="cs"/>
          <w:sz w:val="28"/>
          <w:cs/>
        </w:rPr>
        <w:t>≥</w:t>
      </w:r>
      <w:r w:rsidR="00DC4EF0"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>80%,</w:t>
      </w:r>
      <w:r w:rsidR="00DC4EF0" w:rsidRPr="00B9333F">
        <w:rPr>
          <w:rFonts w:asciiTheme="minorBidi" w:hAnsiTheme="minorBidi" w:hint="cs"/>
          <w:sz w:val="28"/>
          <w:cs/>
        </w:rPr>
        <w:t xml:space="preserve"> แสดงผลเป็นรายไตรมาส</w:t>
      </w:r>
      <w:r w:rsidR="00DC4EF0" w:rsidRPr="00B9333F">
        <w:rPr>
          <w:rFonts w:asciiTheme="minorBidi" w:hAnsiTheme="minorBidi"/>
          <w:sz w:val="28"/>
        </w:rPr>
        <w:t xml:space="preserve">) </w:t>
      </w:r>
    </w:p>
    <w:p w14:paraId="65CC28BC" w14:textId="121B71C7" w:rsidR="005A5C3C" w:rsidRDefault="00FF45E7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 xml:space="preserve">ร้อยละของกรรมการที่ได้รับการอบรมตามข้อกำหนดของ </w:t>
      </w:r>
      <w:r w:rsidRPr="00B9333F">
        <w:rPr>
          <w:rFonts w:asciiTheme="minorBidi" w:hAnsiTheme="minorBidi"/>
          <w:sz w:val="28"/>
        </w:rPr>
        <w:t xml:space="preserve">IRB (GCP, IRB, SOP) </w:t>
      </w:r>
      <w:r w:rsidR="00DC4EF0" w:rsidRPr="00B9333F">
        <w:rPr>
          <w:rFonts w:asciiTheme="minorBidi" w:hAnsiTheme="minorBidi" w:hint="cs"/>
          <w:sz w:val="28"/>
          <w:cs/>
        </w:rPr>
        <w:t>(เป้าหมาย</w:t>
      </w:r>
      <w:r w:rsidR="00B45ABB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 xml:space="preserve">100%, </w:t>
      </w:r>
      <w:r w:rsidR="00DC4EF0" w:rsidRPr="00B9333F">
        <w:rPr>
          <w:rFonts w:asciiTheme="minorBidi" w:hAnsiTheme="minorBidi" w:hint="cs"/>
          <w:sz w:val="28"/>
          <w:cs/>
        </w:rPr>
        <w:t>แสดงผลเป็นรายปี</w:t>
      </w:r>
      <w:r w:rsidR="00DC4EF0" w:rsidRPr="00B9333F">
        <w:rPr>
          <w:rFonts w:asciiTheme="minorBidi" w:hAnsiTheme="minorBidi"/>
          <w:sz w:val="28"/>
        </w:rPr>
        <w:t xml:space="preserve">) </w:t>
      </w:r>
    </w:p>
    <w:p w14:paraId="53125525" w14:textId="08E0F21C" w:rsidR="00F23BD1" w:rsidRPr="00B45ABB" w:rsidRDefault="00B916E7" w:rsidP="00F23BD1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>
        <w:rPr>
          <w:rFonts w:asciiTheme="minorBidi" w:hAnsiTheme="minorBidi" w:hint="cs"/>
          <w:color w:val="FF0000"/>
          <w:sz w:val="28"/>
          <w:cs/>
        </w:rPr>
        <w:t>ร้อยละการเซ็น</w:t>
      </w:r>
      <w:r w:rsidR="00F23BD1" w:rsidRPr="00B45ABB">
        <w:rPr>
          <w:rFonts w:asciiTheme="minorBidi" w:hAnsiTheme="minorBidi" w:hint="cs"/>
          <w:color w:val="FF0000"/>
          <w:sz w:val="28"/>
          <w:cs/>
        </w:rPr>
        <w:t>ชื่อ และลงวันที่</w:t>
      </w:r>
      <w:r w:rsidR="00E3032E">
        <w:rPr>
          <w:rFonts w:asciiTheme="minorBidi" w:hAnsiTheme="minorBidi" w:hint="cs"/>
          <w:color w:val="FF0000"/>
          <w:sz w:val="28"/>
          <w:cs/>
        </w:rPr>
        <w:t>รับรอง</w:t>
      </w:r>
      <w:r w:rsidR="00F23BD1" w:rsidRPr="00B45ABB">
        <w:rPr>
          <w:rFonts w:asciiTheme="minorBidi" w:hAnsiTheme="minorBidi" w:hint="cs"/>
          <w:color w:val="FF0000"/>
          <w:sz w:val="28"/>
          <w:cs/>
        </w:rPr>
        <w:t xml:space="preserve">ในเอกสาร </w:t>
      </w:r>
      <w:r w:rsidR="00F23BD1" w:rsidRPr="00B45ABB">
        <w:rPr>
          <w:rFonts w:asciiTheme="minorBidi" w:hAnsiTheme="minorBidi"/>
          <w:color w:val="FF0000"/>
          <w:sz w:val="28"/>
        </w:rPr>
        <w:t>Term of reference</w:t>
      </w:r>
      <w:r w:rsidR="00F23BD1" w:rsidRPr="00B45ABB">
        <w:rPr>
          <w:rFonts w:asciiTheme="minorBidi" w:hAnsiTheme="minorBidi" w:hint="cs"/>
          <w:color w:val="FF0000"/>
          <w:sz w:val="28"/>
          <w:cs/>
        </w:rPr>
        <w:t xml:space="preserve"> และ </w:t>
      </w:r>
      <w:r w:rsidR="00F23BD1" w:rsidRPr="00B45ABB">
        <w:rPr>
          <w:rFonts w:asciiTheme="minorBidi" w:hAnsiTheme="minorBidi"/>
          <w:color w:val="FF0000"/>
          <w:sz w:val="28"/>
        </w:rPr>
        <w:t xml:space="preserve">CV </w:t>
      </w:r>
      <w:r w:rsidR="00F23BD1" w:rsidRPr="00B45ABB">
        <w:rPr>
          <w:rFonts w:asciiTheme="minorBidi" w:hAnsiTheme="minorBidi" w:hint="cs"/>
          <w:color w:val="FF0000"/>
          <w:sz w:val="28"/>
          <w:cs/>
        </w:rPr>
        <w:t xml:space="preserve">ของทั้งกรรมการหลักและกรรมการเสริม (เป้าหมาย </w:t>
      </w:r>
      <w:r w:rsidR="00F23BD1" w:rsidRPr="00B45ABB">
        <w:rPr>
          <w:rFonts w:asciiTheme="minorBidi" w:hAnsiTheme="minorBidi"/>
          <w:color w:val="FF0000"/>
          <w:sz w:val="28"/>
        </w:rPr>
        <w:t xml:space="preserve">100%, </w:t>
      </w:r>
      <w:r w:rsidR="00F23BD1" w:rsidRPr="00B45ABB">
        <w:rPr>
          <w:rFonts w:asciiTheme="minorBidi" w:hAnsiTheme="minorBidi" w:hint="cs"/>
          <w:color w:val="FF0000"/>
          <w:sz w:val="28"/>
          <w:cs/>
        </w:rPr>
        <w:t>แสดงผลเป็นรายปี</w:t>
      </w:r>
      <w:r w:rsidR="00F23BD1" w:rsidRPr="00B45ABB">
        <w:rPr>
          <w:rFonts w:asciiTheme="minorBidi" w:hAnsiTheme="minorBidi"/>
          <w:color w:val="FF0000"/>
          <w:sz w:val="28"/>
        </w:rPr>
        <w:t xml:space="preserve">) </w:t>
      </w:r>
    </w:p>
    <w:p w14:paraId="79237512" w14:textId="77777777" w:rsidR="005A5C3C" w:rsidRPr="00B9333F" w:rsidRDefault="00B66DC9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>จำนวน</w:t>
      </w:r>
      <w:r w:rsidR="00FF45E7" w:rsidRPr="00B9333F">
        <w:rPr>
          <w:rFonts w:asciiTheme="minorBidi" w:hAnsiTheme="minorBidi" w:hint="cs"/>
          <w:sz w:val="28"/>
          <w:cs/>
        </w:rPr>
        <w:t>ข้อ</w:t>
      </w:r>
      <w:r w:rsidRPr="00B9333F">
        <w:rPr>
          <w:rFonts w:asciiTheme="minorBidi" w:hAnsiTheme="minorBidi" w:hint="cs"/>
          <w:sz w:val="28"/>
          <w:cs/>
        </w:rPr>
        <w:t>ร้องเรียน</w:t>
      </w:r>
      <w:r w:rsidR="00116477" w:rsidRPr="00B9333F">
        <w:rPr>
          <w:rFonts w:asciiTheme="minorBidi" w:hAnsiTheme="minorBidi" w:hint="cs"/>
          <w:sz w:val="28"/>
          <w:cs/>
        </w:rPr>
        <w:t xml:space="preserve">ที่เกี่ยวข้องกับโครงการวิจัย (เป้าหมาย </w:t>
      </w:r>
      <w:r w:rsidR="00116477" w:rsidRPr="00B9333F">
        <w:rPr>
          <w:rFonts w:asciiTheme="minorBidi" w:hAnsiTheme="minorBidi"/>
          <w:sz w:val="28"/>
        </w:rPr>
        <w:t>=</w:t>
      </w:r>
      <w:r w:rsidR="00116477" w:rsidRPr="00B9333F">
        <w:rPr>
          <w:rFonts w:asciiTheme="minorBidi" w:hAnsiTheme="minorBidi" w:hint="cs"/>
          <w:sz w:val="28"/>
          <w:cs/>
        </w:rPr>
        <w:t xml:space="preserve"> </w:t>
      </w:r>
      <w:r w:rsidR="00116477" w:rsidRPr="00B9333F">
        <w:rPr>
          <w:rFonts w:asciiTheme="minorBidi" w:hAnsiTheme="minorBidi"/>
          <w:sz w:val="28"/>
        </w:rPr>
        <w:t>0</w:t>
      </w:r>
      <w:r w:rsidR="00DC4EF0" w:rsidRPr="00B9333F">
        <w:rPr>
          <w:rFonts w:asciiTheme="minorBidi" w:hAnsiTheme="minorBidi"/>
          <w:sz w:val="28"/>
        </w:rPr>
        <w:t xml:space="preserve">, </w:t>
      </w:r>
      <w:r w:rsidR="00DC4EF0" w:rsidRPr="00B9333F">
        <w:rPr>
          <w:rFonts w:asciiTheme="minorBidi" w:hAnsiTheme="minorBidi" w:hint="cs"/>
          <w:sz w:val="28"/>
          <w:cs/>
        </w:rPr>
        <w:t>แสดงผลเป็นรายเดือน</w:t>
      </w:r>
      <w:r w:rsidR="00116477" w:rsidRPr="00B9333F">
        <w:rPr>
          <w:rFonts w:asciiTheme="minorBidi" w:hAnsiTheme="minorBidi"/>
          <w:sz w:val="28"/>
        </w:rPr>
        <w:t>)</w:t>
      </w:r>
    </w:p>
    <w:p w14:paraId="1D67E27B" w14:textId="77777777" w:rsidR="005A5C3C" w:rsidRPr="00B9333F" w:rsidRDefault="00116477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>ร้อยละของคะแนน</w:t>
      </w:r>
      <w:r w:rsidR="00B66DC9" w:rsidRPr="00B9333F">
        <w:rPr>
          <w:rFonts w:asciiTheme="minorBidi" w:hAnsiTheme="minorBidi" w:hint="cs"/>
          <w:sz w:val="28"/>
          <w:cs/>
        </w:rPr>
        <w:t>ความพึงพอใจของผู้วิจัย</w:t>
      </w:r>
      <w:r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 w:hint="cs"/>
          <w:sz w:val="28"/>
          <w:cs/>
        </w:rPr>
        <w:t xml:space="preserve">(เป้าหมาย </w:t>
      </w:r>
      <w:r w:rsidR="00DC4EF0" w:rsidRPr="00B9333F">
        <w:rPr>
          <w:rFonts w:ascii="Arial" w:hAnsi="Arial" w:cs="Arial" w:hint="cs"/>
          <w:sz w:val="28"/>
          <w:cs/>
        </w:rPr>
        <w:t>≥</w:t>
      </w:r>
      <w:r w:rsidR="00DC4EF0"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 xml:space="preserve">60%, </w:t>
      </w:r>
      <w:r w:rsidR="00DC4EF0" w:rsidRPr="00B9333F">
        <w:rPr>
          <w:rFonts w:asciiTheme="minorBidi" w:hAnsiTheme="minorBidi" w:hint="cs"/>
          <w:sz w:val="28"/>
          <w:cs/>
        </w:rPr>
        <w:t>แสดงผลเป็นรายไตรมาส</w:t>
      </w:r>
      <w:r w:rsidR="00DC4EF0" w:rsidRPr="00B9333F">
        <w:rPr>
          <w:rFonts w:asciiTheme="minorBidi" w:hAnsiTheme="minorBidi"/>
          <w:sz w:val="28"/>
        </w:rPr>
        <w:t xml:space="preserve">) </w:t>
      </w:r>
    </w:p>
    <w:p w14:paraId="0968E64A" w14:textId="74A748D9" w:rsidR="005A5C3C" w:rsidRPr="00B9333F" w:rsidRDefault="0015415D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>ร้อยละของ</w:t>
      </w:r>
      <w:r w:rsidR="00B66DC9" w:rsidRPr="00B9333F">
        <w:rPr>
          <w:rFonts w:asciiTheme="minorBidi" w:hAnsiTheme="minorBidi" w:hint="cs"/>
          <w:sz w:val="28"/>
          <w:cs/>
        </w:rPr>
        <w:t>ความสอดคล้องของคณะกรรมการในกา</w:t>
      </w:r>
      <w:r w:rsidRPr="00B9333F">
        <w:rPr>
          <w:rFonts w:asciiTheme="minorBidi" w:hAnsiTheme="minorBidi" w:hint="cs"/>
          <w:sz w:val="28"/>
          <w:cs/>
        </w:rPr>
        <w:t>รประเมิน</w:t>
      </w:r>
      <w:r w:rsidR="00B66DC9" w:rsidRPr="00B9333F">
        <w:rPr>
          <w:rFonts w:asciiTheme="minorBidi" w:hAnsiTheme="minorBidi" w:hint="cs"/>
          <w:sz w:val="28"/>
          <w:cs/>
        </w:rPr>
        <w:t>ความเสี่ยง</w:t>
      </w:r>
      <w:r w:rsidRPr="00B9333F">
        <w:rPr>
          <w:rFonts w:asciiTheme="minorBidi" w:hAnsiTheme="minorBidi" w:hint="cs"/>
          <w:sz w:val="28"/>
          <w:cs/>
        </w:rPr>
        <w:t>ของโครงการวิจัย</w:t>
      </w:r>
      <w:r w:rsidR="007D1FB0"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 w:hint="cs"/>
          <w:sz w:val="28"/>
          <w:cs/>
        </w:rPr>
        <w:t>(เป้าหมาย</w:t>
      </w:r>
      <w:r w:rsidR="00DF3B65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="Arial" w:hAnsi="Arial" w:cs="Arial" w:hint="cs"/>
          <w:sz w:val="28"/>
          <w:cs/>
        </w:rPr>
        <w:t>≥</w:t>
      </w:r>
      <w:r w:rsidR="00DC4EF0"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>80%,</w:t>
      </w:r>
      <w:r w:rsidR="00DC4EF0" w:rsidRPr="00B9333F">
        <w:rPr>
          <w:rFonts w:asciiTheme="minorBidi" w:hAnsiTheme="minorBidi" w:hint="cs"/>
          <w:sz w:val="28"/>
          <w:cs/>
        </w:rPr>
        <w:t xml:space="preserve"> แสดงผลเป็นรายเดือน</w:t>
      </w:r>
      <w:r w:rsidR="00DC4EF0" w:rsidRPr="00B9333F">
        <w:rPr>
          <w:rFonts w:asciiTheme="minorBidi" w:hAnsiTheme="minorBidi"/>
          <w:sz w:val="28"/>
        </w:rPr>
        <w:t xml:space="preserve">) </w:t>
      </w:r>
    </w:p>
    <w:p w14:paraId="56B45A1E" w14:textId="50A2B115" w:rsidR="00DC4EF0" w:rsidRDefault="0015415D" w:rsidP="00B621F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</w:rPr>
      </w:pPr>
      <w:r w:rsidRPr="00B9333F">
        <w:rPr>
          <w:rFonts w:asciiTheme="minorBidi" w:hAnsiTheme="minorBidi" w:hint="cs"/>
          <w:sz w:val="28"/>
          <w:cs/>
        </w:rPr>
        <w:t>ร้อยละของความสอดคล้องของคณะกรรมการในการสรุปผลการพิจารณาโครงการวิจัย</w:t>
      </w:r>
      <w:r w:rsidR="0033039A" w:rsidRPr="00B9333F">
        <w:rPr>
          <w:rFonts w:asciiTheme="minorBidi" w:hAnsiTheme="minorBidi"/>
          <w:sz w:val="28"/>
        </w:rPr>
        <w:t xml:space="preserve"> </w:t>
      </w:r>
      <w:r w:rsidR="00DC4EF0" w:rsidRPr="00B9333F">
        <w:rPr>
          <w:rFonts w:asciiTheme="minorBidi" w:hAnsiTheme="minorBidi" w:hint="cs"/>
          <w:sz w:val="28"/>
          <w:cs/>
        </w:rPr>
        <w:t>(เป้าหมาย</w:t>
      </w:r>
      <w:r w:rsidR="00DF3B65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="Arial" w:hAnsi="Arial" w:cs="Arial" w:hint="cs"/>
          <w:sz w:val="28"/>
          <w:cs/>
        </w:rPr>
        <w:t>≥</w:t>
      </w:r>
      <w:r w:rsidR="00DC4EF0" w:rsidRPr="00B9333F">
        <w:rPr>
          <w:rFonts w:asciiTheme="minorBidi" w:hAnsiTheme="minorBidi" w:hint="cs"/>
          <w:sz w:val="28"/>
          <w:cs/>
        </w:rPr>
        <w:t xml:space="preserve"> </w:t>
      </w:r>
      <w:r w:rsidR="00DC4EF0" w:rsidRPr="00B9333F">
        <w:rPr>
          <w:rFonts w:asciiTheme="minorBidi" w:hAnsiTheme="minorBidi"/>
          <w:sz w:val="28"/>
        </w:rPr>
        <w:t>80%,</w:t>
      </w:r>
      <w:r w:rsidR="00DC4EF0" w:rsidRPr="00B9333F">
        <w:rPr>
          <w:rFonts w:asciiTheme="minorBidi" w:hAnsiTheme="minorBidi" w:hint="cs"/>
          <w:sz w:val="28"/>
          <w:cs/>
        </w:rPr>
        <w:t xml:space="preserve"> แสดงผลเป็นรายเดือน</w:t>
      </w:r>
      <w:r w:rsidR="00DC4EF0" w:rsidRPr="00B9333F">
        <w:rPr>
          <w:rFonts w:asciiTheme="minorBidi" w:hAnsiTheme="minorBidi"/>
          <w:sz w:val="28"/>
        </w:rPr>
        <w:t xml:space="preserve">) </w:t>
      </w:r>
    </w:p>
    <w:p w14:paraId="5660DABF" w14:textId="77777777" w:rsidR="00B621F9" w:rsidRPr="00B9333F" w:rsidRDefault="00B621F9" w:rsidP="00B621F9">
      <w:pPr>
        <w:pStyle w:val="ListParagraph"/>
        <w:spacing w:after="0" w:line="240" w:lineRule="auto"/>
        <w:ind w:left="810"/>
        <w:rPr>
          <w:rFonts w:asciiTheme="minorBidi" w:hAnsiTheme="minorBidi"/>
          <w:sz w:val="28"/>
        </w:rPr>
      </w:pPr>
    </w:p>
    <w:p w14:paraId="403883C7" w14:textId="5FF21A2C" w:rsidR="003D39E6" w:rsidRPr="009205F4" w:rsidRDefault="007652EB" w:rsidP="00B621F9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 w:rsidRPr="009205F4">
        <w:rPr>
          <w:rFonts w:asciiTheme="minorBidi" w:hAnsiTheme="minorBidi"/>
          <w:b/>
          <w:bCs/>
          <w:sz w:val="28"/>
          <w:u w:val="single"/>
        </w:rPr>
        <w:t>10.</w:t>
      </w:r>
      <w:r w:rsidR="00946EFB" w:rsidRPr="009205F4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3D39E6" w:rsidRPr="009205F4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="00F17094" w:rsidRPr="009205F4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="003D39E6" w:rsidRPr="009205F4">
        <w:rPr>
          <w:rFonts w:asciiTheme="minorBidi" w:hAnsiTheme="minorBidi"/>
          <w:b/>
          <w:bCs/>
          <w:sz w:val="28"/>
          <w:u w:val="single"/>
          <w:cs/>
        </w:rPr>
        <w:t>ที่เกี่ยวข้อง</w:t>
      </w:r>
      <w:r w:rsidR="00F17094" w:rsidRPr="009205F4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403883C8" w14:textId="55C49138" w:rsidR="00CE0112" w:rsidRPr="006155C5" w:rsidRDefault="003F5476" w:rsidP="00B621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>F/M-01-IRB-013</w:t>
      </w:r>
      <w:r w:rsidR="00DB43F4" w:rsidRPr="006155C5">
        <w:rPr>
          <w:rFonts w:asciiTheme="minorBidi" w:hAnsiTheme="minorBidi"/>
          <w:sz w:val="28"/>
        </w:rPr>
        <w:t xml:space="preserve">: </w:t>
      </w:r>
      <w:r w:rsidR="00262FF3" w:rsidRPr="006155C5">
        <w:rPr>
          <w:rFonts w:asciiTheme="minorBidi" w:hAnsiTheme="minorBidi" w:cs="Cordia New"/>
          <w:sz w:val="28"/>
          <w:cs/>
        </w:rPr>
        <w:t>แบบตรวจสอบการเก็บเอกสารวิจัยและคุณภาพการพิจารณาจริยธรรมการวิจัย</w:t>
      </w:r>
    </w:p>
    <w:p w14:paraId="403883C9" w14:textId="5BC22529" w:rsidR="00CE0112" w:rsidRPr="006155C5" w:rsidRDefault="000B15A4" w:rsidP="00B621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>F/M-01-IRB-014</w:t>
      </w:r>
      <w:r w:rsidR="00DB43F4" w:rsidRPr="006155C5">
        <w:rPr>
          <w:rFonts w:asciiTheme="minorBidi" w:hAnsiTheme="minorBidi"/>
          <w:sz w:val="28"/>
        </w:rPr>
        <w:t xml:space="preserve">: </w:t>
      </w:r>
      <w:r w:rsidR="00262FF3" w:rsidRPr="006155C5">
        <w:rPr>
          <w:rFonts w:asciiTheme="minorBidi" w:hAnsiTheme="minorBidi" w:cs="Cordia New"/>
          <w:sz w:val="28"/>
          <w:cs/>
        </w:rPr>
        <w:t>แบบตรวจสอบการเตรียมความพร้อมของกรรมการใหม่</w:t>
      </w:r>
    </w:p>
    <w:p w14:paraId="1C760135" w14:textId="18C66199" w:rsidR="00262FF3" w:rsidRPr="006155C5" w:rsidRDefault="00262FF3" w:rsidP="00B621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 w:cs="Cordia New"/>
          <w:sz w:val="28"/>
        </w:rPr>
        <w:t>F/M-</w:t>
      </w:r>
      <w:r w:rsidRPr="006155C5">
        <w:rPr>
          <w:rFonts w:asciiTheme="minorBidi" w:hAnsiTheme="minorBidi" w:cs="Cordia New"/>
          <w:sz w:val="28"/>
          <w:cs/>
        </w:rPr>
        <w:t>01-</w:t>
      </w:r>
      <w:r w:rsidRPr="006155C5">
        <w:rPr>
          <w:rFonts w:asciiTheme="minorBidi" w:hAnsiTheme="minorBidi" w:cs="Cordia New"/>
          <w:sz w:val="28"/>
        </w:rPr>
        <w:t>IRB-</w:t>
      </w:r>
      <w:r w:rsidRPr="006155C5">
        <w:rPr>
          <w:rFonts w:asciiTheme="minorBidi" w:hAnsiTheme="minorBidi" w:cs="Cordia New"/>
          <w:sz w:val="28"/>
          <w:cs/>
        </w:rPr>
        <w:t>035</w:t>
      </w:r>
      <w:r w:rsidRPr="006155C5">
        <w:rPr>
          <w:rFonts w:asciiTheme="minorBidi" w:hAnsiTheme="minorBidi" w:cs="Cordia New"/>
          <w:sz w:val="28"/>
        </w:rPr>
        <w:t>:</w:t>
      </w:r>
      <w:r w:rsidR="003F5476" w:rsidRPr="006155C5">
        <w:rPr>
          <w:rFonts w:asciiTheme="minorBidi" w:hAnsiTheme="minorBidi" w:cs="Cordia New"/>
          <w:sz w:val="28"/>
        </w:rPr>
        <w:t xml:space="preserve"> </w:t>
      </w:r>
      <w:r w:rsidRPr="006155C5">
        <w:rPr>
          <w:rFonts w:asciiTheme="minorBidi" w:hAnsiTheme="minorBidi" w:cs="Cordia New"/>
          <w:sz w:val="28"/>
          <w:cs/>
        </w:rPr>
        <w:t>แบบสรุปผลการตรวจสอบการเก็บเอกสารวิจัยและคุณภาพการพิจารณาจริยธรรมการวิจัย</w:t>
      </w:r>
    </w:p>
    <w:p w14:paraId="20E77E0E" w14:textId="4946EB7B" w:rsidR="008C2F58" w:rsidRDefault="0002285E" w:rsidP="00B621F9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>F/M-</w:t>
      </w:r>
      <w:r w:rsidRPr="006155C5">
        <w:rPr>
          <w:rFonts w:asciiTheme="minorBidi" w:hAnsiTheme="minorBidi" w:cs="Cordia New"/>
          <w:sz w:val="28"/>
          <w:cs/>
        </w:rPr>
        <w:t>01-</w:t>
      </w:r>
      <w:r w:rsidRPr="006155C5">
        <w:rPr>
          <w:rFonts w:asciiTheme="minorBidi" w:hAnsiTheme="minorBidi"/>
          <w:sz w:val="28"/>
        </w:rPr>
        <w:t>IRB-</w:t>
      </w:r>
      <w:r w:rsidR="003F5476" w:rsidRPr="006155C5">
        <w:rPr>
          <w:rFonts w:asciiTheme="minorBidi" w:hAnsiTheme="minorBidi"/>
          <w:sz w:val="28"/>
          <w:cs/>
        </w:rPr>
        <w:t>016</w:t>
      </w:r>
      <w:r w:rsidRPr="006155C5">
        <w:rPr>
          <w:rFonts w:asciiTheme="minorBidi" w:hAnsiTheme="minorBidi" w:cs="Cordia New"/>
          <w:sz w:val="28"/>
          <w:cs/>
        </w:rPr>
        <w:t>: เอกสารข้อตกลงการรักษาความลับของโครงการวิจัย (</w:t>
      </w:r>
      <w:r w:rsidRPr="006155C5">
        <w:rPr>
          <w:rFonts w:asciiTheme="minorBidi" w:hAnsiTheme="minorBidi"/>
          <w:sz w:val="28"/>
        </w:rPr>
        <w:t>Confidentiality agreement)</w:t>
      </w:r>
    </w:p>
    <w:p w14:paraId="5CB4C500" w14:textId="77777777" w:rsidR="00B621F9" w:rsidRPr="006155C5" w:rsidRDefault="00B621F9" w:rsidP="00B621F9">
      <w:pPr>
        <w:pStyle w:val="ListParagraph"/>
        <w:spacing w:after="0" w:line="240" w:lineRule="auto"/>
        <w:ind w:left="810"/>
        <w:rPr>
          <w:rFonts w:asciiTheme="minorBidi" w:hAnsiTheme="minorBidi"/>
          <w:sz w:val="28"/>
        </w:rPr>
      </w:pPr>
    </w:p>
    <w:p w14:paraId="403883CC" w14:textId="454A09AD" w:rsidR="00347F6B" w:rsidRPr="006155C5" w:rsidRDefault="007652EB" w:rsidP="00B621F9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6155C5">
        <w:rPr>
          <w:rFonts w:asciiTheme="minorBidi" w:hAnsiTheme="minorBidi"/>
          <w:b/>
          <w:bCs/>
          <w:sz w:val="28"/>
          <w:u w:val="single"/>
        </w:rPr>
        <w:t>11.</w:t>
      </w:r>
      <w:r w:rsidR="00946EFB" w:rsidRPr="006155C5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347F6B" w:rsidRPr="006155C5">
        <w:rPr>
          <w:rFonts w:asciiTheme="minorBidi" w:hAnsiTheme="minorBidi"/>
          <w:b/>
          <w:bCs/>
          <w:sz w:val="28"/>
          <w:u w:val="single"/>
          <w:cs/>
        </w:rPr>
        <w:t>เอกสารอ้างอิง</w:t>
      </w:r>
      <w:r w:rsidR="00F17094" w:rsidRPr="006155C5">
        <w:rPr>
          <w:rFonts w:asciiTheme="minorBidi" w:hAnsiTheme="minorBidi" w:hint="cs"/>
          <w:b/>
          <w:bCs/>
          <w:sz w:val="28"/>
          <w:u w:val="single"/>
          <w:cs/>
        </w:rPr>
        <w:t>/บรรณานุกรม</w:t>
      </w:r>
    </w:p>
    <w:p w14:paraId="2707C6EC" w14:textId="77777777" w:rsidR="003F5476" w:rsidRPr="006155C5" w:rsidRDefault="00347F6B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 xml:space="preserve">ICH Good Clinical Practice Guideline </w:t>
      </w:r>
      <w:r w:rsidR="007F3752" w:rsidRPr="006155C5">
        <w:rPr>
          <w:rFonts w:asciiTheme="minorBidi" w:hAnsiTheme="minorBidi"/>
          <w:sz w:val="28"/>
          <w:cs/>
        </w:rPr>
        <w:t>กองควบคุม</w:t>
      </w:r>
      <w:r w:rsidRPr="006155C5">
        <w:rPr>
          <w:rFonts w:asciiTheme="minorBidi" w:hAnsiTheme="minorBidi"/>
          <w:sz w:val="28"/>
          <w:cs/>
        </w:rPr>
        <w:t xml:space="preserve">ยา สำนักงานคณะกรรมการอาหาร และยา กระทรวงสาธารณสุข พ.ศ. </w:t>
      </w:r>
      <w:r w:rsidRPr="006155C5">
        <w:rPr>
          <w:rFonts w:asciiTheme="minorBidi" w:hAnsiTheme="minorBidi"/>
          <w:sz w:val="28"/>
        </w:rPr>
        <w:t>2543</w:t>
      </w:r>
      <w:r w:rsidR="0093419C" w:rsidRPr="006155C5">
        <w:rPr>
          <w:rFonts w:asciiTheme="minorBidi" w:hAnsiTheme="minorBidi"/>
          <w:sz w:val="28"/>
        </w:rPr>
        <w:t>.</w:t>
      </w:r>
      <w:r w:rsidR="0093419C" w:rsidRPr="006155C5">
        <w:rPr>
          <w:rFonts w:asciiTheme="minorBidi" w:hAnsiTheme="minorBidi" w:cs="Cordia New"/>
          <w:sz w:val="28"/>
          <w:cs/>
        </w:rPr>
        <w:t xml:space="preserve">ฉบับพิมพ์ครั้งที่ </w:t>
      </w:r>
      <w:r w:rsidR="003F5476" w:rsidRPr="006155C5">
        <w:rPr>
          <w:rFonts w:asciiTheme="minorBidi" w:hAnsiTheme="minorBidi"/>
          <w:sz w:val="28"/>
        </w:rPr>
        <w:t xml:space="preserve">6 </w:t>
      </w:r>
      <w:r w:rsidR="0093419C" w:rsidRPr="006155C5">
        <w:rPr>
          <w:rFonts w:asciiTheme="minorBidi" w:hAnsiTheme="minorBidi" w:cs="Cordia New"/>
          <w:sz w:val="28"/>
          <w:cs/>
        </w:rPr>
        <w:t xml:space="preserve">พ.ศ. </w:t>
      </w:r>
      <w:r w:rsidR="0093419C" w:rsidRPr="006155C5">
        <w:rPr>
          <w:rFonts w:asciiTheme="minorBidi" w:hAnsiTheme="minorBidi"/>
          <w:sz w:val="28"/>
        </w:rPr>
        <w:t>2550</w:t>
      </w:r>
    </w:p>
    <w:p w14:paraId="6C3A2CD5" w14:textId="0784B3A7" w:rsidR="003F5476" w:rsidRDefault="00347F6B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  <w:cs/>
        </w:rPr>
        <w:t xml:space="preserve">แนวทางจริยธรรมการทำวิจัยในคนแห่งชาติ ชมรมจริยธรรมการวิจัยในคนในประเทศไทย พ.ศ. </w:t>
      </w:r>
      <w:r w:rsidRPr="006155C5">
        <w:rPr>
          <w:rFonts w:asciiTheme="minorBidi" w:hAnsiTheme="minorBidi"/>
          <w:sz w:val="28"/>
        </w:rPr>
        <w:t>2550</w:t>
      </w:r>
    </w:p>
    <w:p w14:paraId="08ECC7E4" w14:textId="631F60CA" w:rsidR="00D8088E" w:rsidRPr="00D8088E" w:rsidRDefault="00D8088E" w:rsidP="00D8088E">
      <w:pPr>
        <w:pStyle w:val="ListParagraph"/>
        <w:numPr>
          <w:ilvl w:val="0"/>
          <w:numId w:val="9"/>
        </w:numPr>
        <w:rPr>
          <w:rFonts w:asciiTheme="minorBidi" w:hAnsiTheme="minorBidi"/>
          <w:color w:val="FF0000"/>
          <w:sz w:val="28"/>
        </w:rPr>
      </w:pPr>
      <w:r w:rsidRPr="00D8088E">
        <w:rPr>
          <w:rFonts w:asciiTheme="minorBidi" w:hAnsiTheme="minorBidi" w:cs="Cordia New"/>
          <w:color w:val="FF0000"/>
          <w:sz w:val="28"/>
          <w:cs/>
        </w:rPr>
        <w:lastRenderedPageBreak/>
        <w:t xml:space="preserve">แนวทางจริยธรรมการวิจัยที่เกี่ยวข้องกับมนุษย์ สำนักงานการวิจัยแห่งชาติและกระทรวงอุดมศึกษาวิทยาศาสตร์ วิจัยและนวัตกรรม พ.ศ. </w:t>
      </w:r>
      <w:r w:rsidRPr="00D8088E">
        <w:rPr>
          <w:rFonts w:asciiTheme="minorBidi" w:hAnsiTheme="minorBidi"/>
          <w:color w:val="FF0000"/>
          <w:sz w:val="28"/>
        </w:rPr>
        <w:t>2564</w:t>
      </w:r>
    </w:p>
    <w:p w14:paraId="2880402B" w14:textId="77777777" w:rsidR="003F5476" w:rsidRPr="006155C5" w:rsidRDefault="000B15A4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 xml:space="preserve">US Regulation </w:t>
      </w:r>
      <w:r w:rsidR="001D3023" w:rsidRPr="006155C5">
        <w:rPr>
          <w:rFonts w:asciiTheme="minorBidi" w:hAnsiTheme="minorBidi"/>
          <w:sz w:val="28"/>
        </w:rPr>
        <w:t>CFR 11, 50, 54, 56, 160, 312, 812</w:t>
      </w:r>
    </w:p>
    <w:p w14:paraId="32EF8E99" w14:textId="77777777" w:rsidR="003F5476" w:rsidRPr="006155C5" w:rsidRDefault="000B15A4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 xml:space="preserve">US Regulation </w:t>
      </w:r>
      <w:r w:rsidR="001D3023" w:rsidRPr="006155C5">
        <w:rPr>
          <w:rFonts w:asciiTheme="minorBidi" w:hAnsiTheme="minorBidi"/>
          <w:sz w:val="28"/>
        </w:rPr>
        <w:t>CFR 46.109</w:t>
      </w:r>
    </w:p>
    <w:p w14:paraId="5AF68D4F" w14:textId="77777777" w:rsidR="003F5476" w:rsidRPr="006155C5" w:rsidRDefault="009A5014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6B8123E0" w14:textId="77777777" w:rsidR="003F5476" w:rsidRPr="006155C5" w:rsidRDefault="009A5014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 w:cs="Cordia New"/>
          <w:sz w:val="28"/>
          <w:cs/>
        </w:rPr>
        <w:t>คำปฏิญญาแห่งเฮลซิงกิ (</w:t>
      </w:r>
      <w:r w:rsidRPr="006155C5">
        <w:rPr>
          <w:rFonts w:asciiTheme="minorBidi" w:hAnsiTheme="minorBidi"/>
          <w:sz w:val="28"/>
        </w:rPr>
        <w:t>Declaration of Helsinki) 2013</w:t>
      </w:r>
    </w:p>
    <w:p w14:paraId="6DC82E1B" w14:textId="77777777" w:rsidR="003F5476" w:rsidRPr="006155C5" w:rsidRDefault="00DD5DC7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>Standards and Operational Guidance for Ethics Review of Heath-Related Research with Human Participants, WHO 2011</w:t>
      </w:r>
    </w:p>
    <w:p w14:paraId="2A86D081" w14:textId="77777777" w:rsidR="003F5476" w:rsidRPr="006155C5" w:rsidRDefault="00DD5DC7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3D39519A" w14:textId="77777777" w:rsidR="003F5476" w:rsidRPr="006155C5" w:rsidRDefault="00120533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6155C5">
        <w:rPr>
          <w:rFonts w:asciiTheme="minorBidi" w:hAnsiTheme="minorBidi"/>
          <w:sz w:val="28"/>
        </w:rPr>
        <w:t xml:space="preserve">ICH </w:t>
      </w:r>
      <w:proofErr w:type="spellStart"/>
      <w:r w:rsidRPr="006155C5">
        <w:rPr>
          <w:rFonts w:asciiTheme="minorBidi" w:hAnsiTheme="minorBidi"/>
          <w:sz w:val="28"/>
        </w:rPr>
        <w:t>Harmonised</w:t>
      </w:r>
      <w:proofErr w:type="spellEnd"/>
      <w:r w:rsidRPr="006155C5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68DD72F4" w14:textId="5916CAB9" w:rsidR="00F55C9A" w:rsidRDefault="00F55C9A" w:rsidP="00B621F9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sz w:val="28"/>
        </w:rPr>
      </w:pPr>
      <w:r w:rsidRPr="00D027A3">
        <w:rPr>
          <w:rFonts w:asciiTheme="minorBidi" w:hAnsiTheme="minorBidi"/>
          <w:sz w:val="28"/>
        </w:rPr>
        <w:t>National Policy and Guidelines for Human Research, National Research Council of Thailand (NRCT) 2015.</w:t>
      </w:r>
    </w:p>
    <w:p w14:paraId="5A6C0CA6" w14:textId="0ACAEFBE" w:rsidR="00D8088E" w:rsidRPr="00D8088E" w:rsidRDefault="00D8088E" w:rsidP="00D8088E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D8088E">
        <w:rPr>
          <w:rFonts w:asciiTheme="minorBidi" w:hAnsiTheme="minorBidi"/>
          <w:color w:val="FF0000"/>
          <w:sz w:val="28"/>
        </w:rPr>
        <w:t>Guidance for research ethics committees for rapid review of research during public health emergencies (World Health Organization) 2020</w:t>
      </w:r>
    </w:p>
    <w:p w14:paraId="403883D3" w14:textId="6B426137" w:rsidR="00DB43F4" w:rsidRPr="00D027A3" w:rsidRDefault="00965F74" w:rsidP="00B621F9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Theme="minorBidi" w:hAnsiTheme="minorBidi"/>
          <w:sz w:val="28"/>
        </w:rPr>
      </w:pPr>
      <w:r w:rsidRPr="00D027A3">
        <w:rPr>
          <w:rFonts w:asciiTheme="minorBidi" w:hAnsiTheme="minorBidi"/>
          <w:sz w:val="28"/>
        </w:rPr>
        <w:t>WHO tool for benchmarking ethics oversight of health-related research involving human participants 2023</w:t>
      </w:r>
    </w:p>
    <w:p w14:paraId="2C7EDCA7" w14:textId="60D0D2D8" w:rsidR="001A522A" w:rsidRPr="00D027A3" w:rsidRDefault="001A522A" w:rsidP="00B621F9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textAlignment w:val="baseline"/>
        <w:rPr>
          <w:rFonts w:asciiTheme="minorBidi" w:hAnsiTheme="minorBidi"/>
          <w:b/>
          <w:bCs/>
          <w:sz w:val="28"/>
        </w:rPr>
      </w:pPr>
      <w:bookmarkStart w:id="3" w:name="_Hlk161687654"/>
      <w:r w:rsidRPr="00D027A3">
        <w:rPr>
          <w:rFonts w:asciiTheme="minorBidi" w:hAnsiTheme="minorBidi" w:hint="cs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  <w:bookmarkEnd w:id="3"/>
    </w:p>
    <w:sectPr w:rsidR="001A522A" w:rsidRPr="00D027A3" w:rsidSect="00B67C66">
      <w:headerReference w:type="default" r:id="rId14"/>
      <w:footerReference w:type="default" r:id="rId15"/>
      <w:pgSz w:w="11906" w:h="16838"/>
      <w:pgMar w:top="1440" w:right="1440" w:bottom="1134" w:left="1440" w:header="43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7FFBA" w14:textId="77777777" w:rsidR="007F7CA3" w:rsidRDefault="007F7CA3" w:rsidP="00EC31D8">
      <w:pPr>
        <w:spacing w:after="0" w:line="240" w:lineRule="auto"/>
      </w:pPr>
      <w:r>
        <w:separator/>
      </w:r>
    </w:p>
  </w:endnote>
  <w:endnote w:type="continuationSeparator" w:id="0">
    <w:p w14:paraId="10999010" w14:textId="77777777" w:rsidR="007F7CA3" w:rsidRDefault="007F7CA3" w:rsidP="00EC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6431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CE1169" w14:textId="2E0260C0" w:rsidR="00B67C66" w:rsidRDefault="00B67C66">
            <w:pPr>
              <w:pStyle w:val="Footer"/>
              <w:jc w:val="center"/>
            </w:pPr>
            <w:r w:rsidRPr="00B67C66">
              <w:rPr>
                <w:rFonts w:asciiTheme="minorBidi" w:hAnsiTheme="minorBidi"/>
                <w:sz w:val="28"/>
              </w:rPr>
              <w:t xml:space="preserve">Page </w:t>
            </w:r>
            <w:r w:rsidRPr="00B67C66">
              <w:rPr>
                <w:rFonts w:asciiTheme="minorBidi" w:hAnsiTheme="minorBidi"/>
                <w:sz w:val="28"/>
              </w:rPr>
              <w:fldChar w:fldCharType="begin"/>
            </w:r>
            <w:r w:rsidRPr="00B67C66">
              <w:rPr>
                <w:rFonts w:asciiTheme="minorBidi" w:hAnsiTheme="minorBidi"/>
                <w:sz w:val="28"/>
              </w:rPr>
              <w:instrText xml:space="preserve"> PAGE </w:instrText>
            </w:r>
            <w:r w:rsidRPr="00B67C66">
              <w:rPr>
                <w:rFonts w:asciiTheme="minorBidi" w:hAnsiTheme="minorBidi"/>
                <w:sz w:val="28"/>
              </w:rPr>
              <w:fldChar w:fldCharType="separate"/>
            </w:r>
            <w:r w:rsidR="00370474">
              <w:rPr>
                <w:rFonts w:asciiTheme="minorBidi" w:hAnsiTheme="minorBidi"/>
                <w:noProof/>
                <w:sz w:val="28"/>
              </w:rPr>
              <w:t>5</w:t>
            </w:r>
            <w:r w:rsidRPr="00B67C66">
              <w:rPr>
                <w:rFonts w:asciiTheme="minorBidi" w:hAnsiTheme="minorBidi"/>
                <w:sz w:val="28"/>
              </w:rPr>
              <w:fldChar w:fldCharType="end"/>
            </w:r>
            <w:r w:rsidRPr="00B67C66">
              <w:rPr>
                <w:rFonts w:asciiTheme="minorBidi" w:hAnsiTheme="minorBidi"/>
                <w:sz w:val="28"/>
              </w:rPr>
              <w:t>/</w:t>
            </w:r>
            <w:r w:rsidRPr="00B67C66">
              <w:rPr>
                <w:rFonts w:asciiTheme="minorBidi" w:hAnsiTheme="minorBidi"/>
                <w:sz w:val="28"/>
              </w:rPr>
              <w:fldChar w:fldCharType="begin"/>
            </w:r>
            <w:r w:rsidRPr="00B67C66">
              <w:rPr>
                <w:rFonts w:asciiTheme="minorBidi" w:hAnsiTheme="minorBidi"/>
                <w:sz w:val="28"/>
              </w:rPr>
              <w:instrText xml:space="preserve"> NUMPAGES  </w:instrText>
            </w:r>
            <w:r w:rsidRPr="00B67C66">
              <w:rPr>
                <w:rFonts w:asciiTheme="minorBidi" w:hAnsiTheme="minorBidi"/>
                <w:sz w:val="28"/>
              </w:rPr>
              <w:fldChar w:fldCharType="separate"/>
            </w:r>
            <w:r w:rsidR="00370474">
              <w:rPr>
                <w:rFonts w:asciiTheme="minorBidi" w:hAnsiTheme="minorBidi"/>
                <w:noProof/>
                <w:sz w:val="28"/>
              </w:rPr>
              <w:t>7</w:t>
            </w:r>
            <w:r w:rsidRPr="00B67C66">
              <w:rPr>
                <w:rFonts w:asciiTheme="minorBidi" w:hAnsiTheme="minorBidi"/>
                <w:sz w:val="28"/>
              </w:rPr>
              <w:fldChar w:fldCharType="end"/>
            </w:r>
          </w:p>
        </w:sdtContent>
      </w:sdt>
    </w:sdtContent>
  </w:sdt>
  <w:p w14:paraId="403883EB" w14:textId="6D00912B" w:rsidR="004159B7" w:rsidRPr="003F3807" w:rsidRDefault="004159B7" w:rsidP="00A67D56">
    <w:pPr>
      <w:pStyle w:val="Footer"/>
      <w:jc w:val="center"/>
      <w:rPr>
        <w:rFonts w:asciiTheme="minorBidi" w:hAnsiTheme="minorBidi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2AB95" w14:textId="77777777" w:rsidR="007F7CA3" w:rsidRDefault="007F7CA3" w:rsidP="00EC31D8">
      <w:pPr>
        <w:spacing w:after="0" w:line="240" w:lineRule="auto"/>
      </w:pPr>
      <w:r>
        <w:separator/>
      </w:r>
    </w:p>
  </w:footnote>
  <w:footnote w:type="continuationSeparator" w:id="0">
    <w:p w14:paraId="1E92C144" w14:textId="77777777" w:rsidR="007F7CA3" w:rsidRDefault="007F7CA3" w:rsidP="00EC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883E7" w14:textId="77777777" w:rsidR="004159B7" w:rsidRDefault="004159B7" w:rsidP="00B2523D">
    <w:pPr>
      <w:pStyle w:val="Header"/>
    </w:pPr>
    <w:r>
      <w:t xml:space="preserve">                        </w:t>
    </w:r>
  </w:p>
  <w:p w14:paraId="403883E8" w14:textId="77777777" w:rsidR="004159B7" w:rsidRDefault="004159B7" w:rsidP="00B2523D">
    <w:pPr>
      <w:pStyle w:val="Header"/>
    </w:pPr>
  </w:p>
  <w:p w14:paraId="403883E9" w14:textId="77777777" w:rsidR="004159B7" w:rsidRDefault="004159B7" w:rsidP="00B2523D">
    <w:pPr>
      <w:pStyle w:val="Header"/>
    </w:pPr>
  </w:p>
  <w:p w14:paraId="403883EA" w14:textId="77777777" w:rsidR="004159B7" w:rsidRDefault="00415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50A"/>
    <w:multiLevelType w:val="hybridMultilevel"/>
    <w:tmpl w:val="7FF2C6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sz w:val="28"/>
        <w:szCs w:val="28"/>
      </w:rPr>
    </w:lvl>
    <w:lvl w:ilvl="2" w:tplc="879630B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3F13"/>
    <w:multiLevelType w:val="hybridMultilevel"/>
    <w:tmpl w:val="19CE650E"/>
    <w:lvl w:ilvl="0" w:tplc="0409000F">
      <w:start w:val="1"/>
      <w:numFmt w:val="decimal"/>
      <w:lvlText w:val="%1."/>
      <w:lvlJc w:val="left"/>
      <w:pPr>
        <w:ind w:left="985" w:hanging="360"/>
      </w:pPr>
    </w:lvl>
    <w:lvl w:ilvl="1" w:tplc="468E4C96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  <w:b/>
        <w:bCs w:val="0"/>
      </w:rPr>
    </w:lvl>
    <w:lvl w:ilvl="2" w:tplc="4198E8B0">
      <w:start w:val="1"/>
      <w:numFmt w:val="bullet"/>
      <w:lvlText w:val=""/>
      <w:lvlJc w:val="left"/>
      <w:pPr>
        <w:ind w:left="2425" w:hanging="180"/>
      </w:pPr>
      <w:rPr>
        <w:rFonts w:ascii="Wingdings 3" w:hAnsi="Wingdings 3" w:hint="default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">
    <w:nsid w:val="10567603"/>
    <w:multiLevelType w:val="hybridMultilevel"/>
    <w:tmpl w:val="1B2E17DC"/>
    <w:lvl w:ilvl="0" w:tplc="98FC9A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02A4"/>
    <w:multiLevelType w:val="hybridMultilevel"/>
    <w:tmpl w:val="32C055AE"/>
    <w:lvl w:ilvl="0" w:tplc="E188CB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BB064B"/>
    <w:multiLevelType w:val="hybridMultilevel"/>
    <w:tmpl w:val="BE52FBE0"/>
    <w:lvl w:ilvl="0" w:tplc="338CDE6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3418F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FAA"/>
    <w:multiLevelType w:val="hybridMultilevel"/>
    <w:tmpl w:val="F0F0E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0AE4F16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B4465A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F6EBD"/>
    <w:multiLevelType w:val="hybridMultilevel"/>
    <w:tmpl w:val="2724DD9E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F0B94"/>
    <w:multiLevelType w:val="hybridMultilevel"/>
    <w:tmpl w:val="FFE21B68"/>
    <w:lvl w:ilvl="0" w:tplc="C4743A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00CDE"/>
    <w:multiLevelType w:val="hybridMultilevel"/>
    <w:tmpl w:val="88465D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44E50"/>
    <w:multiLevelType w:val="hybridMultilevel"/>
    <w:tmpl w:val="EE26B0BA"/>
    <w:lvl w:ilvl="0" w:tplc="703C0F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BA68B01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BC6295D"/>
    <w:multiLevelType w:val="hybridMultilevel"/>
    <w:tmpl w:val="4438A776"/>
    <w:lvl w:ilvl="0" w:tplc="91DAE7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B4369"/>
    <w:multiLevelType w:val="hybridMultilevel"/>
    <w:tmpl w:val="BFACDC4A"/>
    <w:lvl w:ilvl="0" w:tplc="A13E4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A5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E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6C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6E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87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A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7153C1"/>
    <w:multiLevelType w:val="hybridMultilevel"/>
    <w:tmpl w:val="ABC0929A"/>
    <w:lvl w:ilvl="0" w:tplc="91DAE7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E77BA"/>
    <w:multiLevelType w:val="hybridMultilevel"/>
    <w:tmpl w:val="B7BE9490"/>
    <w:lvl w:ilvl="0" w:tplc="F00A2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CF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45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4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B4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A7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02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44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0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CD644C"/>
    <w:multiLevelType w:val="multilevel"/>
    <w:tmpl w:val="739495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35"/>
    <w:rsid w:val="00016BA0"/>
    <w:rsid w:val="0001775F"/>
    <w:rsid w:val="00022637"/>
    <w:rsid w:val="0002269B"/>
    <w:rsid w:val="0002285E"/>
    <w:rsid w:val="00040D9E"/>
    <w:rsid w:val="000429D4"/>
    <w:rsid w:val="00044AC4"/>
    <w:rsid w:val="00056C4A"/>
    <w:rsid w:val="00063622"/>
    <w:rsid w:val="000638FA"/>
    <w:rsid w:val="0006391B"/>
    <w:rsid w:val="000758D1"/>
    <w:rsid w:val="00086378"/>
    <w:rsid w:val="000932C6"/>
    <w:rsid w:val="0009673A"/>
    <w:rsid w:val="000B15A4"/>
    <w:rsid w:val="000C1A4D"/>
    <w:rsid w:val="000C38A2"/>
    <w:rsid w:val="000C7ABA"/>
    <w:rsid w:val="000D301D"/>
    <w:rsid w:val="000D5E6F"/>
    <w:rsid w:val="000D7940"/>
    <w:rsid w:val="000E2D24"/>
    <w:rsid w:val="000E7E7D"/>
    <w:rsid w:val="0010311F"/>
    <w:rsid w:val="00103C4D"/>
    <w:rsid w:val="00104CE0"/>
    <w:rsid w:val="001103B5"/>
    <w:rsid w:val="0011359A"/>
    <w:rsid w:val="001157DB"/>
    <w:rsid w:val="00116477"/>
    <w:rsid w:val="00120533"/>
    <w:rsid w:val="00121850"/>
    <w:rsid w:val="001428B0"/>
    <w:rsid w:val="00145E52"/>
    <w:rsid w:val="00150F31"/>
    <w:rsid w:val="0015415D"/>
    <w:rsid w:val="00156747"/>
    <w:rsid w:val="0016215C"/>
    <w:rsid w:val="001634D1"/>
    <w:rsid w:val="00171D20"/>
    <w:rsid w:val="00180954"/>
    <w:rsid w:val="001809DE"/>
    <w:rsid w:val="00195991"/>
    <w:rsid w:val="001978BC"/>
    <w:rsid w:val="00197D98"/>
    <w:rsid w:val="001A389F"/>
    <w:rsid w:val="001A3A33"/>
    <w:rsid w:val="001A3AEF"/>
    <w:rsid w:val="001A4443"/>
    <w:rsid w:val="001A522A"/>
    <w:rsid w:val="001B01D2"/>
    <w:rsid w:val="001B05CE"/>
    <w:rsid w:val="001B1536"/>
    <w:rsid w:val="001C20F8"/>
    <w:rsid w:val="001C4503"/>
    <w:rsid w:val="001C53E5"/>
    <w:rsid w:val="001D3023"/>
    <w:rsid w:val="001D3616"/>
    <w:rsid w:val="001D4041"/>
    <w:rsid w:val="001D7FFC"/>
    <w:rsid w:val="001E38B5"/>
    <w:rsid w:val="00203C2C"/>
    <w:rsid w:val="00214A8C"/>
    <w:rsid w:val="002169E6"/>
    <w:rsid w:val="002169F0"/>
    <w:rsid w:val="00216F81"/>
    <w:rsid w:val="00217CB9"/>
    <w:rsid w:val="0022168F"/>
    <w:rsid w:val="0022513C"/>
    <w:rsid w:val="00236C62"/>
    <w:rsid w:val="0024399F"/>
    <w:rsid w:val="00245B86"/>
    <w:rsid w:val="0024747B"/>
    <w:rsid w:val="00247D73"/>
    <w:rsid w:val="002501A8"/>
    <w:rsid w:val="002503EC"/>
    <w:rsid w:val="002565B5"/>
    <w:rsid w:val="00256DEE"/>
    <w:rsid w:val="00262FF3"/>
    <w:rsid w:val="002707E9"/>
    <w:rsid w:val="00272BD4"/>
    <w:rsid w:val="00275127"/>
    <w:rsid w:val="002756DB"/>
    <w:rsid w:val="002776C6"/>
    <w:rsid w:val="002808FA"/>
    <w:rsid w:val="00282EDE"/>
    <w:rsid w:val="00284FD6"/>
    <w:rsid w:val="002950DA"/>
    <w:rsid w:val="002A00E6"/>
    <w:rsid w:val="002A3F8F"/>
    <w:rsid w:val="002C1B15"/>
    <w:rsid w:val="002C71F3"/>
    <w:rsid w:val="002D2B28"/>
    <w:rsid w:val="002D7709"/>
    <w:rsid w:val="002F15A1"/>
    <w:rsid w:val="002F2E15"/>
    <w:rsid w:val="002F49B9"/>
    <w:rsid w:val="00303C98"/>
    <w:rsid w:val="00303D8B"/>
    <w:rsid w:val="0030649C"/>
    <w:rsid w:val="00314927"/>
    <w:rsid w:val="00314C8D"/>
    <w:rsid w:val="003154A6"/>
    <w:rsid w:val="00323BA7"/>
    <w:rsid w:val="00327D0B"/>
    <w:rsid w:val="0033039A"/>
    <w:rsid w:val="00332A51"/>
    <w:rsid w:val="00332A52"/>
    <w:rsid w:val="00337660"/>
    <w:rsid w:val="00343AA8"/>
    <w:rsid w:val="00344668"/>
    <w:rsid w:val="00347F6B"/>
    <w:rsid w:val="00351977"/>
    <w:rsid w:val="00360801"/>
    <w:rsid w:val="00360A4F"/>
    <w:rsid w:val="00370474"/>
    <w:rsid w:val="00370A42"/>
    <w:rsid w:val="00370ACD"/>
    <w:rsid w:val="00373677"/>
    <w:rsid w:val="00374FA5"/>
    <w:rsid w:val="00376E5F"/>
    <w:rsid w:val="003923AA"/>
    <w:rsid w:val="003A0BBD"/>
    <w:rsid w:val="003A1527"/>
    <w:rsid w:val="003B1E89"/>
    <w:rsid w:val="003B4560"/>
    <w:rsid w:val="003B499A"/>
    <w:rsid w:val="003C2AD6"/>
    <w:rsid w:val="003D39E6"/>
    <w:rsid w:val="003D4DF1"/>
    <w:rsid w:val="003D6E5E"/>
    <w:rsid w:val="003E5552"/>
    <w:rsid w:val="003E7A49"/>
    <w:rsid w:val="003F3807"/>
    <w:rsid w:val="003F5476"/>
    <w:rsid w:val="00402B90"/>
    <w:rsid w:val="00407E7E"/>
    <w:rsid w:val="00411F3F"/>
    <w:rsid w:val="004144D8"/>
    <w:rsid w:val="004159B7"/>
    <w:rsid w:val="0042100B"/>
    <w:rsid w:val="00424DFA"/>
    <w:rsid w:val="00427370"/>
    <w:rsid w:val="004277E7"/>
    <w:rsid w:val="0043060D"/>
    <w:rsid w:val="00431CF4"/>
    <w:rsid w:val="00435426"/>
    <w:rsid w:val="0045506E"/>
    <w:rsid w:val="004560A0"/>
    <w:rsid w:val="004637DD"/>
    <w:rsid w:val="00467383"/>
    <w:rsid w:val="00472E9F"/>
    <w:rsid w:val="00473BD4"/>
    <w:rsid w:val="00480CBF"/>
    <w:rsid w:val="00482C03"/>
    <w:rsid w:val="00490290"/>
    <w:rsid w:val="0049775F"/>
    <w:rsid w:val="004A0BD5"/>
    <w:rsid w:val="004B733A"/>
    <w:rsid w:val="004C0576"/>
    <w:rsid w:val="004C30BE"/>
    <w:rsid w:val="004D631C"/>
    <w:rsid w:val="004D6680"/>
    <w:rsid w:val="004E499C"/>
    <w:rsid w:val="005012DF"/>
    <w:rsid w:val="005055DA"/>
    <w:rsid w:val="00512D67"/>
    <w:rsid w:val="0051415E"/>
    <w:rsid w:val="00520D4D"/>
    <w:rsid w:val="00531523"/>
    <w:rsid w:val="00534CED"/>
    <w:rsid w:val="00535836"/>
    <w:rsid w:val="00537A67"/>
    <w:rsid w:val="00547DBA"/>
    <w:rsid w:val="005564E4"/>
    <w:rsid w:val="005579AE"/>
    <w:rsid w:val="00563C18"/>
    <w:rsid w:val="00565435"/>
    <w:rsid w:val="00567E32"/>
    <w:rsid w:val="00581A2B"/>
    <w:rsid w:val="00596346"/>
    <w:rsid w:val="00597259"/>
    <w:rsid w:val="005A2B26"/>
    <w:rsid w:val="005A5C3C"/>
    <w:rsid w:val="005A6FB4"/>
    <w:rsid w:val="005B37F6"/>
    <w:rsid w:val="005B45B0"/>
    <w:rsid w:val="005B7F1A"/>
    <w:rsid w:val="005D1C63"/>
    <w:rsid w:val="005D2211"/>
    <w:rsid w:val="005F498F"/>
    <w:rsid w:val="006035A3"/>
    <w:rsid w:val="006045C9"/>
    <w:rsid w:val="00604B6E"/>
    <w:rsid w:val="00613A2D"/>
    <w:rsid w:val="006155C5"/>
    <w:rsid w:val="0062146C"/>
    <w:rsid w:val="0062397A"/>
    <w:rsid w:val="006256C1"/>
    <w:rsid w:val="00625909"/>
    <w:rsid w:val="00626AE2"/>
    <w:rsid w:val="00630471"/>
    <w:rsid w:val="006319CA"/>
    <w:rsid w:val="00633635"/>
    <w:rsid w:val="00635D5D"/>
    <w:rsid w:val="00646BE7"/>
    <w:rsid w:val="006503D1"/>
    <w:rsid w:val="00664906"/>
    <w:rsid w:val="006667C2"/>
    <w:rsid w:val="00682B84"/>
    <w:rsid w:val="00692203"/>
    <w:rsid w:val="00693ED7"/>
    <w:rsid w:val="00696FA6"/>
    <w:rsid w:val="006A381B"/>
    <w:rsid w:val="006B00BB"/>
    <w:rsid w:val="006C0B25"/>
    <w:rsid w:val="006C2B86"/>
    <w:rsid w:val="006C6D62"/>
    <w:rsid w:val="006E67FC"/>
    <w:rsid w:val="006F1A03"/>
    <w:rsid w:val="006F53FD"/>
    <w:rsid w:val="0070646D"/>
    <w:rsid w:val="0071320C"/>
    <w:rsid w:val="007147FC"/>
    <w:rsid w:val="007160C6"/>
    <w:rsid w:val="00716484"/>
    <w:rsid w:val="00726B17"/>
    <w:rsid w:val="00737036"/>
    <w:rsid w:val="00742A4F"/>
    <w:rsid w:val="00743DD4"/>
    <w:rsid w:val="007442A9"/>
    <w:rsid w:val="00756E13"/>
    <w:rsid w:val="00756FC6"/>
    <w:rsid w:val="00760CAE"/>
    <w:rsid w:val="00761EBE"/>
    <w:rsid w:val="007652EB"/>
    <w:rsid w:val="007744D0"/>
    <w:rsid w:val="007778DD"/>
    <w:rsid w:val="007802F6"/>
    <w:rsid w:val="00781BEF"/>
    <w:rsid w:val="00782694"/>
    <w:rsid w:val="0078531F"/>
    <w:rsid w:val="00791A1C"/>
    <w:rsid w:val="0079392E"/>
    <w:rsid w:val="00793939"/>
    <w:rsid w:val="00794813"/>
    <w:rsid w:val="00797714"/>
    <w:rsid w:val="007A1D2E"/>
    <w:rsid w:val="007A5217"/>
    <w:rsid w:val="007A5CB3"/>
    <w:rsid w:val="007B226A"/>
    <w:rsid w:val="007B2C69"/>
    <w:rsid w:val="007C1C12"/>
    <w:rsid w:val="007C3306"/>
    <w:rsid w:val="007C40CB"/>
    <w:rsid w:val="007C65A2"/>
    <w:rsid w:val="007D087B"/>
    <w:rsid w:val="007D1FB0"/>
    <w:rsid w:val="007D7B93"/>
    <w:rsid w:val="007E5EC8"/>
    <w:rsid w:val="007F3752"/>
    <w:rsid w:val="007F7CA3"/>
    <w:rsid w:val="00800D11"/>
    <w:rsid w:val="00801A33"/>
    <w:rsid w:val="00806000"/>
    <w:rsid w:val="00826051"/>
    <w:rsid w:val="00857F35"/>
    <w:rsid w:val="00863BB6"/>
    <w:rsid w:val="008702CB"/>
    <w:rsid w:val="00870459"/>
    <w:rsid w:val="00875634"/>
    <w:rsid w:val="00875CD4"/>
    <w:rsid w:val="00877A48"/>
    <w:rsid w:val="00885AB5"/>
    <w:rsid w:val="00886A29"/>
    <w:rsid w:val="00890090"/>
    <w:rsid w:val="0089012D"/>
    <w:rsid w:val="008A23AA"/>
    <w:rsid w:val="008B5BD1"/>
    <w:rsid w:val="008B5D26"/>
    <w:rsid w:val="008C2F58"/>
    <w:rsid w:val="008C459B"/>
    <w:rsid w:val="008F1A8C"/>
    <w:rsid w:val="008F57C3"/>
    <w:rsid w:val="008F5E5E"/>
    <w:rsid w:val="009056B5"/>
    <w:rsid w:val="00906154"/>
    <w:rsid w:val="00906C6E"/>
    <w:rsid w:val="00907CCA"/>
    <w:rsid w:val="00914678"/>
    <w:rsid w:val="009205F4"/>
    <w:rsid w:val="009218FA"/>
    <w:rsid w:val="00922D07"/>
    <w:rsid w:val="009309F0"/>
    <w:rsid w:val="00930B10"/>
    <w:rsid w:val="00930FCD"/>
    <w:rsid w:val="0093356F"/>
    <w:rsid w:val="0093419C"/>
    <w:rsid w:val="009447D3"/>
    <w:rsid w:val="00946EFB"/>
    <w:rsid w:val="009513EE"/>
    <w:rsid w:val="009516F6"/>
    <w:rsid w:val="009519FB"/>
    <w:rsid w:val="009537A2"/>
    <w:rsid w:val="009601D7"/>
    <w:rsid w:val="009649D3"/>
    <w:rsid w:val="00965F74"/>
    <w:rsid w:val="009670BC"/>
    <w:rsid w:val="00975140"/>
    <w:rsid w:val="00980F5E"/>
    <w:rsid w:val="00984CC6"/>
    <w:rsid w:val="00985133"/>
    <w:rsid w:val="009913BA"/>
    <w:rsid w:val="00993EDA"/>
    <w:rsid w:val="00995DCA"/>
    <w:rsid w:val="0099620B"/>
    <w:rsid w:val="009A5014"/>
    <w:rsid w:val="009B1057"/>
    <w:rsid w:val="009B3CE1"/>
    <w:rsid w:val="009B4193"/>
    <w:rsid w:val="009D39A9"/>
    <w:rsid w:val="009E1884"/>
    <w:rsid w:val="009E26A3"/>
    <w:rsid w:val="00A004CF"/>
    <w:rsid w:val="00A0323E"/>
    <w:rsid w:val="00A04E0C"/>
    <w:rsid w:val="00A06FC4"/>
    <w:rsid w:val="00A16021"/>
    <w:rsid w:val="00A2002F"/>
    <w:rsid w:val="00A36EA6"/>
    <w:rsid w:val="00A406CD"/>
    <w:rsid w:val="00A41263"/>
    <w:rsid w:val="00A53538"/>
    <w:rsid w:val="00A565EB"/>
    <w:rsid w:val="00A67D56"/>
    <w:rsid w:val="00A8499C"/>
    <w:rsid w:val="00AA33C7"/>
    <w:rsid w:val="00AB6C83"/>
    <w:rsid w:val="00AC0A6A"/>
    <w:rsid w:val="00AC47F6"/>
    <w:rsid w:val="00AC5FA4"/>
    <w:rsid w:val="00AE021C"/>
    <w:rsid w:val="00AF3050"/>
    <w:rsid w:val="00AF44F3"/>
    <w:rsid w:val="00B008C8"/>
    <w:rsid w:val="00B02B8E"/>
    <w:rsid w:val="00B10B2E"/>
    <w:rsid w:val="00B13386"/>
    <w:rsid w:val="00B173FE"/>
    <w:rsid w:val="00B2116B"/>
    <w:rsid w:val="00B2512F"/>
    <w:rsid w:val="00B2523D"/>
    <w:rsid w:val="00B36BD1"/>
    <w:rsid w:val="00B37B3B"/>
    <w:rsid w:val="00B4059E"/>
    <w:rsid w:val="00B41148"/>
    <w:rsid w:val="00B45ABB"/>
    <w:rsid w:val="00B53B64"/>
    <w:rsid w:val="00B54B8A"/>
    <w:rsid w:val="00B60822"/>
    <w:rsid w:val="00B621F9"/>
    <w:rsid w:val="00B66DC9"/>
    <w:rsid w:val="00B67C66"/>
    <w:rsid w:val="00B72D16"/>
    <w:rsid w:val="00B72F5B"/>
    <w:rsid w:val="00B73B20"/>
    <w:rsid w:val="00B75AB7"/>
    <w:rsid w:val="00B76912"/>
    <w:rsid w:val="00B80B05"/>
    <w:rsid w:val="00B851DB"/>
    <w:rsid w:val="00B90CEF"/>
    <w:rsid w:val="00B916E7"/>
    <w:rsid w:val="00B91E18"/>
    <w:rsid w:val="00B92645"/>
    <w:rsid w:val="00B9333F"/>
    <w:rsid w:val="00B952B5"/>
    <w:rsid w:val="00B9787E"/>
    <w:rsid w:val="00BA391E"/>
    <w:rsid w:val="00BA793A"/>
    <w:rsid w:val="00BB31FA"/>
    <w:rsid w:val="00BD5F63"/>
    <w:rsid w:val="00BE14F8"/>
    <w:rsid w:val="00BE524A"/>
    <w:rsid w:val="00BF6BB3"/>
    <w:rsid w:val="00C13655"/>
    <w:rsid w:val="00C1562A"/>
    <w:rsid w:val="00C3176E"/>
    <w:rsid w:val="00C31EB9"/>
    <w:rsid w:val="00C4137E"/>
    <w:rsid w:val="00C42935"/>
    <w:rsid w:val="00C5194C"/>
    <w:rsid w:val="00C55B59"/>
    <w:rsid w:val="00C56C6B"/>
    <w:rsid w:val="00C5771F"/>
    <w:rsid w:val="00C6168A"/>
    <w:rsid w:val="00C621B5"/>
    <w:rsid w:val="00C6362A"/>
    <w:rsid w:val="00C65213"/>
    <w:rsid w:val="00C7181D"/>
    <w:rsid w:val="00C82123"/>
    <w:rsid w:val="00C835AB"/>
    <w:rsid w:val="00C846D9"/>
    <w:rsid w:val="00C96475"/>
    <w:rsid w:val="00CA1B38"/>
    <w:rsid w:val="00CB2BBB"/>
    <w:rsid w:val="00CB4D54"/>
    <w:rsid w:val="00CB664A"/>
    <w:rsid w:val="00CB7B18"/>
    <w:rsid w:val="00CC2262"/>
    <w:rsid w:val="00CC6EA9"/>
    <w:rsid w:val="00CD1A8D"/>
    <w:rsid w:val="00CD20FC"/>
    <w:rsid w:val="00CD5353"/>
    <w:rsid w:val="00CE0112"/>
    <w:rsid w:val="00CE5D71"/>
    <w:rsid w:val="00CE64F4"/>
    <w:rsid w:val="00CE7B39"/>
    <w:rsid w:val="00CF0DDA"/>
    <w:rsid w:val="00CF53B4"/>
    <w:rsid w:val="00D019A8"/>
    <w:rsid w:val="00D027A3"/>
    <w:rsid w:val="00D05DE4"/>
    <w:rsid w:val="00D146D2"/>
    <w:rsid w:val="00D23E1F"/>
    <w:rsid w:val="00D24745"/>
    <w:rsid w:val="00D506E9"/>
    <w:rsid w:val="00D53E73"/>
    <w:rsid w:val="00D57B73"/>
    <w:rsid w:val="00D642C4"/>
    <w:rsid w:val="00D8088E"/>
    <w:rsid w:val="00D83425"/>
    <w:rsid w:val="00D90033"/>
    <w:rsid w:val="00D9747C"/>
    <w:rsid w:val="00DA08C4"/>
    <w:rsid w:val="00DA17B9"/>
    <w:rsid w:val="00DA4309"/>
    <w:rsid w:val="00DA665F"/>
    <w:rsid w:val="00DB03C1"/>
    <w:rsid w:val="00DB0A26"/>
    <w:rsid w:val="00DB43F4"/>
    <w:rsid w:val="00DB4E92"/>
    <w:rsid w:val="00DB7F0C"/>
    <w:rsid w:val="00DC4EF0"/>
    <w:rsid w:val="00DD0753"/>
    <w:rsid w:val="00DD189B"/>
    <w:rsid w:val="00DD5DC7"/>
    <w:rsid w:val="00DE03AB"/>
    <w:rsid w:val="00DE4E05"/>
    <w:rsid w:val="00DE658E"/>
    <w:rsid w:val="00DF0986"/>
    <w:rsid w:val="00DF3B65"/>
    <w:rsid w:val="00E01A26"/>
    <w:rsid w:val="00E03F87"/>
    <w:rsid w:val="00E05758"/>
    <w:rsid w:val="00E2519B"/>
    <w:rsid w:val="00E279D7"/>
    <w:rsid w:val="00E3032E"/>
    <w:rsid w:val="00E32BEA"/>
    <w:rsid w:val="00E33A1D"/>
    <w:rsid w:val="00E45439"/>
    <w:rsid w:val="00E47F68"/>
    <w:rsid w:val="00E50B9B"/>
    <w:rsid w:val="00E523D4"/>
    <w:rsid w:val="00E650B2"/>
    <w:rsid w:val="00E653AD"/>
    <w:rsid w:val="00E67AE3"/>
    <w:rsid w:val="00E77BA8"/>
    <w:rsid w:val="00E77D84"/>
    <w:rsid w:val="00E82B68"/>
    <w:rsid w:val="00E85AEA"/>
    <w:rsid w:val="00E90313"/>
    <w:rsid w:val="00E95A08"/>
    <w:rsid w:val="00EA594B"/>
    <w:rsid w:val="00EB4E4C"/>
    <w:rsid w:val="00EB67AE"/>
    <w:rsid w:val="00EC31D8"/>
    <w:rsid w:val="00EC43E2"/>
    <w:rsid w:val="00EC799B"/>
    <w:rsid w:val="00ED0040"/>
    <w:rsid w:val="00ED0C00"/>
    <w:rsid w:val="00ED1E0F"/>
    <w:rsid w:val="00ED7301"/>
    <w:rsid w:val="00ED7431"/>
    <w:rsid w:val="00EE4D83"/>
    <w:rsid w:val="00EE6150"/>
    <w:rsid w:val="00EF0127"/>
    <w:rsid w:val="00EF016D"/>
    <w:rsid w:val="00EF2A6E"/>
    <w:rsid w:val="00EF43B0"/>
    <w:rsid w:val="00EF73B6"/>
    <w:rsid w:val="00F0791A"/>
    <w:rsid w:val="00F11221"/>
    <w:rsid w:val="00F17094"/>
    <w:rsid w:val="00F2036C"/>
    <w:rsid w:val="00F23BD1"/>
    <w:rsid w:val="00F276BC"/>
    <w:rsid w:val="00F302EF"/>
    <w:rsid w:val="00F46183"/>
    <w:rsid w:val="00F50AFD"/>
    <w:rsid w:val="00F55C9A"/>
    <w:rsid w:val="00F60543"/>
    <w:rsid w:val="00F61F52"/>
    <w:rsid w:val="00F6587B"/>
    <w:rsid w:val="00F7154D"/>
    <w:rsid w:val="00F71557"/>
    <w:rsid w:val="00F74B8C"/>
    <w:rsid w:val="00F81A35"/>
    <w:rsid w:val="00F81A8C"/>
    <w:rsid w:val="00F83696"/>
    <w:rsid w:val="00F902DF"/>
    <w:rsid w:val="00F91B83"/>
    <w:rsid w:val="00FA3576"/>
    <w:rsid w:val="00FA44D7"/>
    <w:rsid w:val="00FB1D0D"/>
    <w:rsid w:val="00FB6806"/>
    <w:rsid w:val="00FB75AC"/>
    <w:rsid w:val="00FC0A03"/>
    <w:rsid w:val="00FC1D14"/>
    <w:rsid w:val="00FC6871"/>
    <w:rsid w:val="00FD771F"/>
    <w:rsid w:val="00FF31BE"/>
    <w:rsid w:val="00FF3361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8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1"/>
    <w:pPr>
      <w:ind w:left="720"/>
      <w:contextualSpacing/>
    </w:pPr>
  </w:style>
  <w:style w:type="table" w:styleId="TableGrid">
    <w:name w:val="Table Grid"/>
    <w:basedOn w:val="TableNormal"/>
    <w:uiPriority w:val="59"/>
    <w:rsid w:val="0027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6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D8"/>
  </w:style>
  <w:style w:type="paragraph" w:styleId="Footer">
    <w:name w:val="footer"/>
    <w:basedOn w:val="Normal"/>
    <w:link w:val="FooterChar"/>
    <w:uiPriority w:val="99"/>
    <w:unhideWhenUsed/>
    <w:rsid w:val="00EC3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D8"/>
  </w:style>
  <w:style w:type="paragraph" w:styleId="NormalWeb">
    <w:name w:val="Normal (Web)"/>
    <w:basedOn w:val="Normal"/>
    <w:uiPriority w:val="99"/>
    <w:semiHidden/>
    <w:unhideWhenUsed/>
    <w:rsid w:val="001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75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1"/>
    <w:pPr>
      <w:ind w:left="720"/>
      <w:contextualSpacing/>
    </w:pPr>
  </w:style>
  <w:style w:type="table" w:styleId="TableGrid">
    <w:name w:val="Table Grid"/>
    <w:basedOn w:val="TableNormal"/>
    <w:uiPriority w:val="59"/>
    <w:rsid w:val="00277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6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D8"/>
  </w:style>
  <w:style w:type="paragraph" w:styleId="Footer">
    <w:name w:val="footer"/>
    <w:basedOn w:val="Normal"/>
    <w:link w:val="FooterChar"/>
    <w:uiPriority w:val="99"/>
    <w:unhideWhenUsed/>
    <w:rsid w:val="00EC3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D8"/>
  </w:style>
  <w:style w:type="paragraph" w:styleId="NormalWeb">
    <w:name w:val="Normal (Web)"/>
    <w:basedOn w:val="Normal"/>
    <w:uiPriority w:val="99"/>
    <w:semiHidden/>
    <w:unhideWhenUsed/>
    <w:rsid w:val="0019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75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13647</WorkflowId>
    <DocumentId xmlns="bbba8d21-5534-42e6-99a8-5349fa2f4421">4643</Documen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C879-FF5F-446B-B219-15C00798F675}">
  <ds:schemaRefs>
    <ds:schemaRef ds:uri="http://purl.org/dc/terms/"/>
    <ds:schemaRef ds:uri="http://schemas.openxmlformats.org/package/2006/metadata/core-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FE2BFB-A6CE-43E3-B951-4091732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E11C5-9E08-4066-A306-01945CDC9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29786-BD03-4E95-8A83-EEBC688C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2257</Words>
  <Characters>9716</Characters>
  <Application>Microsoft Office Word</Application>
  <DocSecurity>0</DocSecurity>
  <Lines>80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Permyos</dc:creator>
  <cp:lastModifiedBy>Sudarat Nissaidee</cp:lastModifiedBy>
  <cp:revision>142</cp:revision>
  <cp:lastPrinted>2024-11-22T06:27:00Z</cp:lastPrinted>
  <dcterms:created xsi:type="dcterms:W3CDTF">2021-08-19T10:00:00Z</dcterms:created>
  <dcterms:modified xsi:type="dcterms:W3CDTF">2024-11-22T06:27:00Z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1a46e8f7116f26c20979a6dfb3342bd7e4ac25047c7d917269c60e5ada9c1e83</vt:lpwstr>
  </property>
</Properties>
</file>