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82892" w14:textId="77777777" w:rsidR="00664ADD" w:rsidRPr="00692EDC" w:rsidRDefault="00FE616A" w:rsidP="00307E79">
      <w:pPr>
        <w:jc w:val="center"/>
        <w:rPr>
          <w:rFonts w:asciiTheme="minorBidi" w:eastAsia="Times New Roman" w:hAnsiTheme="minorBidi" w:cstheme="minorBidi"/>
        </w:rPr>
      </w:pPr>
      <w:r w:rsidRPr="00692EDC">
        <w:rPr>
          <w:rFonts w:asciiTheme="minorBidi" w:eastAsia="Times New Roman" w:hAnsiTheme="minorBidi" w:cstheme="minorBidi"/>
          <w:noProof/>
        </w:rPr>
        <w:drawing>
          <wp:inline distT="0" distB="0" distL="0" distR="0" wp14:anchorId="41E8DF42" wp14:editId="1DC9CF5B">
            <wp:extent cx="1987067" cy="598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44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0"/>
        <w:gridCol w:w="3034"/>
        <w:gridCol w:w="1566"/>
        <w:gridCol w:w="2836"/>
      </w:tblGrid>
      <w:tr w:rsidR="00692EDC" w:rsidRPr="00692EDC" w14:paraId="651A1B4C" w14:textId="77777777" w:rsidTr="00664ADD">
        <w:trPr>
          <w:trHeight w:val="15"/>
          <w:tblCellSpacing w:w="0" w:type="dxa"/>
        </w:trPr>
        <w:tc>
          <w:tcPr>
            <w:tcW w:w="1730" w:type="dxa"/>
            <w:shd w:val="clear" w:color="auto" w:fill="FFFFFF"/>
            <w:vAlign w:val="center"/>
            <w:hideMark/>
          </w:tcPr>
          <w:p w14:paraId="02092BA8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41D90F05" wp14:editId="3F2205EA">
                  <wp:extent cx="6985" cy="6985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shd w:val="clear" w:color="auto" w:fill="FFFFFF"/>
            <w:vAlign w:val="center"/>
            <w:hideMark/>
          </w:tcPr>
          <w:p w14:paraId="34DC6B81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515E88A2" wp14:editId="32AC84CC">
                  <wp:extent cx="2190750" cy="6985"/>
                  <wp:effectExtent l="0" t="0" r="0" b="0"/>
                  <wp:docPr id="8" name="Picture 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shd w:val="clear" w:color="auto" w:fill="FFFFFF"/>
            <w:vAlign w:val="center"/>
            <w:hideMark/>
          </w:tcPr>
          <w:p w14:paraId="0714F26F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68B8E483" wp14:editId="18235F04">
                  <wp:extent cx="6985" cy="6985"/>
                  <wp:effectExtent l="0" t="0" r="0" b="0"/>
                  <wp:docPr id="9" name="Picture 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shd w:val="clear" w:color="auto" w:fill="FFFFFF"/>
            <w:vAlign w:val="center"/>
            <w:hideMark/>
          </w:tcPr>
          <w:p w14:paraId="49A54A24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3296E2ED" wp14:editId="618C6640">
                  <wp:extent cx="2190750" cy="6985"/>
                  <wp:effectExtent l="0" t="0" r="0" b="0"/>
                  <wp:docPr id="11" name="Picture 11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DC" w:rsidRPr="00692EDC" w14:paraId="7B7D6894" w14:textId="77777777" w:rsidTr="00664ADD">
        <w:trPr>
          <w:tblCellSpacing w:w="0" w:type="dxa"/>
        </w:trPr>
        <w:tc>
          <w:tcPr>
            <w:tcW w:w="173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359612BE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</w:rPr>
              <w:t xml:space="preserve">Document </w:t>
            </w: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No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303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959DE96" w14:textId="77777777" w:rsidR="00664ADD" w:rsidRPr="00692EDC" w:rsidRDefault="00664ADD" w:rsidP="00014C7E">
            <w:pPr>
              <w:autoSpaceDE w:val="0"/>
              <w:autoSpaceDN w:val="0"/>
              <w:adjustRightInd w:val="0"/>
              <w:rPr>
                <w:rFonts w:asciiTheme="minorBidi" w:eastAsia="Times New Roman" w:hAnsiTheme="minorBidi" w:cstheme="minorBidi"/>
              </w:rPr>
            </w:pPr>
            <w:r w:rsidRPr="00014C7E">
              <w:rPr>
                <w:rFonts w:cs="Cordia New"/>
                <w:b/>
                <w:bCs/>
                <w:color w:val="0000FF"/>
              </w:rPr>
              <w:t>S/P-01-IRB-007</w:t>
            </w:r>
            <w:r w:rsidRPr="00692EDC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CF8FB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Revision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8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8A2E1" w14:textId="0AF04647" w:rsidR="00664ADD" w:rsidRPr="00BE2675" w:rsidRDefault="001B7D94" w:rsidP="00307E79">
            <w:pPr>
              <w:rPr>
                <w:rFonts w:asciiTheme="minorBidi" w:eastAsia="Times New Roman" w:hAnsiTheme="minorBidi" w:cstheme="minorBidi"/>
              </w:rPr>
            </w:pPr>
            <w:r w:rsidRPr="001B7D94">
              <w:rPr>
                <w:rFonts w:asciiTheme="minorBidi" w:eastAsia="Times New Roman" w:hAnsiTheme="minorBidi" w:cstheme="minorBidi" w:hint="cs"/>
                <w:b/>
                <w:bCs/>
                <w:color w:val="FF0000"/>
                <w:cs/>
              </w:rPr>
              <w:t>04</w:t>
            </w:r>
          </w:p>
        </w:tc>
      </w:tr>
      <w:tr w:rsidR="00692EDC" w:rsidRPr="00692EDC" w14:paraId="34AF692B" w14:textId="77777777" w:rsidTr="00664ADD">
        <w:trPr>
          <w:tblCellSpacing w:w="0" w:type="dxa"/>
        </w:trPr>
        <w:tc>
          <w:tcPr>
            <w:tcW w:w="173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521E39D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Department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303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025BC9A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</w:rPr>
              <w:t xml:space="preserve">IRB Committee </w:t>
            </w:r>
          </w:p>
        </w:tc>
        <w:tc>
          <w:tcPr>
            <w:tcW w:w="15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2C12D1F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</w:rPr>
              <w:t xml:space="preserve">Effective </w:t>
            </w: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Date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ECDB8C" w14:textId="7F70328A" w:rsidR="00664ADD" w:rsidRPr="00BE2675" w:rsidRDefault="001B7D94" w:rsidP="00307E79">
            <w:pPr>
              <w:rPr>
                <w:rFonts w:asciiTheme="minorBidi" w:eastAsia="Times New Roman" w:hAnsiTheme="minorBidi" w:cstheme="minorBidi"/>
                <w:strike/>
              </w:rPr>
            </w:pPr>
            <w:r w:rsidRPr="00014C7E">
              <w:rPr>
                <w:rFonts w:eastAsia="Times New Roman" w:cs="Cordia New" w:hint="cs"/>
                <w:color w:val="008000"/>
                <w:cs/>
              </w:rPr>
              <w:t xml:space="preserve">27 </w:t>
            </w:r>
            <w:r w:rsidRPr="00014C7E">
              <w:rPr>
                <w:rFonts w:eastAsia="Times New Roman" w:cs="Cordia New"/>
                <w:color w:val="008000"/>
              </w:rPr>
              <w:t>Dec 2024</w:t>
            </w:r>
          </w:p>
        </w:tc>
      </w:tr>
      <w:tr w:rsidR="00692EDC" w:rsidRPr="00692EDC" w14:paraId="4CC5C9E4" w14:textId="77777777" w:rsidTr="00664ADD">
        <w:trPr>
          <w:tblCellSpacing w:w="0" w:type="dxa"/>
        </w:trPr>
        <w:tc>
          <w:tcPr>
            <w:tcW w:w="173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8627242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</w:rPr>
              <w:t xml:space="preserve">Document </w:t>
            </w: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Type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303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3C62D70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</w:rPr>
              <w:t xml:space="preserve">Policy (S/P) </w:t>
            </w:r>
          </w:p>
        </w:tc>
        <w:tc>
          <w:tcPr>
            <w:tcW w:w="15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4C9E4E5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Standard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05F22C6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692EDC" w:rsidRPr="00692EDC" w14:paraId="5530073D" w14:textId="77777777" w:rsidTr="00664ADD">
        <w:trPr>
          <w:tblCellSpacing w:w="0" w:type="dxa"/>
        </w:trPr>
        <w:tc>
          <w:tcPr>
            <w:tcW w:w="173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ADF0000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Category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743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80FE77A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</w:rPr>
              <w:t xml:space="preserve">(01) </w:t>
            </w:r>
            <w:r w:rsidRPr="00692EDC">
              <w:rPr>
                <w:rFonts w:asciiTheme="minorBidi" w:eastAsia="Times New Roman" w:hAnsiTheme="minorBidi" w:cstheme="minorBidi"/>
                <w:cs/>
              </w:rPr>
              <w:t xml:space="preserve">หมวดการบริหารจัดการ / </w:t>
            </w:r>
            <w:r w:rsidRPr="00692EDC">
              <w:rPr>
                <w:rFonts w:asciiTheme="minorBidi" w:eastAsia="Times New Roman" w:hAnsiTheme="minorBidi" w:cstheme="minorBidi"/>
              </w:rPr>
              <w:t xml:space="preserve">Management </w:t>
            </w:r>
          </w:p>
        </w:tc>
      </w:tr>
      <w:tr w:rsidR="00692EDC" w:rsidRPr="00692EDC" w14:paraId="4AA3C562" w14:textId="77777777" w:rsidTr="00664ADD">
        <w:trPr>
          <w:tblCellSpacing w:w="0" w:type="dxa"/>
        </w:trPr>
        <w:tc>
          <w:tcPr>
            <w:tcW w:w="173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E9299C9" w14:textId="77777777" w:rsidR="00664ADD" w:rsidRPr="00692EDC" w:rsidRDefault="00664ADD" w:rsidP="00307E79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692EDC">
              <w:rPr>
                <w:rFonts w:asciiTheme="minorBidi" w:eastAsia="Times New Roman" w:hAnsiTheme="minorBidi" w:cstheme="minorBidi"/>
              </w:rPr>
              <w:t>Subject :</w:t>
            </w:r>
            <w:proofErr w:type="gramEnd"/>
            <w:r w:rsidRPr="00692EDC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743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92279B4" w14:textId="77777777" w:rsidR="00664ADD" w:rsidRPr="00692EDC" w:rsidRDefault="00664ADD" w:rsidP="00307E79">
            <w:pPr>
              <w:rPr>
                <w:rFonts w:asciiTheme="minorBidi" w:eastAsia="Times New Roman" w:hAnsiTheme="minorBidi" w:cstheme="minorBidi"/>
              </w:rPr>
            </w:pPr>
            <w:r w:rsidRPr="00692EDC">
              <w:rPr>
                <w:rFonts w:asciiTheme="minorBidi" w:eastAsia="Times New Roman" w:hAnsiTheme="minorBidi" w:cstheme="minorBidi"/>
                <w:cs/>
              </w:rPr>
              <w:t>การยกเว้นการพิจารณาจากคณะกรรมการ</w:t>
            </w:r>
            <w:r w:rsidRPr="00692EDC">
              <w:rPr>
                <w:rFonts w:asciiTheme="minorBidi" w:eastAsia="Times New Roman" w:hAnsiTheme="minorBidi" w:cstheme="minorBidi"/>
              </w:rPr>
              <w:t xml:space="preserve"> (Exemption Review) </w:t>
            </w:r>
          </w:p>
        </w:tc>
      </w:tr>
    </w:tbl>
    <w:p w14:paraId="07D81606" w14:textId="77777777" w:rsidR="001C1C35" w:rsidRPr="00692EDC" w:rsidRDefault="001C1C35" w:rsidP="00307E79">
      <w:pPr>
        <w:rPr>
          <w:rFonts w:asciiTheme="minorBidi" w:eastAsia="Times New Roman" w:hAnsiTheme="minorBidi" w:cstheme="minorBidi"/>
          <w:b/>
          <w:bCs/>
        </w:rPr>
      </w:pPr>
    </w:p>
    <w:p w14:paraId="07D19A5B" w14:textId="77777777" w:rsidR="00842EE7" w:rsidRPr="00692EDC" w:rsidRDefault="00F0692B" w:rsidP="00307E79">
      <w:pPr>
        <w:tabs>
          <w:tab w:val="center" w:pos="683"/>
        </w:tabs>
        <w:rPr>
          <w:rFonts w:asciiTheme="minorBidi" w:eastAsia="Times New Roman" w:hAnsiTheme="minorBidi" w:cstheme="minorBidi"/>
          <w:b/>
          <w:bCs/>
          <w:u w:val="single"/>
        </w:rPr>
      </w:pPr>
      <w:r w:rsidRPr="00692EDC">
        <w:rPr>
          <w:rFonts w:asciiTheme="minorBidi" w:eastAsia="Times New Roman" w:hAnsiTheme="minorBidi" w:cstheme="minorBidi"/>
          <w:b/>
          <w:bCs/>
          <w:u w:val="single"/>
        </w:rPr>
        <w:t>1.</w:t>
      </w:r>
      <w:r w:rsidR="007309F1" w:rsidRPr="00692EDC">
        <w:rPr>
          <w:rFonts w:asciiTheme="minorBidi" w:eastAsia="Times New Roman" w:hAnsiTheme="minorBidi" w:cstheme="minorBidi"/>
          <w:b/>
          <w:bCs/>
          <w:u w:val="single"/>
          <w:cs/>
        </w:rPr>
        <w:t>กรอบนโยบาย</w:t>
      </w:r>
    </w:p>
    <w:p w14:paraId="0F1B550D" w14:textId="1A1B17B7" w:rsidR="00842EE7" w:rsidRPr="00692EDC" w:rsidRDefault="00545152" w:rsidP="00307E79">
      <w:pPr>
        <w:ind w:firstLine="720"/>
        <w:rPr>
          <w:rFonts w:asciiTheme="minorBidi" w:eastAsia="Times New Roman" w:hAnsiTheme="minorBidi" w:cstheme="minorBidi"/>
          <w:cs/>
        </w:rPr>
      </w:pPr>
      <w:r w:rsidRPr="00692EDC">
        <w:rPr>
          <w:rFonts w:asciiTheme="minorBidi" w:eastAsia="Times New Roman" w:hAnsiTheme="minorBidi" w:cstheme="minorBidi"/>
          <w:cs/>
        </w:rPr>
        <w:t>โครงการวิจัยบาง</w:t>
      </w:r>
      <w:r w:rsidR="00E725C4" w:rsidRPr="00692EDC">
        <w:rPr>
          <w:rFonts w:asciiTheme="minorBidi" w:eastAsia="Times New Roman" w:hAnsiTheme="minorBidi" w:cstheme="minorBidi"/>
          <w:cs/>
        </w:rPr>
        <w:t xml:space="preserve">ประเภท </w:t>
      </w:r>
      <w:r w:rsidRPr="00692EDC">
        <w:rPr>
          <w:rFonts w:asciiTheme="minorBidi" w:eastAsia="Times New Roman" w:hAnsiTheme="minorBidi" w:cstheme="minorBidi"/>
          <w:cs/>
        </w:rPr>
        <w:t>เป็นโครงการวิจัยที่</w:t>
      </w:r>
      <w:r w:rsidR="00E725C4" w:rsidRPr="00692EDC">
        <w:rPr>
          <w:rFonts w:asciiTheme="minorBidi" w:eastAsia="Times New Roman" w:hAnsiTheme="minorBidi" w:cstheme="minorBidi"/>
          <w:cs/>
        </w:rPr>
        <w:t>เข้าข่าย</w:t>
      </w:r>
      <w:r w:rsidR="0017384D" w:rsidRPr="00692EDC">
        <w:rPr>
          <w:rFonts w:asciiTheme="minorBidi" w:eastAsia="Times New Roman" w:hAnsiTheme="minorBidi" w:cstheme="minorBidi"/>
          <w:cs/>
        </w:rPr>
        <w:t>ได้รับการยกเว้นการพิจารณาแบบคณะกรรมการเต็มชุด ซึ่งเป็น</w:t>
      </w:r>
      <w:r w:rsidRPr="00692EDC">
        <w:rPr>
          <w:rFonts w:asciiTheme="minorBidi" w:eastAsia="Times New Roman" w:hAnsiTheme="minorBidi" w:cstheme="minorBidi"/>
          <w:cs/>
        </w:rPr>
        <w:t>ความเสี่ยง</w:t>
      </w:r>
      <w:r w:rsidR="0017384D" w:rsidRPr="00692EDC">
        <w:rPr>
          <w:rFonts w:asciiTheme="minorBidi" w:eastAsia="Times New Roman" w:hAnsiTheme="minorBidi" w:cstheme="minorBidi"/>
          <w:cs/>
        </w:rPr>
        <w:t>ที่</w:t>
      </w:r>
      <w:r w:rsidRPr="00692EDC">
        <w:rPr>
          <w:rFonts w:asciiTheme="minorBidi" w:eastAsia="Times New Roman" w:hAnsiTheme="minorBidi" w:cstheme="minorBidi"/>
          <w:cs/>
        </w:rPr>
        <w:t>ไม่มากกว่าความเสี่ยงที่อาจเกิดขึ้นในชีวิตประจำวัน</w:t>
      </w:r>
      <w:r w:rsidR="0017384D" w:rsidRPr="00692EDC">
        <w:rPr>
          <w:rFonts w:asciiTheme="minorBidi" w:eastAsia="Times New Roman" w:hAnsiTheme="minorBidi" w:cstheme="minorBidi"/>
          <w:cs/>
        </w:rPr>
        <w:t>และมีการรักษาความลับที่เหมาะสม</w:t>
      </w:r>
      <w:r w:rsidRPr="00692EDC">
        <w:rPr>
          <w:rFonts w:asciiTheme="minorBidi" w:eastAsia="Times New Roman" w:hAnsiTheme="minorBidi" w:cstheme="minorBidi"/>
          <w:cs/>
        </w:rPr>
        <w:t xml:space="preserve"> ทั้งนี้ </w:t>
      </w:r>
      <w:r w:rsidR="0017384D" w:rsidRPr="00692EDC">
        <w:rPr>
          <w:rFonts w:asciiTheme="minorBidi" w:eastAsia="Times New Roman" w:hAnsiTheme="minorBidi" w:cstheme="minorBidi"/>
          <w:cs/>
        </w:rPr>
        <w:t>ประธานคณะกรรมการและเลขาคณะกรรมการจะพิจา</w:t>
      </w:r>
      <w:r w:rsidR="00B044BC">
        <w:rPr>
          <w:rFonts w:asciiTheme="minorBidi" w:eastAsia="Times New Roman" w:hAnsiTheme="minorBidi" w:cstheme="minorBidi" w:hint="cs"/>
          <w:cs/>
        </w:rPr>
        <w:t>ร</w:t>
      </w:r>
      <w:r w:rsidR="0017384D" w:rsidRPr="00692EDC">
        <w:rPr>
          <w:rFonts w:asciiTheme="minorBidi" w:eastAsia="Times New Roman" w:hAnsiTheme="minorBidi" w:cstheme="minorBidi"/>
          <w:cs/>
        </w:rPr>
        <w:t>ณาตามเกณฑ์</w:t>
      </w:r>
      <w:r w:rsidR="001D5999" w:rsidRPr="00692EDC">
        <w:rPr>
          <w:rFonts w:asciiTheme="minorBidi" w:eastAsia="Times New Roman" w:hAnsiTheme="minorBidi" w:cstheme="minorBidi"/>
          <w:cs/>
        </w:rPr>
        <w:t>ที่กำหนด</w:t>
      </w:r>
      <w:r w:rsidR="0017384D" w:rsidRPr="00692EDC">
        <w:rPr>
          <w:rFonts w:asciiTheme="minorBidi" w:eastAsia="Times New Roman" w:hAnsiTheme="minorBidi" w:cstheme="minorBidi"/>
          <w:cs/>
        </w:rPr>
        <w:t xml:space="preserve"> </w:t>
      </w:r>
      <w:r w:rsidRPr="00692EDC">
        <w:rPr>
          <w:rFonts w:asciiTheme="minorBidi" w:eastAsia="Times New Roman" w:hAnsiTheme="minorBidi" w:cstheme="minorBidi"/>
          <w:cs/>
        </w:rPr>
        <w:t>เพื่อให้มั่นใจว่าจะได้รับการพิจารณาอย่างถูกต้องเหมาะสม และโปร่งใส</w:t>
      </w:r>
      <w:r w:rsidR="0017384D" w:rsidRPr="00692EDC">
        <w:rPr>
          <w:rFonts w:asciiTheme="minorBidi" w:eastAsia="Times New Roman" w:hAnsiTheme="minorBidi" w:cstheme="minorBidi"/>
          <w:cs/>
        </w:rPr>
        <w:t xml:space="preserve"> </w:t>
      </w:r>
      <w:r w:rsidRPr="00692EDC">
        <w:rPr>
          <w:rFonts w:asciiTheme="minorBidi" w:eastAsia="Times New Roman" w:hAnsiTheme="minorBidi" w:cstheme="minorBidi"/>
          <w:cs/>
        </w:rPr>
        <w:t>สามารถตรวจสอบได้</w:t>
      </w:r>
    </w:p>
    <w:p w14:paraId="269A8BD9" w14:textId="77777777" w:rsidR="007620A4" w:rsidRPr="00692EDC" w:rsidRDefault="00F0692B" w:rsidP="00307E79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692EDC">
        <w:rPr>
          <w:rFonts w:asciiTheme="minorBidi" w:eastAsia="Times New Roman" w:hAnsiTheme="minorBidi" w:cstheme="minorBidi"/>
          <w:b/>
          <w:bCs/>
          <w:u w:val="single"/>
        </w:rPr>
        <w:t>2.</w:t>
      </w:r>
      <w:r w:rsidR="007620A4" w:rsidRPr="00692EDC">
        <w:rPr>
          <w:rFonts w:asciiTheme="minorBidi" w:eastAsia="Times New Roman" w:hAnsiTheme="minorBidi" w:cstheme="minorBidi"/>
          <w:b/>
          <w:bCs/>
          <w:u w:val="single"/>
          <w:cs/>
        </w:rPr>
        <w:t>วัตถุประสงค์</w:t>
      </w:r>
    </w:p>
    <w:p w14:paraId="11F3B92F" w14:textId="77777777" w:rsidR="007620A4" w:rsidRPr="00692EDC" w:rsidRDefault="007620A4" w:rsidP="00307E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709" w:hanging="283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เพื่อกำหนด</w:t>
      </w:r>
      <w:r w:rsidR="00AE3392" w:rsidRPr="00692EDC">
        <w:rPr>
          <w:rFonts w:asciiTheme="minorBidi" w:eastAsia="Times New Roman" w:hAnsiTheme="minorBidi" w:cstheme="minorBidi"/>
          <w:szCs w:val="28"/>
          <w:cs/>
        </w:rPr>
        <w:t>ว่า</w:t>
      </w:r>
      <w:r w:rsidRPr="00692EDC">
        <w:rPr>
          <w:rFonts w:asciiTheme="minorBidi" w:eastAsia="Times New Roman" w:hAnsiTheme="minorBidi" w:cstheme="minorBidi"/>
          <w:szCs w:val="28"/>
          <w:cs/>
        </w:rPr>
        <w:t>โครงร่างการวิจัย</w:t>
      </w:r>
      <w:r w:rsidR="00AE3392" w:rsidRPr="00692EDC">
        <w:rPr>
          <w:rFonts w:asciiTheme="minorBidi" w:eastAsia="Times New Roman" w:hAnsiTheme="minorBidi" w:cstheme="minorBidi"/>
          <w:szCs w:val="28"/>
          <w:cs/>
        </w:rPr>
        <w:t>ใด</w:t>
      </w:r>
      <w:r w:rsidRPr="00692EDC">
        <w:rPr>
          <w:rFonts w:asciiTheme="minorBidi" w:eastAsia="Times New Roman" w:hAnsiTheme="minorBidi" w:cstheme="minorBidi"/>
          <w:szCs w:val="28"/>
          <w:cs/>
        </w:rPr>
        <w:t>สามารถได้รับการยกเว้น</w:t>
      </w:r>
      <w:r w:rsidR="00AE3392" w:rsidRPr="00692EDC">
        <w:rPr>
          <w:rFonts w:asciiTheme="minorBidi" w:eastAsia="Times New Roman" w:hAnsiTheme="minorBidi" w:cstheme="minorBidi"/>
          <w:szCs w:val="28"/>
          <w:cs/>
        </w:rPr>
        <w:t>การ</w:t>
      </w:r>
      <w:r w:rsidR="00BF115C" w:rsidRPr="00692EDC">
        <w:rPr>
          <w:rFonts w:asciiTheme="minorBidi" w:eastAsia="Times New Roman" w:hAnsiTheme="minorBidi" w:cstheme="minorBidi"/>
          <w:szCs w:val="28"/>
          <w:cs/>
        </w:rPr>
        <w:t>พิจารณา</w:t>
      </w:r>
      <w:r w:rsidR="002971E7" w:rsidRPr="00692EDC">
        <w:rPr>
          <w:rFonts w:asciiTheme="minorBidi" w:eastAsia="Times New Roman" w:hAnsiTheme="minorBidi" w:cstheme="minorBidi"/>
          <w:szCs w:val="28"/>
          <w:cs/>
        </w:rPr>
        <w:t>ต่อไปโดย</w:t>
      </w:r>
      <w:r w:rsidR="00495C2C" w:rsidRPr="00692EDC">
        <w:rPr>
          <w:rFonts w:asciiTheme="minorBidi" w:eastAsia="Times New Roman" w:hAnsiTheme="minorBidi" w:cstheme="minorBidi"/>
          <w:szCs w:val="28"/>
          <w:cs/>
        </w:rPr>
        <w:t>คณะกรรมการ</w:t>
      </w:r>
      <w:r w:rsidR="00BF115C" w:rsidRPr="00692EDC">
        <w:rPr>
          <w:rFonts w:asciiTheme="minorBidi" w:eastAsia="Times New Roman" w:hAnsiTheme="minorBidi" w:cstheme="minorBidi"/>
          <w:szCs w:val="28"/>
          <w:cs/>
        </w:rPr>
        <w:t>จริยธรรมการวิจัยในคน</w:t>
      </w:r>
      <w:r w:rsidR="00BF115C" w:rsidRPr="00692EDC">
        <w:rPr>
          <w:rFonts w:asciiTheme="minorBidi" w:eastAsia="Times New Roman" w:hAnsiTheme="minorBidi" w:cstheme="minorBidi"/>
          <w:szCs w:val="28"/>
        </w:rPr>
        <w:t xml:space="preserve"> </w:t>
      </w:r>
      <w:r w:rsidRPr="00692EDC">
        <w:rPr>
          <w:rFonts w:asciiTheme="minorBidi" w:eastAsia="Times New Roman" w:hAnsiTheme="minorBidi" w:cstheme="minorBidi"/>
          <w:szCs w:val="28"/>
          <w:cs/>
        </w:rPr>
        <w:t>(</w:t>
      </w:r>
      <w:r w:rsidRPr="00692EDC">
        <w:rPr>
          <w:rFonts w:asciiTheme="minorBidi" w:eastAsia="Times New Roman" w:hAnsiTheme="minorBidi" w:cstheme="minorBidi"/>
          <w:szCs w:val="28"/>
        </w:rPr>
        <w:t>Exemption</w:t>
      </w:r>
      <w:r w:rsidR="00AE3392" w:rsidRPr="00692EDC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AE3392" w:rsidRPr="00692EDC">
        <w:rPr>
          <w:rFonts w:asciiTheme="minorBidi" w:eastAsia="Times New Roman" w:hAnsiTheme="minorBidi" w:cstheme="minorBidi"/>
          <w:szCs w:val="28"/>
        </w:rPr>
        <w:t>review</w:t>
      </w:r>
      <w:r w:rsidRPr="00692EDC">
        <w:rPr>
          <w:rFonts w:asciiTheme="minorBidi" w:eastAsia="Times New Roman" w:hAnsiTheme="minorBidi" w:cstheme="minorBidi"/>
          <w:szCs w:val="28"/>
        </w:rPr>
        <w:t>)</w:t>
      </w:r>
      <w:r w:rsidR="00495C2C" w:rsidRPr="00692EDC">
        <w:rPr>
          <w:rFonts w:asciiTheme="minorBidi" w:eastAsia="Times New Roman" w:hAnsiTheme="minorBidi" w:cstheme="minorBidi"/>
          <w:szCs w:val="28"/>
          <w:cs/>
        </w:rPr>
        <w:t xml:space="preserve"> </w:t>
      </w:r>
    </w:p>
    <w:p w14:paraId="4E140023" w14:textId="77777777" w:rsidR="007620A4" w:rsidRPr="00692EDC" w:rsidRDefault="007620A4" w:rsidP="00307E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709" w:hanging="283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เพื่อกำหนดแนวทางการพิจารณา</w:t>
      </w:r>
      <w:r w:rsidR="00BF115C" w:rsidRPr="00692EDC">
        <w:rPr>
          <w:rFonts w:asciiTheme="minorBidi" w:eastAsia="Times New Roman" w:hAnsiTheme="minorBidi" w:cstheme="minorBidi"/>
          <w:szCs w:val="28"/>
          <w:cs/>
        </w:rPr>
        <w:t>ทบทวน ผลการพิจารณา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 และการยกเว้น</w:t>
      </w:r>
      <w:r w:rsidR="00BF115C" w:rsidRPr="00692EDC">
        <w:rPr>
          <w:rFonts w:asciiTheme="minorBidi" w:eastAsia="Times New Roman" w:hAnsiTheme="minorBidi" w:cstheme="minorBidi"/>
          <w:szCs w:val="28"/>
          <w:cs/>
        </w:rPr>
        <w:t>การ</w:t>
      </w:r>
      <w:r w:rsidRPr="00692EDC">
        <w:rPr>
          <w:rFonts w:asciiTheme="minorBidi" w:eastAsia="Times New Roman" w:hAnsiTheme="minorBidi" w:cstheme="minorBidi"/>
          <w:szCs w:val="28"/>
          <w:cs/>
        </w:rPr>
        <w:t>พิจารณาจริยธรรมการวิจัย</w:t>
      </w:r>
      <w:r w:rsidR="00C64C41" w:rsidRPr="00692EDC">
        <w:rPr>
          <w:rFonts w:asciiTheme="minorBidi" w:eastAsia="Times New Roman" w:hAnsiTheme="minorBidi" w:cstheme="minorBidi"/>
          <w:szCs w:val="28"/>
          <w:cs/>
        </w:rPr>
        <w:t>ในคน</w:t>
      </w:r>
    </w:p>
    <w:p w14:paraId="7056242A" w14:textId="77777777" w:rsidR="00F41833" w:rsidRPr="00692EDC" w:rsidRDefault="00F41833" w:rsidP="00307E79">
      <w:pPr>
        <w:pStyle w:val="ListParagraph"/>
        <w:widowControl w:val="0"/>
        <w:autoSpaceDE w:val="0"/>
        <w:autoSpaceDN w:val="0"/>
        <w:adjustRightInd w:val="0"/>
        <w:snapToGrid w:val="0"/>
        <w:ind w:left="709"/>
        <w:rPr>
          <w:rFonts w:asciiTheme="minorBidi" w:eastAsia="Times New Roman" w:hAnsiTheme="minorBidi" w:cstheme="minorBidi"/>
          <w:szCs w:val="28"/>
        </w:rPr>
      </w:pPr>
    </w:p>
    <w:p w14:paraId="33B65D37" w14:textId="77777777" w:rsidR="007620A4" w:rsidRPr="00692EDC" w:rsidRDefault="00F0692B" w:rsidP="00307E79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  <w:r w:rsidRPr="00692EDC">
        <w:rPr>
          <w:rFonts w:asciiTheme="minorBidi" w:eastAsia="Times New Roman" w:hAnsiTheme="minorBidi" w:cstheme="minorBidi"/>
          <w:b/>
          <w:bCs/>
          <w:u w:val="single"/>
        </w:rPr>
        <w:t>3.</w:t>
      </w:r>
      <w:r w:rsidR="007620A4" w:rsidRPr="00692EDC">
        <w:rPr>
          <w:rFonts w:asciiTheme="minorBidi" w:eastAsia="Times New Roman" w:hAnsiTheme="minorBidi" w:cstheme="minorBidi"/>
          <w:b/>
          <w:bCs/>
          <w:u w:val="single"/>
          <w:cs/>
        </w:rPr>
        <w:t>ขอบเขต</w:t>
      </w:r>
    </w:p>
    <w:p w14:paraId="59EF460A" w14:textId="77777777" w:rsidR="00B86EF9" w:rsidRDefault="007620A4" w:rsidP="00307E79">
      <w:pPr>
        <w:widowControl w:val="0"/>
        <w:autoSpaceDE w:val="0"/>
        <w:autoSpaceDN w:val="0"/>
        <w:adjustRightInd w:val="0"/>
        <w:snapToGrid w:val="0"/>
        <w:ind w:firstLine="720"/>
        <w:rPr>
          <w:rFonts w:asciiTheme="minorBidi" w:eastAsia="Times New Roman" w:hAnsiTheme="minorBidi" w:cstheme="minorBidi"/>
          <w:color w:val="FF0000"/>
        </w:rPr>
      </w:pPr>
      <w:r w:rsidRPr="00692EDC">
        <w:rPr>
          <w:rFonts w:asciiTheme="minorBidi" w:eastAsia="Times New Roman" w:hAnsiTheme="minorBidi" w:cstheme="minorBidi"/>
          <w:cs/>
        </w:rPr>
        <w:t>วิธีดำเนินการมาตรฐานครอบคลุมถึง</w:t>
      </w:r>
      <w:r w:rsidR="002D7D0F" w:rsidRPr="00692EDC">
        <w:rPr>
          <w:rFonts w:asciiTheme="minorBidi" w:eastAsia="Times New Roman" w:hAnsiTheme="minorBidi" w:cstheme="minorBidi"/>
          <w:cs/>
        </w:rPr>
        <w:t>โครง</w:t>
      </w:r>
      <w:r w:rsidRPr="00692EDC">
        <w:rPr>
          <w:rFonts w:asciiTheme="minorBidi" w:eastAsia="Times New Roman" w:hAnsiTheme="minorBidi" w:cstheme="minorBidi"/>
          <w:cs/>
        </w:rPr>
        <w:t>การวิจัยที่สามารถได้รับการยกเว้น</w:t>
      </w:r>
      <w:r w:rsidR="002D7D0F" w:rsidRPr="00692EDC">
        <w:rPr>
          <w:rFonts w:asciiTheme="minorBidi" w:eastAsia="Times New Roman" w:hAnsiTheme="minorBidi" w:cstheme="minorBidi"/>
          <w:cs/>
        </w:rPr>
        <w:t>การ</w:t>
      </w:r>
      <w:r w:rsidRPr="00692EDC">
        <w:rPr>
          <w:rFonts w:asciiTheme="minorBidi" w:eastAsia="Times New Roman" w:hAnsiTheme="minorBidi" w:cstheme="minorBidi"/>
          <w:cs/>
        </w:rPr>
        <w:t>พิจารณา</w:t>
      </w:r>
      <w:r w:rsidR="00D854DF" w:rsidRPr="00692EDC">
        <w:rPr>
          <w:rFonts w:asciiTheme="minorBidi" w:eastAsia="Times New Roman" w:hAnsiTheme="minorBidi" w:cstheme="minorBidi"/>
          <w:cs/>
        </w:rPr>
        <w:t>โดย</w:t>
      </w:r>
      <w:r w:rsidR="00495C2C" w:rsidRPr="00692EDC">
        <w:rPr>
          <w:rFonts w:asciiTheme="minorBidi" w:eastAsia="Times New Roman" w:hAnsiTheme="minorBidi" w:cstheme="minorBidi"/>
          <w:cs/>
        </w:rPr>
        <w:t>คณะกรรมการ</w:t>
      </w:r>
      <w:r w:rsidRPr="00692EDC">
        <w:rPr>
          <w:rFonts w:asciiTheme="minorBidi" w:eastAsia="Times New Roman" w:hAnsiTheme="minorBidi" w:cstheme="minorBidi"/>
          <w:cs/>
        </w:rPr>
        <w:t>จริยธรรมการวิจัย</w:t>
      </w:r>
      <w:r w:rsidR="00495C2C" w:rsidRPr="00692EDC">
        <w:rPr>
          <w:rFonts w:asciiTheme="minorBidi" w:eastAsia="Times New Roman" w:hAnsiTheme="minorBidi" w:cstheme="minorBidi"/>
          <w:cs/>
        </w:rPr>
        <w:t>ในคน รพ.กรุงเทพ สำนักงาน</w:t>
      </w:r>
      <w:bookmarkStart w:id="0" w:name="_GoBack"/>
      <w:bookmarkEnd w:id="0"/>
      <w:r w:rsidR="00495C2C" w:rsidRPr="00692EDC">
        <w:rPr>
          <w:rFonts w:asciiTheme="minorBidi" w:eastAsia="Times New Roman" w:hAnsiTheme="minorBidi" w:cstheme="minorBidi"/>
          <w:cs/>
        </w:rPr>
        <w:t>ใหญ่</w:t>
      </w:r>
      <w:r w:rsidR="00DA2EF2">
        <w:rPr>
          <w:rFonts w:asciiTheme="minorBidi" w:eastAsia="Times New Roman" w:hAnsiTheme="minorBidi" w:cstheme="minorBidi" w:hint="cs"/>
          <w:cs/>
        </w:rPr>
        <w:t xml:space="preserve"> </w:t>
      </w:r>
      <w:r w:rsidR="00DA2EF2" w:rsidRPr="00DA2EF2">
        <w:rPr>
          <w:rFonts w:asciiTheme="minorBidi" w:eastAsia="Times New Roman" w:hAnsiTheme="minorBidi" w:cstheme="minorBidi" w:hint="cs"/>
          <w:color w:val="FF0000"/>
          <w:cs/>
        </w:rPr>
        <w:t>ตั้งแต่ลักษณะของโครงการที่ได้รับการยกเว้น  วิธีการพิจา</w:t>
      </w:r>
      <w:r w:rsidR="00B044BC">
        <w:rPr>
          <w:rFonts w:asciiTheme="minorBidi" w:eastAsia="Times New Roman" w:hAnsiTheme="minorBidi" w:cstheme="minorBidi" w:hint="cs"/>
          <w:color w:val="FF0000"/>
          <w:cs/>
        </w:rPr>
        <w:t>ร</w:t>
      </w:r>
      <w:r w:rsidR="00DA2EF2" w:rsidRPr="00DA2EF2">
        <w:rPr>
          <w:rFonts w:asciiTheme="minorBidi" w:eastAsia="Times New Roman" w:hAnsiTheme="minorBidi" w:cstheme="minorBidi" w:hint="cs"/>
          <w:color w:val="FF0000"/>
          <w:cs/>
        </w:rPr>
        <w:t xml:space="preserve">ณา  </w:t>
      </w:r>
    </w:p>
    <w:p w14:paraId="7622C77E" w14:textId="28763580" w:rsidR="000D3E65" w:rsidRPr="00DA2EF2" w:rsidRDefault="00DA2EF2" w:rsidP="00B86EF9">
      <w:pPr>
        <w:widowControl w:val="0"/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  <w:color w:val="FF0000"/>
        </w:rPr>
      </w:pPr>
      <w:r w:rsidRPr="00DA2EF2">
        <w:rPr>
          <w:rFonts w:asciiTheme="minorBidi" w:eastAsia="Times New Roman" w:hAnsiTheme="minorBidi" w:cstheme="minorBidi" w:hint="cs"/>
          <w:color w:val="FF0000"/>
          <w:cs/>
        </w:rPr>
        <w:t>การแจ้งผลและสิ่งที่ผู้วิจัยต้องปฏิบัติหลังได้รับการยกเว้น</w:t>
      </w:r>
    </w:p>
    <w:p w14:paraId="2F4C15AD" w14:textId="77777777" w:rsidR="00F41833" w:rsidRPr="00692EDC" w:rsidRDefault="00F41833" w:rsidP="00307E79">
      <w:pPr>
        <w:widowControl w:val="0"/>
        <w:autoSpaceDE w:val="0"/>
        <w:autoSpaceDN w:val="0"/>
        <w:adjustRightInd w:val="0"/>
        <w:snapToGrid w:val="0"/>
        <w:ind w:firstLine="720"/>
        <w:rPr>
          <w:rFonts w:asciiTheme="minorBidi" w:eastAsia="Times New Roman" w:hAnsiTheme="minorBidi" w:cstheme="minorBidi"/>
        </w:rPr>
      </w:pPr>
    </w:p>
    <w:p w14:paraId="14E84CB7" w14:textId="77777777" w:rsidR="007620A4" w:rsidRPr="00692EDC" w:rsidRDefault="00F0692B" w:rsidP="00307E79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692EDC">
        <w:rPr>
          <w:rFonts w:asciiTheme="minorBidi" w:eastAsia="Times New Roman" w:hAnsiTheme="minorBidi" w:cstheme="minorBidi"/>
          <w:b/>
          <w:bCs/>
          <w:u w:val="single"/>
        </w:rPr>
        <w:t>4.</w:t>
      </w:r>
      <w:r w:rsidR="007620A4" w:rsidRPr="00692EDC">
        <w:rPr>
          <w:rFonts w:asciiTheme="minorBidi" w:eastAsia="Times New Roman" w:hAnsiTheme="minorBidi" w:cstheme="minorBidi"/>
          <w:b/>
          <w:bCs/>
          <w:u w:val="single"/>
          <w:cs/>
        </w:rPr>
        <w:t>นิยาม</w:t>
      </w:r>
    </w:p>
    <w:p w14:paraId="2ED3CB2B" w14:textId="77777777" w:rsidR="007F0899" w:rsidRPr="00692EDC" w:rsidRDefault="00FD7F4C" w:rsidP="00307E79">
      <w:pPr>
        <w:autoSpaceDE w:val="0"/>
        <w:autoSpaceDN w:val="0"/>
        <w:adjustRightInd w:val="0"/>
        <w:ind w:firstLine="720"/>
        <w:rPr>
          <w:rFonts w:asciiTheme="minorBidi" w:eastAsia="Times New Roman" w:hAnsiTheme="minorBidi" w:cstheme="minorBidi"/>
        </w:rPr>
      </w:pPr>
      <w:r w:rsidRPr="00692EDC">
        <w:rPr>
          <w:rFonts w:asciiTheme="minorBidi" w:eastAsia="Times New Roman" w:hAnsiTheme="minorBidi" w:cstheme="minorBidi"/>
          <w:cs/>
        </w:rPr>
        <w:t>การยกเว้น</w:t>
      </w:r>
      <w:r w:rsidR="00903EF9" w:rsidRPr="00692EDC">
        <w:rPr>
          <w:rFonts w:asciiTheme="minorBidi" w:eastAsia="Times New Roman" w:hAnsiTheme="minorBidi" w:cstheme="minorBidi"/>
          <w:cs/>
        </w:rPr>
        <w:t>การพิจารณา</w:t>
      </w:r>
      <w:r w:rsidRPr="00692EDC">
        <w:rPr>
          <w:rFonts w:asciiTheme="minorBidi" w:eastAsia="Times New Roman" w:hAnsiTheme="minorBidi" w:cstheme="minorBidi"/>
          <w:cs/>
        </w:rPr>
        <w:t xml:space="preserve"> </w:t>
      </w:r>
      <w:r w:rsidRPr="00692EDC">
        <w:rPr>
          <w:rFonts w:asciiTheme="minorBidi" w:eastAsia="Times New Roman" w:hAnsiTheme="minorBidi" w:cstheme="minorBidi"/>
        </w:rPr>
        <w:t xml:space="preserve">(exemption) </w:t>
      </w:r>
      <w:r w:rsidRPr="00692EDC">
        <w:rPr>
          <w:rFonts w:asciiTheme="minorBidi" w:eastAsia="Times New Roman" w:hAnsiTheme="minorBidi" w:cstheme="minorBidi"/>
          <w:cs/>
        </w:rPr>
        <w:t xml:space="preserve">หมายถึง การไม่ต้องส่งโครงการเข้าพิจารณาในการประชุมแบบกรรมการเต็มชุด </w:t>
      </w:r>
      <w:r w:rsidR="002F4A99" w:rsidRPr="00692EDC">
        <w:rPr>
          <w:rFonts w:asciiTheme="minorBidi" w:eastAsia="Times New Roman" w:hAnsiTheme="minorBidi" w:cstheme="minorBidi"/>
          <w:cs/>
        </w:rPr>
        <w:t>หรือ</w:t>
      </w:r>
      <w:r w:rsidRPr="00692EDC">
        <w:rPr>
          <w:rFonts w:asciiTheme="minorBidi" w:eastAsia="Times New Roman" w:hAnsiTheme="minorBidi" w:cstheme="minorBidi"/>
          <w:cs/>
        </w:rPr>
        <w:t>ในแบบ</w:t>
      </w:r>
      <w:r w:rsidR="002F4A99" w:rsidRPr="00692EDC">
        <w:rPr>
          <w:rFonts w:asciiTheme="minorBidi" w:eastAsia="Times New Roman" w:hAnsiTheme="minorBidi" w:cstheme="minorBidi"/>
          <w:cs/>
        </w:rPr>
        <w:t>เร่งด่วน</w:t>
      </w:r>
      <w:r w:rsidRPr="00692EDC">
        <w:rPr>
          <w:rFonts w:asciiTheme="minorBidi" w:eastAsia="Times New Roman" w:hAnsiTheme="minorBidi" w:cstheme="minorBidi"/>
          <w:cs/>
        </w:rPr>
        <w:t xml:space="preserve"> </w:t>
      </w:r>
      <w:r w:rsidR="002F4A99" w:rsidRPr="00692EDC">
        <w:rPr>
          <w:rFonts w:asciiTheme="minorBidi" w:eastAsia="Times New Roman" w:hAnsiTheme="minorBidi" w:cstheme="minorBidi"/>
          <w:cs/>
        </w:rPr>
        <w:t>เมื่อ</w:t>
      </w:r>
      <w:r w:rsidRPr="00692EDC">
        <w:rPr>
          <w:rFonts w:asciiTheme="minorBidi" w:eastAsia="Times New Roman" w:hAnsiTheme="minorBidi" w:cstheme="minorBidi"/>
          <w:cs/>
        </w:rPr>
        <w:t>ผู้วิจัยส่งโครงการที่มีลักษณะเข้าข่าย</w:t>
      </w:r>
      <w:r w:rsidR="00495C2C" w:rsidRPr="00692EDC">
        <w:rPr>
          <w:rFonts w:asciiTheme="minorBidi" w:eastAsia="Times New Roman" w:hAnsiTheme="minorBidi" w:cstheme="minorBidi"/>
          <w:cs/>
        </w:rPr>
        <w:t>การยกเว้นการพิจารณาจาก</w:t>
      </w:r>
      <w:r w:rsidR="002F4A99" w:rsidRPr="00692EDC">
        <w:rPr>
          <w:rFonts w:asciiTheme="minorBidi" w:eastAsia="Times New Roman" w:hAnsiTheme="minorBidi" w:cstheme="minorBidi"/>
          <w:cs/>
        </w:rPr>
        <w:t>ที่ประชุม</w:t>
      </w:r>
      <w:r w:rsidR="00495C2C" w:rsidRPr="00692EDC">
        <w:rPr>
          <w:rFonts w:asciiTheme="minorBidi" w:eastAsia="Times New Roman" w:hAnsiTheme="minorBidi" w:cstheme="minorBidi"/>
          <w:cs/>
        </w:rPr>
        <w:t>คณ</w:t>
      </w:r>
      <w:r w:rsidR="00D97A53" w:rsidRPr="00692EDC">
        <w:rPr>
          <w:rFonts w:asciiTheme="minorBidi" w:eastAsia="Times New Roman" w:hAnsiTheme="minorBidi" w:cstheme="minorBidi"/>
          <w:cs/>
        </w:rPr>
        <w:t>ะ</w:t>
      </w:r>
      <w:r w:rsidR="00495C2C" w:rsidRPr="00692EDC">
        <w:rPr>
          <w:rFonts w:asciiTheme="minorBidi" w:eastAsia="Times New Roman" w:hAnsiTheme="minorBidi" w:cstheme="minorBidi"/>
          <w:cs/>
        </w:rPr>
        <w:t>กรรมการฯ มาที่คณะกรรมการฯ</w:t>
      </w:r>
      <w:r w:rsidR="002F4A99" w:rsidRPr="00692EDC">
        <w:rPr>
          <w:rFonts w:asciiTheme="minorBidi" w:eastAsia="Times New Roman" w:hAnsiTheme="minorBidi" w:cstheme="minorBidi"/>
          <w:cs/>
        </w:rPr>
        <w:t xml:space="preserve"> </w:t>
      </w:r>
      <w:r w:rsidR="00495C2C" w:rsidRPr="00692EDC">
        <w:rPr>
          <w:rFonts w:asciiTheme="minorBidi" w:eastAsia="Times New Roman" w:hAnsiTheme="minorBidi" w:cstheme="minorBidi"/>
          <w:cs/>
        </w:rPr>
        <w:t>เลขานุการ</w:t>
      </w:r>
      <w:r w:rsidRPr="00692EDC">
        <w:rPr>
          <w:rFonts w:asciiTheme="minorBidi" w:eastAsia="Times New Roman" w:hAnsiTheme="minorBidi" w:cstheme="minorBidi"/>
          <w:cs/>
        </w:rPr>
        <w:t>และประธาน</w:t>
      </w:r>
      <w:r w:rsidR="002F4A99" w:rsidRPr="00692EDC">
        <w:rPr>
          <w:rFonts w:asciiTheme="minorBidi" w:eastAsia="Times New Roman" w:hAnsiTheme="minorBidi" w:cstheme="minorBidi"/>
          <w:cs/>
        </w:rPr>
        <w:t>จะ</w:t>
      </w:r>
      <w:r w:rsidR="002971E7" w:rsidRPr="00692EDC">
        <w:rPr>
          <w:rFonts w:asciiTheme="minorBidi" w:eastAsia="Times New Roman" w:hAnsiTheme="minorBidi" w:cstheme="minorBidi"/>
          <w:cs/>
        </w:rPr>
        <w:t>เป็นผู้</w:t>
      </w:r>
      <w:r w:rsidRPr="00692EDC">
        <w:rPr>
          <w:rFonts w:asciiTheme="minorBidi" w:eastAsia="Times New Roman" w:hAnsiTheme="minorBidi" w:cstheme="minorBidi"/>
          <w:cs/>
        </w:rPr>
        <w:t>พิจารณา</w:t>
      </w:r>
      <w:r w:rsidR="00D854DF" w:rsidRPr="00692EDC">
        <w:rPr>
          <w:rFonts w:asciiTheme="minorBidi" w:eastAsia="Times New Roman" w:hAnsiTheme="minorBidi" w:cstheme="minorBidi"/>
          <w:cs/>
        </w:rPr>
        <w:t>ว่าเข้าข่าย</w:t>
      </w:r>
      <w:r w:rsidRPr="00692EDC">
        <w:rPr>
          <w:rFonts w:asciiTheme="minorBidi" w:eastAsia="Times New Roman" w:hAnsiTheme="minorBidi" w:cstheme="minorBidi"/>
          <w:cs/>
        </w:rPr>
        <w:t>ยกเว้น</w:t>
      </w:r>
      <w:r w:rsidR="00D854DF" w:rsidRPr="00692EDC">
        <w:rPr>
          <w:rFonts w:asciiTheme="minorBidi" w:eastAsia="Times New Roman" w:hAnsiTheme="minorBidi" w:cstheme="minorBidi"/>
          <w:cs/>
        </w:rPr>
        <w:t>หรือไม่ แล้วจะนำเสนอผล</w:t>
      </w:r>
      <w:r w:rsidRPr="00692EDC">
        <w:rPr>
          <w:rFonts w:asciiTheme="minorBidi" w:eastAsia="Times New Roman" w:hAnsiTheme="minorBidi" w:cstheme="minorBidi"/>
          <w:cs/>
        </w:rPr>
        <w:t>การพิจารณา</w:t>
      </w:r>
      <w:r w:rsidR="002F4A99" w:rsidRPr="00692EDC">
        <w:rPr>
          <w:rFonts w:asciiTheme="minorBidi" w:eastAsia="Times New Roman" w:hAnsiTheme="minorBidi" w:cstheme="minorBidi"/>
          <w:cs/>
        </w:rPr>
        <w:t>ในที่ประชุม</w:t>
      </w:r>
      <w:r w:rsidRPr="00692EDC">
        <w:rPr>
          <w:rFonts w:asciiTheme="minorBidi" w:eastAsia="Times New Roman" w:hAnsiTheme="minorBidi" w:cstheme="minorBidi"/>
          <w:cs/>
        </w:rPr>
        <w:t>คณะกรรมการ</w:t>
      </w:r>
      <w:r w:rsidR="00D97A53" w:rsidRPr="00692EDC">
        <w:rPr>
          <w:rFonts w:asciiTheme="minorBidi" w:eastAsia="Times New Roman" w:hAnsiTheme="minorBidi" w:cstheme="minorBidi"/>
          <w:cs/>
        </w:rPr>
        <w:t>ฯ</w:t>
      </w:r>
    </w:p>
    <w:p w14:paraId="6277F90A" w14:textId="02075581" w:rsidR="00F41833" w:rsidRPr="00692EDC" w:rsidRDefault="00F41833" w:rsidP="00307E79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2F99E88C" w14:textId="77777777" w:rsidR="00F41833" w:rsidRPr="00692EDC" w:rsidRDefault="00F41833" w:rsidP="00307E79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3E7B1CA0" w14:textId="77777777" w:rsidR="007620A4" w:rsidRPr="00692EDC" w:rsidRDefault="007309F1" w:rsidP="00307E79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692EDC">
        <w:rPr>
          <w:rFonts w:asciiTheme="minorBidi" w:eastAsia="Times New Roman" w:hAnsiTheme="minorBidi" w:cstheme="minorBidi"/>
          <w:b/>
          <w:bCs/>
          <w:u w:val="single"/>
        </w:rPr>
        <w:t xml:space="preserve">5. </w:t>
      </w:r>
      <w:r w:rsidR="007620A4" w:rsidRPr="00692EDC">
        <w:rPr>
          <w:rFonts w:asciiTheme="minorBidi" w:eastAsia="Times New Roman" w:hAnsiTheme="minorBidi" w:cstheme="minorBidi"/>
          <w:b/>
          <w:bCs/>
          <w:u w:val="single"/>
          <w:cs/>
        </w:rPr>
        <w:t>หน้าที่และความรับผิดชอบ</w:t>
      </w:r>
    </w:p>
    <w:p w14:paraId="1405F0D5" w14:textId="77777777" w:rsidR="0009256E" w:rsidRPr="00692EDC" w:rsidRDefault="0009256E" w:rsidP="00307E7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ind w:left="709" w:hanging="283"/>
        <w:rPr>
          <w:rFonts w:asciiTheme="minorBidi" w:eastAsia="Times New Roman" w:hAnsiTheme="minorBidi" w:cstheme="minorBidi"/>
          <w:szCs w:val="28"/>
          <w:cs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ผู้วิจัย มีหน้าที่ศึกษาแนวทางดำเนินการของคณะกรรมการว่าโครงการวิจัย</w:t>
      </w:r>
      <w:r w:rsidR="00046B17" w:rsidRPr="00692EDC">
        <w:rPr>
          <w:rFonts w:asciiTheme="minorBidi" w:eastAsia="Times New Roman" w:hAnsiTheme="minorBidi" w:cstheme="minorBidi"/>
          <w:szCs w:val="28"/>
          <w:cs/>
        </w:rPr>
        <w:t>ที่เข้าข่าย</w:t>
      </w:r>
      <w:r w:rsidRPr="00692EDC">
        <w:rPr>
          <w:rFonts w:asciiTheme="minorBidi" w:eastAsia="Times New Roman" w:hAnsiTheme="minorBidi" w:cstheme="minorBidi"/>
          <w:szCs w:val="28"/>
          <w:cs/>
        </w:rPr>
        <w:t>ได้รับการยกเว้นการพิจา</w:t>
      </w:r>
      <w:r w:rsidR="002F4A99" w:rsidRPr="00692EDC">
        <w:rPr>
          <w:rFonts w:asciiTheme="minorBidi" w:eastAsia="Times New Roman" w:hAnsiTheme="minorBidi" w:cstheme="minorBidi"/>
          <w:szCs w:val="28"/>
          <w:cs/>
        </w:rPr>
        <w:t>ร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ณาจากคณะกรรมการ ต้องมีลักษณะอย่างใด </w:t>
      </w:r>
      <w:r w:rsidR="00495C2C" w:rsidRPr="00692EDC">
        <w:rPr>
          <w:rFonts w:asciiTheme="minorBidi" w:eastAsia="Times New Roman" w:hAnsiTheme="minorBidi" w:cstheme="minorBidi"/>
          <w:szCs w:val="28"/>
          <w:cs/>
        </w:rPr>
        <w:t>โดยตรวจสอบกับ</w:t>
      </w:r>
      <w:r w:rsidR="00495C2C" w:rsidRPr="00692EDC">
        <w:rPr>
          <w:rFonts w:asciiTheme="minorBidi" w:eastAsia="Times New Roman" w:hAnsiTheme="minorBidi" w:cstheme="minorBidi"/>
          <w:szCs w:val="28"/>
        </w:rPr>
        <w:t xml:space="preserve"> ”</w:t>
      </w:r>
      <w:r w:rsidR="00D97A53" w:rsidRPr="00692EDC">
        <w:rPr>
          <w:rFonts w:asciiTheme="minorBidi" w:eastAsia="Times New Roman" w:hAnsiTheme="minorBidi" w:cstheme="minorBidi"/>
          <w:szCs w:val="28"/>
          <w:cs/>
        </w:rPr>
        <w:t>รายการลักษณะการวิจัยที่เข้าข่าย</w:t>
      </w:r>
      <w:r w:rsidR="00495C2C" w:rsidRPr="00692EDC">
        <w:rPr>
          <w:rFonts w:asciiTheme="minorBidi" w:eastAsia="Times New Roman" w:hAnsiTheme="minorBidi" w:cstheme="minorBidi"/>
          <w:szCs w:val="28"/>
          <w:cs/>
        </w:rPr>
        <w:t>การพิจารณาแบบ</w:t>
      </w:r>
      <w:r w:rsidR="0054643B" w:rsidRPr="00692EDC">
        <w:rPr>
          <w:rFonts w:asciiTheme="minorBidi" w:eastAsia="Times New Roman" w:hAnsiTheme="minorBidi" w:cstheme="minorBidi"/>
          <w:szCs w:val="28"/>
          <w:cs/>
        </w:rPr>
        <w:t>เร่งด่วน</w:t>
      </w:r>
      <w:r w:rsidR="00495C2C" w:rsidRPr="00692EDC">
        <w:rPr>
          <w:rFonts w:asciiTheme="minorBidi" w:eastAsia="Times New Roman" w:hAnsiTheme="minorBidi" w:cstheme="minorBidi"/>
          <w:szCs w:val="28"/>
          <w:cs/>
        </w:rPr>
        <w:t>หรือยกเว้นการพิจารณา</w:t>
      </w:r>
      <w:r w:rsidR="00495C2C" w:rsidRPr="00692EDC">
        <w:rPr>
          <w:rFonts w:asciiTheme="minorBidi" w:eastAsia="Times New Roman" w:hAnsiTheme="minorBidi" w:cstheme="minorBidi"/>
          <w:szCs w:val="28"/>
        </w:rPr>
        <w:t xml:space="preserve">” 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หากเห็นว่าเข้าข่าย ให้กรอกข้อมูลทั้งหมดในแบบขอรับการพิจารณา </w:t>
      </w:r>
      <w:r w:rsidRPr="00692EDC">
        <w:rPr>
          <w:rFonts w:asciiTheme="minorBidi" w:eastAsia="Times New Roman" w:hAnsiTheme="minorBidi" w:cstheme="minorBidi"/>
          <w:szCs w:val="28"/>
        </w:rPr>
        <w:t xml:space="preserve">(submission form) </w:t>
      </w:r>
      <w:r w:rsidR="00C64C41" w:rsidRPr="00692EDC">
        <w:rPr>
          <w:rFonts w:asciiTheme="minorBidi" w:eastAsia="Times New Roman" w:hAnsiTheme="minorBidi" w:cstheme="minorBidi"/>
          <w:szCs w:val="28"/>
          <w:cs/>
        </w:rPr>
        <w:t>และทำจดหมายปะหน้าขอ</w:t>
      </w:r>
      <w:r w:rsidRPr="00692EDC">
        <w:rPr>
          <w:rFonts w:asciiTheme="minorBidi" w:eastAsia="Times New Roman" w:hAnsiTheme="minorBidi" w:cstheme="minorBidi"/>
          <w:szCs w:val="28"/>
          <w:cs/>
        </w:rPr>
        <w:t>ยกเว้นการพิจารณาจากกรรมการจริยธรรม</w:t>
      </w:r>
      <w:r w:rsidR="00F74E1C" w:rsidRPr="00692EDC">
        <w:rPr>
          <w:rFonts w:asciiTheme="minorBidi" w:eastAsia="Times New Roman" w:hAnsiTheme="minorBidi" w:cstheme="minorBidi"/>
          <w:szCs w:val="28"/>
          <w:cs/>
        </w:rPr>
        <w:t xml:space="preserve"> พร้อมทั้ง</w:t>
      </w:r>
      <w:r w:rsidR="00F74E1C" w:rsidRPr="00692EDC">
        <w:rPr>
          <w:rFonts w:asciiTheme="minorBidi" w:eastAsia="Times New Roman" w:hAnsiTheme="minorBidi" w:cstheme="minorBidi"/>
          <w:szCs w:val="28"/>
          <w:cs/>
        </w:rPr>
        <w:lastRenderedPageBreak/>
        <w:t>ส่ง</w:t>
      </w:r>
      <w:r w:rsidR="00495C2C" w:rsidRPr="00692EDC">
        <w:rPr>
          <w:rFonts w:asciiTheme="minorBidi" w:eastAsia="Times New Roman" w:hAnsiTheme="minorBidi" w:cstheme="minorBidi"/>
          <w:szCs w:val="28"/>
        </w:rPr>
        <w:t xml:space="preserve"> “</w:t>
      </w:r>
      <w:r w:rsidR="00F74E1C" w:rsidRPr="00692EDC">
        <w:rPr>
          <w:rFonts w:asciiTheme="minorBidi" w:eastAsia="Times New Roman" w:hAnsiTheme="minorBidi" w:cstheme="minorBidi"/>
          <w:szCs w:val="28"/>
          <w:cs/>
        </w:rPr>
        <w:t>รายการลักษณะการวิจัยที่เข้าข่ายการพิจารณาแบบ</w:t>
      </w:r>
      <w:r w:rsidR="0054643B" w:rsidRPr="00692EDC">
        <w:rPr>
          <w:rFonts w:asciiTheme="minorBidi" w:eastAsia="Times New Roman" w:hAnsiTheme="minorBidi" w:cstheme="minorBidi"/>
          <w:szCs w:val="28"/>
          <w:cs/>
        </w:rPr>
        <w:t>เร่งด่วน</w:t>
      </w:r>
      <w:r w:rsidR="00F74E1C" w:rsidRPr="00692EDC">
        <w:rPr>
          <w:rFonts w:asciiTheme="minorBidi" w:eastAsia="Times New Roman" w:hAnsiTheme="minorBidi" w:cstheme="minorBidi"/>
          <w:szCs w:val="28"/>
          <w:cs/>
        </w:rPr>
        <w:t>หรือยกเว้นการพิจารณา</w:t>
      </w:r>
      <w:r w:rsidR="00495C2C" w:rsidRPr="00692EDC">
        <w:rPr>
          <w:rFonts w:asciiTheme="minorBidi" w:eastAsia="Times New Roman" w:hAnsiTheme="minorBidi" w:cstheme="minorBidi"/>
          <w:szCs w:val="28"/>
        </w:rPr>
        <w:t>”</w:t>
      </w:r>
      <w:r w:rsidR="00F74E1C" w:rsidRPr="00692EDC">
        <w:rPr>
          <w:rFonts w:asciiTheme="minorBidi" w:eastAsia="Times New Roman" w:hAnsiTheme="minorBidi" w:cstheme="minorBidi"/>
          <w:szCs w:val="28"/>
          <w:cs/>
        </w:rPr>
        <w:t xml:space="preserve"> ที่ได้กรอกข้อมูลแล้วมาด้วย</w:t>
      </w:r>
      <w:r w:rsidR="00671B8C" w:rsidRPr="00692EDC">
        <w:rPr>
          <w:rFonts w:asciiTheme="minorBidi" w:eastAsia="Times New Roman" w:hAnsiTheme="minorBidi" w:cstheme="minorBidi"/>
          <w:szCs w:val="28"/>
          <w:cs/>
        </w:rPr>
        <w:t xml:space="preserve"> ทั้งนี้ประธาน และ</w:t>
      </w:r>
      <w:r w:rsidR="00671B8C" w:rsidRPr="00692EDC">
        <w:rPr>
          <w:rFonts w:asciiTheme="minorBidi" w:eastAsia="Times New Roman" w:hAnsiTheme="minorBidi" w:cstheme="minorBidi"/>
          <w:szCs w:val="28"/>
        </w:rPr>
        <w:t>/</w:t>
      </w:r>
      <w:r w:rsidR="00671B8C" w:rsidRPr="00692EDC">
        <w:rPr>
          <w:rFonts w:asciiTheme="minorBidi" w:eastAsia="Times New Roman" w:hAnsiTheme="minorBidi" w:cstheme="minorBidi"/>
          <w:szCs w:val="28"/>
          <w:cs/>
        </w:rPr>
        <w:t>หรือเลขานุการอาจเห็นด้วยว่าจะพิจารณายกเว้น หรือไม่เห็นด้วยก็ได้</w:t>
      </w:r>
    </w:p>
    <w:p w14:paraId="42F4D287" w14:textId="77777777" w:rsidR="00671B8C" w:rsidRPr="00692EDC" w:rsidRDefault="00F74E1C" w:rsidP="00307E7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เลขานุการคณะกรรมการฯ มีหน้าที่พิจารณาทบทวนโครงการวิจัยว่าสมควรได้รับการยกเว้นการพิจารณา</w:t>
      </w:r>
      <w:r w:rsidR="00D854DF" w:rsidRPr="00692EDC">
        <w:rPr>
          <w:rFonts w:asciiTheme="minorBidi" w:eastAsia="Times New Roman" w:hAnsiTheme="minorBidi" w:cstheme="minorBidi"/>
          <w:szCs w:val="28"/>
          <w:cs/>
        </w:rPr>
        <w:t>ต่อไป</w:t>
      </w:r>
      <w:r w:rsidRPr="00692EDC">
        <w:rPr>
          <w:rFonts w:asciiTheme="minorBidi" w:eastAsia="Times New Roman" w:hAnsiTheme="minorBidi" w:cstheme="minorBidi"/>
          <w:szCs w:val="28"/>
          <w:cs/>
        </w:rPr>
        <w:t>จากคณะกรรมการหรือไม่ ถ้าสมควร ให้ส่งต่อประธานพิจารณาลงนาม</w:t>
      </w:r>
    </w:p>
    <w:p w14:paraId="453D52E5" w14:textId="77777777" w:rsidR="00F74E1C" w:rsidRPr="00692EDC" w:rsidRDefault="00671B8C" w:rsidP="00307E7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ประธานกรรมการ ม</w:t>
      </w:r>
      <w:r w:rsidR="00D854DF" w:rsidRPr="00692EDC">
        <w:rPr>
          <w:rFonts w:asciiTheme="minorBidi" w:eastAsia="Times New Roman" w:hAnsiTheme="minorBidi" w:cstheme="minorBidi"/>
          <w:szCs w:val="28"/>
          <w:cs/>
        </w:rPr>
        <w:t>ีหน้าที่พิจารณาทบทวนอีกครั้ง</w:t>
      </w:r>
      <w:r w:rsidRPr="00692EDC">
        <w:rPr>
          <w:rFonts w:asciiTheme="minorBidi" w:eastAsia="Times New Roman" w:hAnsiTheme="minorBidi" w:cstheme="minorBidi"/>
          <w:szCs w:val="28"/>
          <w:cs/>
        </w:rPr>
        <w:t>ว่าสมควรได้รับการยกเว้นการพิจารณา</w:t>
      </w:r>
      <w:r w:rsidR="00D854DF" w:rsidRPr="00692EDC">
        <w:rPr>
          <w:rFonts w:asciiTheme="minorBidi" w:eastAsia="Times New Roman" w:hAnsiTheme="minorBidi" w:cstheme="minorBidi"/>
          <w:szCs w:val="28"/>
          <w:cs/>
        </w:rPr>
        <w:t>ต่อไป</w:t>
      </w:r>
      <w:r w:rsidRPr="00692EDC">
        <w:rPr>
          <w:rFonts w:asciiTheme="minorBidi" w:eastAsia="Times New Roman" w:hAnsiTheme="minorBidi" w:cstheme="minorBidi"/>
          <w:szCs w:val="28"/>
          <w:cs/>
        </w:rPr>
        <w:t>จากคณะกรรมการหรือไม่</w:t>
      </w:r>
      <w:r w:rsidR="001F5D94" w:rsidRPr="00692EDC">
        <w:rPr>
          <w:rFonts w:asciiTheme="minorBidi" w:eastAsia="Times New Roman" w:hAnsiTheme="minorBidi" w:cstheme="minorBidi"/>
          <w:szCs w:val="28"/>
        </w:rPr>
        <w:t xml:space="preserve"> </w:t>
      </w:r>
    </w:p>
    <w:p w14:paraId="5CA1EA77" w14:textId="77777777" w:rsidR="007620A4" w:rsidRPr="00692EDC" w:rsidRDefault="00F74E1C" w:rsidP="00307E7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เจ้าหน้าที่สำนักงาน มีหน้าที่ประสานงาน ส่งเอกสาร ออกเอกสารรับรองการยกเว้นการพิจารณา ตลอดจนเก็บเอกสาร</w:t>
      </w:r>
    </w:p>
    <w:p w14:paraId="4AACB7D0" w14:textId="77777777" w:rsidR="00B379E7" w:rsidRPr="00692EDC" w:rsidRDefault="004A5E28" w:rsidP="00307E7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บางกรณี</w:t>
      </w:r>
      <w:r w:rsidR="00D854DF" w:rsidRPr="00692EDC">
        <w:rPr>
          <w:rFonts w:asciiTheme="minorBidi" w:eastAsia="Times New Roman" w:hAnsiTheme="minorBidi" w:cstheme="minorBidi"/>
          <w:szCs w:val="28"/>
          <w:cs/>
        </w:rPr>
        <w:t xml:space="preserve"> ผู้วิจัยไม่ได้ขอให้ยกเว้น แต่เลขานุการพิจารณาเห็นว่าการวิจัยนั้นมีลักษณะเข้าข่ายการยกเว้น</w:t>
      </w:r>
      <w:r w:rsidRPr="00692EDC">
        <w:rPr>
          <w:rFonts w:asciiTheme="minorBidi" w:eastAsia="Times New Roman" w:hAnsiTheme="minorBidi" w:cstheme="minorBidi"/>
          <w:szCs w:val="28"/>
          <w:cs/>
        </w:rPr>
        <w:t>ได้ จึง</w:t>
      </w:r>
      <w:r w:rsidR="00D854DF" w:rsidRPr="00692EDC">
        <w:rPr>
          <w:rFonts w:asciiTheme="minorBidi" w:eastAsia="Times New Roman" w:hAnsiTheme="minorBidi" w:cstheme="minorBidi"/>
          <w:szCs w:val="28"/>
          <w:cs/>
        </w:rPr>
        <w:t>สามารถพิจารณาทบทวนแล้วส่งต่อให้ประธานได้ดังข้างต้น</w:t>
      </w:r>
    </w:p>
    <w:p w14:paraId="5F148592" w14:textId="77777777" w:rsidR="007309F1" w:rsidRPr="00692EDC" w:rsidRDefault="007309F1" w:rsidP="00307E79">
      <w:pPr>
        <w:rPr>
          <w:rFonts w:asciiTheme="minorBidi" w:hAnsiTheme="minorBidi" w:cstheme="minorBidi"/>
          <w:b/>
          <w:bCs/>
          <w:u w:val="single"/>
        </w:rPr>
      </w:pPr>
    </w:p>
    <w:p w14:paraId="3155182B" w14:textId="77777777" w:rsidR="007620A4" w:rsidRPr="00692EDC" w:rsidRDefault="00F0692B" w:rsidP="00307E79">
      <w:pPr>
        <w:rPr>
          <w:rFonts w:asciiTheme="minorBidi" w:hAnsiTheme="minorBidi" w:cstheme="minorBidi"/>
          <w:b/>
          <w:bCs/>
          <w:u w:val="single"/>
        </w:rPr>
      </w:pPr>
      <w:r w:rsidRPr="00692EDC">
        <w:rPr>
          <w:rFonts w:asciiTheme="minorBidi" w:hAnsiTheme="minorBidi" w:cstheme="minorBidi"/>
          <w:b/>
          <w:bCs/>
          <w:u w:val="single"/>
        </w:rPr>
        <w:t>6.</w:t>
      </w:r>
      <w:r w:rsidR="00F41833" w:rsidRPr="00692EDC">
        <w:rPr>
          <w:rFonts w:asciiTheme="minorBidi" w:hAnsiTheme="minorBidi" w:cstheme="minorBidi"/>
          <w:b/>
          <w:bCs/>
          <w:u w:val="single"/>
          <w:cs/>
        </w:rPr>
        <w:t xml:space="preserve"> </w:t>
      </w:r>
      <w:r w:rsidR="00770C9B" w:rsidRPr="00692EDC">
        <w:rPr>
          <w:rFonts w:asciiTheme="minorBidi" w:hAnsiTheme="minorBidi" w:cstheme="minorBidi"/>
          <w:b/>
          <w:bCs/>
          <w:u w:val="single"/>
          <w:cs/>
        </w:rPr>
        <w:t>แนวทางปฏิบัติ</w:t>
      </w:r>
      <w:r w:rsidR="00770C9B" w:rsidRPr="00692EDC">
        <w:rPr>
          <w:rFonts w:asciiTheme="minorBidi" w:hAnsiTheme="minorBidi" w:cstheme="minorBidi"/>
          <w:b/>
          <w:bCs/>
          <w:u w:val="single"/>
        </w:rPr>
        <w:t xml:space="preserve"> (Procedure</w:t>
      </w:r>
      <w:r w:rsidR="009C6E2E" w:rsidRPr="00692EDC">
        <w:rPr>
          <w:rFonts w:asciiTheme="minorBidi" w:hAnsiTheme="minorBidi" w:cstheme="minorBidi"/>
          <w:b/>
          <w:bCs/>
          <w:u w:val="single"/>
        </w:rPr>
        <w:t>)</w:t>
      </w:r>
    </w:p>
    <w:p w14:paraId="386869C3" w14:textId="77777777" w:rsidR="00307E79" w:rsidRPr="00692EDC" w:rsidRDefault="002D7D0F" w:rsidP="00307E79">
      <w:pPr>
        <w:pStyle w:val="ListParagraph"/>
        <w:numPr>
          <w:ilvl w:val="0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b/>
          <w:bCs/>
          <w:szCs w:val="28"/>
          <w:cs/>
        </w:rPr>
        <w:t>ลักษณะ</w:t>
      </w:r>
      <w:r w:rsidR="00BF1148" w:rsidRPr="00692EDC">
        <w:rPr>
          <w:rFonts w:asciiTheme="minorBidi" w:eastAsia="Times New Roman" w:hAnsiTheme="minorBidi" w:cstheme="minorBidi"/>
          <w:b/>
          <w:bCs/>
          <w:szCs w:val="28"/>
          <w:cs/>
        </w:rPr>
        <w:t xml:space="preserve"> </w:t>
      </w:r>
      <w:r w:rsidR="00BF1148" w:rsidRPr="00692EDC">
        <w:rPr>
          <w:rFonts w:asciiTheme="minorBidi" w:eastAsia="Times New Roman" w:hAnsiTheme="minorBidi" w:cstheme="minorBidi"/>
          <w:b/>
          <w:bCs/>
          <w:szCs w:val="28"/>
        </w:rPr>
        <w:t xml:space="preserve">(characteristics) </w:t>
      </w:r>
      <w:r w:rsidRPr="00692EDC">
        <w:rPr>
          <w:rFonts w:asciiTheme="minorBidi" w:eastAsia="Times New Roman" w:hAnsiTheme="minorBidi" w:cstheme="minorBidi"/>
          <w:b/>
          <w:bCs/>
          <w:szCs w:val="28"/>
          <w:cs/>
        </w:rPr>
        <w:t>ของโครงร่างการวิจัยที</w:t>
      </w:r>
      <w:r w:rsidR="003414E8" w:rsidRPr="00692EDC">
        <w:rPr>
          <w:rFonts w:asciiTheme="minorBidi" w:eastAsia="Times New Roman" w:hAnsiTheme="minorBidi" w:cstheme="minorBidi"/>
          <w:b/>
          <w:bCs/>
          <w:szCs w:val="28"/>
          <w:cs/>
        </w:rPr>
        <w:t>่</w:t>
      </w:r>
      <w:r w:rsidRPr="00692EDC">
        <w:rPr>
          <w:rFonts w:asciiTheme="minorBidi" w:eastAsia="Times New Roman" w:hAnsiTheme="minorBidi" w:cstheme="minorBidi"/>
          <w:b/>
          <w:bCs/>
          <w:szCs w:val="28"/>
          <w:cs/>
        </w:rPr>
        <w:t>สามารถได้รับยกเว้นการพิจารณาจริยธรรมการวิจัย</w:t>
      </w:r>
      <w:r w:rsidR="00307E79" w:rsidRPr="00692EDC">
        <w:rPr>
          <w:rFonts w:asciiTheme="minorBidi" w:eastAsia="Times New Roman" w:hAnsiTheme="minorBidi" w:cstheme="minorBidi"/>
          <w:b/>
          <w:bCs/>
          <w:szCs w:val="28"/>
          <w:cs/>
        </w:rPr>
        <w:br/>
      </w:r>
      <w:r w:rsidR="009D6A93" w:rsidRPr="00692EDC">
        <w:rPr>
          <w:rFonts w:asciiTheme="minorBidi" w:eastAsia="Times New Roman" w:hAnsiTheme="minorBidi" w:cstheme="minorBidi"/>
          <w:szCs w:val="28"/>
          <w:cs/>
        </w:rPr>
        <w:t xml:space="preserve">โครงร่างการวิจัยที่สามารถได้รับยกเว้นการพิจารณาโดยคณะกรรมการจริยธรรมการวิจัย ผู้เข้าร่วมโครงการวิจัยต้องไม่มีความเสี่ยงมากกว่าความเสี่ยงที่เกิดในชีวิตประจำวัน </w:t>
      </w:r>
      <w:r w:rsidR="009D6A93" w:rsidRPr="00692EDC">
        <w:rPr>
          <w:rFonts w:asciiTheme="minorBidi" w:eastAsia="Times New Roman" w:hAnsiTheme="minorBidi" w:cstheme="minorBidi"/>
          <w:szCs w:val="28"/>
        </w:rPr>
        <w:t>(not more than</w:t>
      </w:r>
      <w:r w:rsidR="009D6A93" w:rsidRPr="00692EDC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9D6A93" w:rsidRPr="00692EDC">
        <w:rPr>
          <w:rFonts w:asciiTheme="minorBidi" w:eastAsia="Times New Roman" w:hAnsiTheme="minorBidi" w:cstheme="minorBidi"/>
          <w:szCs w:val="28"/>
        </w:rPr>
        <w:t>minimal risk)</w:t>
      </w:r>
      <w:r w:rsidR="009D6A93" w:rsidRPr="00692EDC">
        <w:rPr>
          <w:rFonts w:asciiTheme="minorBidi" w:eastAsia="Times New Roman" w:hAnsiTheme="minorBidi" w:cstheme="minorBidi"/>
          <w:szCs w:val="28"/>
          <w:cs/>
        </w:rPr>
        <w:t xml:space="preserve"> และมีการรักษาความลับของผู้เข้าร่วมโครงการอย่างเพียงพอ โดยต้องมีลักษณะของการวิจัยตามข้อใดข้อหนึ่ง (อย่างน้อย </w:t>
      </w:r>
      <w:r w:rsidR="009D6A93" w:rsidRPr="00692EDC">
        <w:rPr>
          <w:rFonts w:asciiTheme="minorBidi" w:eastAsia="Times New Roman" w:hAnsiTheme="minorBidi" w:cstheme="minorBidi"/>
          <w:szCs w:val="28"/>
        </w:rPr>
        <w:t xml:space="preserve">1 </w:t>
      </w:r>
      <w:r w:rsidR="009D6A93" w:rsidRPr="00692EDC">
        <w:rPr>
          <w:rFonts w:asciiTheme="minorBidi" w:eastAsia="Times New Roman" w:hAnsiTheme="minorBidi" w:cstheme="minorBidi"/>
          <w:szCs w:val="28"/>
          <w:cs/>
        </w:rPr>
        <w:t>ข้อ) ของลักษณะต่อไปนี้</w:t>
      </w:r>
    </w:p>
    <w:p w14:paraId="54DE992D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 xml:space="preserve">โครงการวิจัยด้านการศึกษาที่เกี่ยวกับกระบวนการเรียนการสอน โดยที่ใช้ในกระบวนการเรียนตามปกติ 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ดำเนินการในสถาบันการศึกษาที่ได้รับการรับรองมาตรฐาน และงานวิจัยยุทธศาสตร์ใหม่ทางการศึกษาตามนโยบายของสถาบัน เช่น วิจัยการปรับวิธีการซึ่งจะต้องใช้กับนักเรียนนักศึกษาทั้งชั้นปี อาจจะเปรียบเทียบคะแนน หรือประสิทธิภาพของนักเรียนนักศึกษาทั้งชั้นปีในรายวิชาใดวิชาหนึ่งที่ปรับเปลี่ยนวิธีการสอน การประเมินหลักสูตร การประกันคุณภาพการศึกษา </w:t>
      </w:r>
      <w:r w:rsidRPr="00692EDC">
        <w:rPr>
          <w:rFonts w:asciiTheme="minorBidi" w:hAnsiTheme="minorBidi" w:cstheme="minorBidi"/>
          <w:szCs w:val="28"/>
          <w:cs/>
        </w:rPr>
        <w:t>ได้แก่</w:t>
      </w:r>
    </w:p>
    <w:p w14:paraId="5BD5D7AC" w14:textId="77777777" w:rsidR="00307E79" w:rsidRPr="00692EDC" w:rsidRDefault="009D6A93" w:rsidP="00663BAF">
      <w:pPr>
        <w:pStyle w:val="ListParagraph"/>
        <w:numPr>
          <w:ilvl w:val="2"/>
          <w:numId w:val="24"/>
        </w:numPr>
        <w:ind w:left="2127" w:hanging="284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การวิจัยที่เกี่ยวกับการปรับวิธีการเรียนการสอน เทียบวิธีการเดิมกับวิธีการใหม่</w:t>
      </w:r>
    </w:p>
    <w:p w14:paraId="7EDCD893" w14:textId="272E9E07" w:rsidR="00307E79" w:rsidRPr="00692EDC" w:rsidRDefault="009D6A93" w:rsidP="00663BAF">
      <w:pPr>
        <w:pStyle w:val="ListParagraph"/>
        <w:numPr>
          <w:ilvl w:val="2"/>
          <w:numId w:val="24"/>
        </w:numPr>
        <w:ind w:left="2127" w:hanging="284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การวิจัยที่เปรียบเทียบประสิทธิภาพในการปรับการเรียนการสอนด้วยวิธีการต่างๆ หรือเปรียบเทียบระหว่างหลักสูตร</w:t>
      </w:r>
      <w:r w:rsidR="00307E79" w:rsidRPr="00692EDC">
        <w:rPr>
          <w:rFonts w:asciiTheme="minorBidi" w:hAnsiTheme="minorBidi" w:cstheme="minorBidi"/>
          <w:szCs w:val="28"/>
          <w:cs/>
        </w:rPr>
        <w:t xml:space="preserve"> </w:t>
      </w:r>
      <w:r w:rsidR="00307E79" w:rsidRPr="00692EDC">
        <w:rPr>
          <w:rFonts w:asciiTheme="minorBidi" w:hAnsiTheme="minorBidi" w:cstheme="minorBidi"/>
          <w:szCs w:val="28"/>
        </w:rPr>
        <w:br/>
      </w:r>
      <w:r w:rsidRPr="00692EDC">
        <w:rPr>
          <w:rFonts w:asciiTheme="minorBidi" w:hAnsiTheme="minorBidi" w:cstheme="minorBidi"/>
          <w:b/>
          <w:bCs/>
          <w:szCs w:val="28"/>
          <w:cs/>
        </w:rPr>
        <w:t>และเป็นโครงการการวิจัยที่ไม่มีลักษณะดังต่อไปนี้</w:t>
      </w:r>
    </w:p>
    <w:p w14:paraId="4346FAF3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เป็นวิธีการใหม่ล่าสุดยังไม่เคยมีการใช้มาก่อน</w:t>
      </w:r>
    </w:p>
    <w:p w14:paraId="00462703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นักเรียนในชั้นเรียนเดียวกันได้รับการปฏิบัติที่แตกต่างกัน</w:t>
      </w:r>
    </w:p>
    <w:p w14:paraId="47D1F79B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มีการปกปิดข้อมูลบางส่วนไม่แจ้งให้ผู้เข้าร่วมการวิจัยทราบ</w:t>
      </w:r>
    </w:p>
    <w:p w14:paraId="13557A79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มีการออกกำลังกายมากกว่าปกติ หรือในวิธีที่ไม่ปกติ</w:t>
      </w:r>
    </w:p>
    <w:p w14:paraId="55579BA6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 xml:space="preserve">งานวิจัยประยุกต์วิธีประเมินการศึกษาในด้าน </w:t>
      </w:r>
      <w:r w:rsidRPr="00692EDC">
        <w:rPr>
          <w:rFonts w:asciiTheme="minorBidi" w:eastAsia="Times New Roman" w:hAnsiTheme="minorBidi" w:cstheme="minorBidi"/>
          <w:szCs w:val="28"/>
        </w:rPr>
        <w:t xml:space="preserve">cognitive, diagnostic, aptitude, achievement 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 โดยที่ข้อมูลที่ได้รับไม่สามารถย้อนกลับไปถึงตัวบุคคล และการรายงานเป็นภาพรวมเท่านั้น</w:t>
      </w:r>
    </w:p>
    <w:p w14:paraId="245A7BBF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 xml:space="preserve">งานวิจัยสำรวจความคิดเห็นในวงกว้าง </w:t>
      </w:r>
      <w:r w:rsidRPr="00692EDC">
        <w:rPr>
          <w:rFonts w:asciiTheme="minorBidi" w:eastAsia="Times New Roman" w:hAnsiTheme="minorBidi" w:cstheme="minorBidi"/>
          <w:szCs w:val="28"/>
        </w:rPr>
        <w:t>(survey)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 การสัมภาษณ์</w:t>
      </w:r>
      <w:r w:rsidRPr="00692EDC">
        <w:rPr>
          <w:rFonts w:asciiTheme="minorBidi" w:eastAsia="Times New Roman" w:hAnsiTheme="minorBidi" w:cstheme="minorBidi"/>
          <w:szCs w:val="28"/>
        </w:rPr>
        <w:t xml:space="preserve"> (interview) </w:t>
      </w:r>
      <w:r w:rsidRPr="00692EDC">
        <w:rPr>
          <w:rFonts w:asciiTheme="minorBidi" w:eastAsia="Times New Roman" w:hAnsiTheme="minorBidi" w:cstheme="minorBidi"/>
          <w:szCs w:val="28"/>
          <w:cs/>
        </w:rPr>
        <w:t>หรือเฝ้าสังเกตพฤติกรรม</w:t>
      </w:r>
      <w:r w:rsidRPr="00692EDC">
        <w:rPr>
          <w:rFonts w:asciiTheme="minorBidi" w:eastAsia="Times New Roman" w:hAnsiTheme="minorBidi" w:cstheme="minorBidi"/>
          <w:szCs w:val="28"/>
        </w:rPr>
        <w:t xml:space="preserve"> (observation of public behavior)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 งานวิจัยจะได้รับยกเว้นพิจารณาเมื่อ</w:t>
      </w:r>
    </w:p>
    <w:p w14:paraId="79EAED4A" w14:textId="77777777" w:rsidR="00307E79" w:rsidRPr="00692EDC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การเก็บข้อมูลและข้อมูลที่ได้ไม่เกี่ยวข้องหรือบ่งชี้ถึงตัวบุคคล</w:t>
      </w:r>
    </w:p>
    <w:p w14:paraId="4F9E4155" w14:textId="77777777" w:rsidR="00307E79" w:rsidRPr="00692EDC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ขั้นตอนการวิจัยและผลที่ได้ไม่เป็นเหตุให้ผู้เข้าร่วมโครงการหรือบุคคลใดต้องรับโทษทั้งอาญา</w:t>
      </w:r>
      <w:r w:rsidRPr="00692EDC">
        <w:rPr>
          <w:rFonts w:asciiTheme="minorBidi" w:eastAsia="Times New Roman" w:hAnsiTheme="minorBidi" w:cstheme="minorBidi"/>
          <w:szCs w:val="28"/>
        </w:rPr>
        <w:t xml:space="preserve"> </w:t>
      </w:r>
      <w:r w:rsidRPr="00692EDC">
        <w:rPr>
          <w:rFonts w:asciiTheme="minorBidi" w:eastAsia="Times New Roman" w:hAnsiTheme="minorBidi" w:cstheme="minorBidi"/>
          <w:szCs w:val="28"/>
          <w:cs/>
        </w:rPr>
        <w:t>และแพ่งหรือทำให้เสียโอกาสในอาชีพ หน้าที่การงาน</w:t>
      </w:r>
    </w:p>
    <w:p w14:paraId="21198A0F" w14:textId="77777777" w:rsidR="00307E79" w:rsidRPr="00692EDC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lastRenderedPageBreak/>
        <w:t>ถ้างานวิจัยดังกล่าวดำเนินการเฉพาะกับกลุ่มบุคคลสาธารณะ หรือกลุ่มบุคคลที่กำลังจะได้รับการคัดเลือกเข้าสู่ตำแหน่งงานที่เกี่ยวข้องกับสาธารณะ งาน</w:t>
      </w:r>
      <w:r w:rsidR="00307E79" w:rsidRPr="00692EDC">
        <w:rPr>
          <w:rFonts w:asciiTheme="minorBidi" w:eastAsia="Times New Roman" w:hAnsiTheme="minorBidi" w:cstheme="minorBidi"/>
          <w:szCs w:val="28"/>
          <w:cs/>
        </w:rPr>
        <w:t>วิจัยนั้นไม่สามารถขอรับการยกเว้น</w:t>
      </w:r>
      <w:r w:rsidR="00307E79" w:rsidRPr="00692EDC">
        <w:rPr>
          <w:rFonts w:asciiTheme="minorBidi" w:eastAsia="Times New Roman" w:hAnsiTheme="minorBidi" w:cstheme="minorBidi"/>
          <w:szCs w:val="28"/>
        </w:rPr>
        <w:br/>
      </w:r>
      <w:r w:rsidRPr="00692EDC">
        <w:rPr>
          <w:rFonts w:asciiTheme="minorBidi" w:hAnsiTheme="minorBidi" w:cstheme="minorBidi"/>
          <w:b/>
          <w:bCs/>
          <w:szCs w:val="28"/>
          <w:cs/>
        </w:rPr>
        <w:t xml:space="preserve">และเป็นโครงการการวิจัยที่ไม่มีลักษณะดังต่อไปนี้ </w:t>
      </w:r>
      <w:r w:rsidRPr="00692EDC">
        <w:rPr>
          <w:rFonts w:asciiTheme="minorBidi" w:hAnsiTheme="minorBidi" w:cstheme="minorBidi"/>
          <w:szCs w:val="28"/>
          <w:cs/>
        </w:rPr>
        <w:t>แม้จะใช้วิธีการ</w:t>
      </w:r>
      <w:r w:rsidRPr="00692EDC">
        <w:rPr>
          <w:rFonts w:asciiTheme="minorBidi" w:hAnsiTheme="minorBidi" w:cstheme="minorBidi"/>
          <w:b/>
          <w:bCs/>
          <w:szCs w:val="28"/>
          <w:cs/>
        </w:rPr>
        <w:t xml:space="preserve"> </w:t>
      </w:r>
      <w:r w:rsidRPr="00692EDC">
        <w:rPr>
          <w:rFonts w:asciiTheme="minorBidi" w:hAnsiTheme="minorBidi" w:cstheme="minorBidi"/>
          <w:szCs w:val="28"/>
        </w:rPr>
        <w:t>Survey, interview</w:t>
      </w:r>
      <w:r w:rsidRPr="00692EDC">
        <w:rPr>
          <w:rFonts w:asciiTheme="minorBidi" w:hAnsiTheme="minorBidi" w:cstheme="minorBidi"/>
          <w:szCs w:val="28"/>
          <w:cs/>
        </w:rPr>
        <w:t xml:space="preserve"> หรือ </w:t>
      </w:r>
      <w:r w:rsidR="00307E79" w:rsidRPr="00692EDC">
        <w:rPr>
          <w:rFonts w:asciiTheme="minorBidi" w:hAnsiTheme="minorBidi" w:cstheme="minorBidi"/>
          <w:szCs w:val="28"/>
        </w:rPr>
        <w:t xml:space="preserve"> </w:t>
      </w:r>
      <w:r w:rsidRPr="00692EDC">
        <w:rPr>
          <w:rFonts w:asciiTheme="minorBidi" w:hAnsiTheme="minorBidi" w:cstheme="minorBidi"/>
          <w:szCs w:val="28"/>
        </w:rPr>
        <w:t>observation of  public behavior</w:t>
      </w:r>
      <w:r w:rsidRPr="00692EDC">
        <w:rPr>
          <w:rFonts w:asciiTheme="minorBidi" w:hAnsiTheme="minorBidi" w:cstheme="minorBidi"/>
          <w:szCs w:val="28"/>
          <w:cs/>
        </w:rPr>
        <w:t xml:space="preserve"> แต่มีประเด็นพิจารณา คือ </w:t>
      </w:r>
    </w:p>
    <w:p w14:paraId="52EA9648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</w:r>
    </w:p>
    <w:p w14:paraId="76FC5993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</w:r>
    </w:p>
    <w:p w14:paraId="063D1F49" w14:textId="77777777" w:rsidR="00307E79" w:rsidRPr="00692EDC" w:rsidRDefault="009D6A93" w:rsidP="00307E79">
      <w:pPr>
        <w:pStyle w:val="ListParagraph"/>
        <w:numPr>
          <w:ilvl w:val="3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ข้อมูลที่ต้องการศึกษาเกี่ยวข้องกับการเสื่อมเสียชื่อเ</w:t>
      </w:r>
      <w:r w:rsidR="003B3B93" w:rsidRPr="00692EDC">
        <w:rPr>
          <w:rFonts w:asciiTheme="minorBidi" w:hAnsiTheme="minorBidi" w:cstheme="minorBidi"/>
          <w:szCs w:val="28"/>
          <w:cs/>
        </w:rPr>
        <w:t>สียง การเสียผลประโยชน์การถูกเลิก</w:t>
      </w:r>
      <w:r w:rsidRPr="00692EDC">
        <w:rPr>
          <w:rFonts w:asciiTheme="minorBidi" w:hAnsiTheme="minorBidi" w:cstheme="minorBidi"/>
          <w:szCs w:val="28"/>
          <w:cs/>
        </w:rPr>
        <w:t>จ้าง  และการเสียสิทธิบางอย่าง รวมทั้งกระทบต่อสถานภาพทางการเงิน</w:t>
      </w:r>
    </w:p>
    <w:p w14:paraId="606B0CC4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 xml:space="preserve">การวิจัยที่เก็บข้อมูลจากฐานข้อมูลที่เปิดเผยต่อสาธารณชน ไม่ว่าจะในรูปเอกสาร, สิ่งส่งตรวจทางพยาธิวิทยาหรือห้องปฏิบัติการ </w:t>
      </w:r>
      <w:r w:rsidRPr="00692EDC">
        <w:rPr>
          <w:rFonts w:asciiTheme="minorBidi" w:hAnsiTheme="minorBidi" w:cstheme="minorBidi"/>
          <w:szCs w:val="28"/>
        </w:rPr>
        <w:t xml:space="preserve">(pathological or diagnostic specimens) </w:t>
      </w:r>
      <w:r w:rsidRPr="00692EDC">
        <w:rPr>
          <w:rFonts w:asciiTheme="minorBidi" w:hAnsiTheme="minorBidi" w:cstheme="minorBidi"/>
          <w:szCs w:val="28"/>
          <w:cs/>
        </w:rPr>
        <w:t>หรือวิธีการเก็บข้อมูลนั้นไม่สามารถเชื่อมโยงถึงผู้เข้าร่วมการวิจัยเป็นรายบุคคล</w:t>
      </w:r>
      <w:r w:rsidRPr="00692EDC">
        <w:rPr>
          <w:rFonts w:asciiTheme="minorBidi" w:hAnsiTheme="minorBidi" w:cstheme="minorBidi"/>
          <w:szCs w:val="28"/>
        </w:rPr>
        <w:t xml:space="preserve"> </w:t>
      </w:r>
      <w:r w:rsidRPr="00692EDC">
        <w:rPr>
          <w:rFonts w:asciiTheme="minorBidi" w:hAnsiTheme="minorBidi" w:cstheme="minorBidi"/>
          <w:szCs w:val="28"/>
          <w:cs/>
        </w:rPr>
        <w:t>ไม่ว่าจะโดย</w:t>
      </w:r>
      <w:r w:rsidRPr="00692EDC">
        <w:rPr>
          <w:rFonts w:asciiTheme="minorBidi" w:hAnsiTheme="minorBidi" w:cstheme="minorBidi"/>
          <w:spacing w:val="-6"/>
          <w:szCs w:val="28"/>
          <w:cs/>
        </w:rPr>
        <w:t xml:space="preserve">ทางตรงหรือทางอ้อมโดยผ่านรหัสใดๆ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</w:t>
      </w:r>
      <w:r w:rsidRPr="00692EDC">
        <w:rPr>
          <w:rFonts w:asciiTheme="minorBidi" w:hAnsiTheme="minorBidi" w:cstheme="minorBidi"/>
          <w:spacing w:val="-6"/>
          <w:szCs w:val="28"/>
        </w:rPr>
        <w:t>(unidentifiable data)</w:t>
      </w:r>
      <w:r w:rsidRPr="00692EDC">
        <w:rPr>
          <w:rFonts w:asciiTheme="minorBidi" w:hAnsiTheme="minorBidi" w:cstheme="minorBidi"/>
          <w:szCs w:val="28"/>
        </w:rPr>
        <w:t xml:space="preserve"> </w:t>
      </w:r>
      <w:r w:rsidRPr="00692EDC">
        <w:rPr>
          <w:rFonts w:asciiTheme="minorBidi" w:hAnsiTheme="minorBidi" w:cstheme="minorBidi"/>
          <w:b/>
          <w:bCs/>
          <w:szCs w:val="28"/>
          <w:cs/>
        </w:rPr>
        <w:t xml:space="preserve">และเป็นโครงการการวิจัยที่ไม่มีลักษณะดังต่อไปนี้ </w:t>
      </w:r>
    </w:p>
    <w:p w14:paraId="13E034DD" w14:textId="77777777" w:rsidR="00307E79" w:rsidRPr="00692EDC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 xml:space="preserve">เป็นข้อมูลหรือเนื้อเยื่อที่เก็บโดยติดชื่อหรือรหัสใดๆไว้ตั้งแต่ต้น </w:t>
      </w:r>
      <w:r w:rsidRPr="00692EDC">
        <w:rPr>
          <w:rFonts w:asciiTheme="minorBidi" w:hAnsiTheme="minorBidi" w:cstheme="minorBidi"/>
          <w:b/>
          <w:bCs/>
          <w:szCs w:val="28"/>
          <w:u w:val="single"/>
          <w:cs/>
        </w:rPr>
        <w:t>แม้ว่าผู้วิจัยจะแจ้งว่าจะไม่บันทึกข้อมูลส่วนบุคคลไว้ในการวิจัยก็ตาม</w:t>
      </w:r>
      <w:r w:rsidRPr="00692EDC">
        <w:rPr>
          <w:rFonts w:asciiTheme="minorBidi" w:hAnsiTheme="minorBidi" w:cstheme="minorBidi"/>
          <w:szCs w:val="28"/>
          <w:cs/>
        </w:rPr>
        <w:t xml:space="preserve"> เช่น  ข้อมูลจากเวชระเบียน</w:t>
      </w:r>
    </w:p>
    <w:p w14:paraId="3B4942E6" w14:textId="77777777" w:rsidR="00307E79" w:rsidRPr="00663BAF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szCs w:val="28"/>
        </w:rPr>
      </w:pPr>
      <w:r w:rsidRPr="00663BAF">
        <w:rPr>
          <w:rFonts w:asciiTheme="minorBidi" w:eastAsia="Times New Roman" w:hAnsiTheme="minorBidi" w:cstheme="minorBidi"/>
          <w:szCs w:val="28"/>
          <w:cs/>
        </w:rPr>
        <w:t>ชิ้นเนื้อที่อยู่ในคลังพยาธิวิทยาที่การเก็บข้อมูลในครั้งแรกต้องระบุเจ้าของ</w:t>
      </w:r>
    </w:p>
    <w:p w14:paraId="5E573D43" w14:textId="77777777" w:rsidR="00307E79" w:rsidRPr="00663BAF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szCs w:val="28"/>
        </w:rPr>
      </w:pPr>
      <w:r w:rsidRPr="00663BAF">
        <w:rPr>
          <w:rFonts w:asciiTheme="minorBidi" w:eastAsia="Times New Roman" w:hAnsiTheme="minorBidi" w:cstheme="minorBidi"/>
          <w:szCs w:val="28"/>
          <w:cs/>
        </w:rPr>
        <w:t>เป็นข้อมูลจากการวิจัยครั้งก่อน</w:t>
      </w:r>
    </w:p>
    <w:p w14:paraId="14877584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งานวิจัยเกี่ยวกับเชื้อจุลชีพโดยใช้เชื้อที่เพาะเลี้ยงไว้ในห้อง</w:t>
      </w:r>
      <w:r w:rsidR="005F46BE" w:rsidRPr="00692EDC">
        <w:rPr>
          <w:rFonts w:asciiTheme="minorBidi" w:eastAsia="Times New Roman" w:hAnsiTheme="minorBidi" w:cstheme="minorBidi"/>
          <w:szCs w:val="28"/>
          <w:cs/>
        </w:rPr>
        <w:t>ปฏิบัติ</w:t>
      </w:r>
      <w:r w:rsidRPr="00692EDC">
        <w:rPr>
          <w:rFonts w:asciiTheme="minorBidi" w:eastAsia="Times New Roman" w:hAnsiTheme="minorBidi" w:cstheme="minorBidi"/>
          <w:szCs w:val="28"/>
          <w:cs/>
        </w:rPr>
        <w:t>การ หรืองานวิจัยที่ใช้ตัวอย่างจุลชีพที่แยกได้จากสิ่งส่งตรวจโดยไม่เชื่อมโยงกับข้อมูลส่วนบุคคล</w:t>
      </w:r>
    </w:p>
    <w:p w14:paraId="4A936339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 xml:space="preserve">งานวิจัยซึ่งทำการศึกษาใน </w:t>
      </w:r>
      <w:r w:rsidRPr="00692EDC">
        <w:rPr>
          <w:rFonts w:asciiTheme="minorBidi" w:eastAsia="Times New Roman" w:hAnsiTheme="minorBidi" w:cstheme="minorBidi"/>
          <w:szCs w:val="28"/>
        </w:rPr>
        <w:t xml:space="preserve">commercially available cell lines </w:t>
      </w:r>
      <w:r w:rsidRPr="00692EDC">
        <w:rPr>
          <w:rFonts w:asciiTheme="minorBidi" w:eastAsia="Times New Roman" w:hAnsiTheme="minorBidi" w:cstheme="minorBidi"/>
          <w:szCs w:val="28"/>
          <w:cs/>
        </w:rPr>
        <w:t>ในห้องปฏิบัติการ โดยไม่นำผลิตภัณฑ์ที่ได้กลับไปใช้ในร่างกายมนุษย์</w:t>
      </w:r>
    </w:p>
    <w:p w14:paraId="49BE9A82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งานวิจัยด้าน นโยบาย ยุทธศาสตร์ ที่ได้รับมอบหมายให้ดำเนินการตามความเห็นชอบและอนุมัติจากสถาบัน เพื่อแสวงหาแนวทางใหม่ ปรับเปลี่ยนองค์กร พัฒนาระบบงานให้มีประสิทธิภาพ ยกระดับมาตรฐานขึ้นสู่สากล โดยไม่กระทบข้อมูลส่วนบุคคลและไม่ขัดต่อกฎหมาย</w:t>
      </w:r>
    </w:p>
    <w:p w14:paraId="6A41B88E" w14:textId="4FAF1085" w:rsidR="00307E79" w:rsidRPr="00692EDC" w:rsidRDefault="005F46BE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งานวิจัยเกี่ยวกับ</w:t>
      </w:r>
      <w:r w:rsidR="000D3868" w:rsidRPr="00692EDC">
        <w:rPr>
          <w:rFonts w:asciiTheme="minorBidi" w:eastAsia="Times New Roman" w:hAnsiTheme="minorBidi" w:cstheme="minorBidi"/>
          <w:szCs w:val="28"/>
          <w:cs/>
        </w:rPr>
        <w:t>รสชา</w:t>
      </w:r>
      <w:r w:rsidR="00014315">
        <w:rPr>
          <w:rFonts w:asciiTheme="minorBidi" w:eastAsia="Times New Roman" w:hAnsiTheme="minorBidi" w:cstheme="minorBidi" w:hint="cs"/>
          <w:szCs w:val="28"/>
          <w:cs/>
        </w:rPr>
        <w:t>ติ</w:t>
      </w:r>
      <w:r w:rsidR="009D6A93" w:rsidRPr="00692EDC">
        <w:rPr>
          <w:rFonts w:asciiTheme="minorBidi" w:eastAsia="Times New Roman" w:hAnsiTheme="minorBidi" w:cstheme="minorBidi"/>
          <w:szCs w:val="28"/>
          <w:cs/>
        </w:rPr>
        <w:t xml:space="preserve"> คุณภาพของอาหารและความพึงพอใจของผู้บริโภคในภาพรวม โดยอาหารที่นำมาทดสอบต้องปลอดภัย และได้มาตรฐานตามข้อกำหนดของสำนักงานคณะกรรมการอาหารและยา</w:t>
      </w:r>
    </w:p>
    <w:p w14:paraId="26D4FE52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งานวิจัยที่ไม่เกี่ยวข้องกับคน / งานวิจัยในศพ เช่น</w:t>
      </w:r>
    </w:p>
    <w:p w14:paraId="7D9948BC" w14:textId="77777777" w:rsidR="00307E79" w:rsidRPr="00692EDC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การศึกษาขนาด ปริมาณรังสีที่ร่างกายได้รับโดยใช้แบบจำลองหรือหุ่น</w:t>
      </w:r>
    </w:p>
    <w:p w14:paraId="507C372B" w14:textId="77777777" w:rsidR="00307E79" w:rsidRPr="00663BAF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งานวิจัยที่ทำในศพซึ่งได้รับการบริจาคเพื่อการศึกษาและการวิจัย (จะต้องได้รับอนุญาตจากผู้เกี่ยวข้อง)</w:t>
      </w:r>
    </w:p>
    <w:p w14:paraId="5D5DD796" w14:textId="77777777" w:rsidR="00307E79" w:rsidRPr="00663BAF" w:rsidRDefault="009D6A93" w:rsidP="00663BAF">
      <w:pPr>
        <w:pStyle w:val="ListParagraph"/>
        <w:numPr>
          <w:ilvl w:val="2"/>
          <w:numId w:val="24"/>
        </w:numPr>
        <w:ind w:left="2268" w:hanging="288"/>
        <w:rPr>
          <w:rFonts w:asciiTheme="minorBidi" w:eastAsia="Times New Roman" w:hAnsiTheme="minorBidi" w:cstheme="minorBidi"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งานวิจัยที่ทำในศพซึ่งไม่ได้รับการบริจาคเพื่อการศึกษาและการวิจัย (จะต้องขอความยินยอมจากญาติที่มีอำนาจอนุญาต)</w:t>
      </w:r>
    </w:p>
    <w:p w14:paraId="5123C1F9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pacing w:val="-4"/>
          <w:szCs w:val="28"/>
          <w:cs/>
        </w:rPr>
        <w:lastRenderedPageBreak/>
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</w:r>
      <w:r w:rsidRPr="00692EDC">
        <w:rPr>
          <w:rFonts w:asciiTheme="minorBidi" w:hAnsiTheme="minorBidi" w:cstheme="minorBidi"/>
          <w:szCs w:val="28"/>
          <w:cs/>
        </w:rPr>
        <w:t xml:space="preserve"> </w:t>
      </w:r>
      <w:r w:rsidRPr="00692EDC">
        <w:rPr>
          <w:rFonts w:asciiTheme="minorBidi" w:hAnsiTheme="minorBidi" w:cstheme="minorBidi"/>
          <w:szCs w:val="28"/>
        </w:rPr>
        <w:t xml:space="preserve">(Quality assurance, Public benefit or service program) </w:t>
      </w:r>
    </w:p>
    <w:p w14:paraId="2A96DBF6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>รายงานผู้ป่วย (</w:t>
      </w:r>
      <w:r w:rsidRPr="00692EDC">
        <w:rPr>
          <w:rFonts w:asciiTheme="minorBidi" w:eastAsia="Times New Roman" w:hAnsiTheme="minorBidi" w:cstheme="minorBidi"/>
          <w:szCs w:val="28"/>
        </w:rPr>
        <w:t>case report)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 เพียง </w:t>
      </w:r>
      <w:r w:rsidRPr="00692EDC">
        <w:rPr>
          <w:rFonts w:asciiTheme="minorBidi" w:eastAsia="Times New Roman" w:hAnsiTheme="minorBidi" w:cstheme="minorBidi"/>
          <w:szCs w:val="28"/>
        </w:rPr>
        <w:t>1</w:t>
      </w:r>
      <w:r w:rsidR="003B3B93" w:rsidRPr="00692EDC">
        <w:rPr>
          <w:rFonts w:asciiTheme="minorBidi" w:eastAsia="Times New Roman" w:hAnsiTheme="minorBidi" w:cstheme="minorBidi"/>
          <w:szCs w:val="28"/>
        </w:rPr>
        <w:t>-3</w:t>
      </w:r>
      <w:r w:rsidRPr="00692EDC">
        <w:rPr>
          <w:rFonts w:asciiTheme="minorBidi" w:eastAsia="Times New Roman" w:hAnsiTheme="minorBidi" w:cstheme="minorBidi"/>
          <w:szCs w:val="28"/>
        </w:rPr>
        <w:t xml:space="preserve"> 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ราย </w:t>
      </w:r>
      <w:r w:rsidRPr="00692EDC">
        <w:rPr>
          <w:rFonts w:asciiTheme="minorBidi" w:eastAsia="Times New Roman" w:hAnsiTheme="minorBidi" w:cstheme="minorBidi"/>
          <w:szCs w:val="28"/>
        </w:rPr>
        <w:t xml:space="preserve"> </w:t>
      </w:r>
    </w:p>
    <w:p w14:paraId="721C25B6" w14:textId="77777777" w:rsidR="00307E79" w:rsidRPr="00692EDC" w:rsidRDefault="009D6A93" w:rsidP="00307E79">
      <w:pPr>
        <w:pStyle w:val="ListParagraph"/>
        <w:numPr>
          <w:ilvl w:val="0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b/>
          <w:bCs/>
          <w:szCs w:val="28"/>
          <w:cs/>
        </w:rPr>
        <w:t>วิธีการพิจารณายกเว้นการพิจารณาจากคณะกรรมการฯและการแจ้งผลการพิจารณา</w:t>
      </w:r>
    </w:p>
    <w:p w14:paraId="3EB11B55" w14:textId="4B088313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eastAsia="Times New Roman" w:hAnsiTheme="minorBidi" w:cstheme="minorBidi"/>
          <w:szCs w:val="28"/>
          <w:cs/>
        </w:rPr>
        <w:t xml:space="preserve">ผู้วิจัย ที่ต้องการได้รับการยกเว้นการพิจารณาจากคณะกรรมการ ต้องกรอกข้อมูลโครงการวิจัยทั้งหมดในแบบขอรับการพิจารณา </w:t>
      </w:r>
      <w:r w:rsidRPr="00692EDC">
        <w:rPr>
          <w:rFonts w:asciiTheme="minorBidi" w:eastAsia="Times New Roman" w:hAnsiTheme="minorBidi" w:cstheme="minorBidi"/>
          <w:szCs w:val="28"/>
        </w:rPr>
        <w:t>(submission form)</w:t>
      </w:r>
      <w:r w:rsidRPr="00692EDC">
        <w:rPr>
          <w:rFonts w:asciiTheme="minorBidi" w:eastAsia="Times New Roman" w:hAnsiTheme="minorBidi" w:cstheme="minorBidi"/>
          <w:szCs w:val="28"/>
          <w:cs/>
        </w:rPr>
        <w:t xml:space="preserve"> หากมีข้อใดไม่เกี่ยวข้องให้กรอกว่า </w:t>
      </w:r>
      <w:r w:rsidR="0037671D">
        <w:rPr>
          <w:rFonts w:asciiTheme="minorBidi" w:eastAsia="Times New Roman" w:hAnsiTheme="minorBidi" w:cstheme="minorBidi"/>
          <w:szCs w:val="28"/>
        </w:rPr>
        <w:t>“</w:t>
      </w:r>
      <w:r w:rsidRPr="00692EDC">
        <w:rPr>
          <w:rFonts w:asciiTheme="minorBidi" w:eastAsia="Times New Roman" w:hAnsiTheme="minorBidi" w:cstheme="minorBidi"/>
          <w:szCs w:val="28"/>
          <w:cs/>
        </w:rPr>
        <w:t>ไม่เกี่ยวข้อง</w:t>
      </w:r>
      <w:r w:rsidR="0037671D">
        <w:rPr>
          <w:rFonts w:asciiTheme="minorBidi" w:eastAsia="Times New Roman" w:hAnsiTheme="minorBidi" w:cstheme="minorBidi"/>
          <w:szCs w:val="28"/>
        </w:rPr>
        <w:t xml:space="preserve">” </w:t>
      </w:r>
      <w:r w:rsidRPr="00692EDC">
        <w:rPr>
          <w:rFonts w:asciiTheme="minorBidi" w:eastAsia="Times New Roman" w:hAnsiTheme="minorBidi" w:cstheme="minorBidi"/>
          <w:szCs w:val="28"/>
          <w:cs/>
        </w:rPr>
        <w:t>และทำจดหมายปะหน้าเรียนประธานขอยกเว้นการพิจารณาจากคณะกรรมการจริยธรรมการวิจัยในคน</w:t>
      </w:r>
    </w:p>
    <w:p w14:paraId="2FFA09F3" w14:textId="39334345" w:rsidR="00307E79" w:rsidRPr="00F82AB2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color w:val="000099"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เมื่อเจ้าหน้าที่สำนักงานได้รับโครงการวิจัย</w:t>
      </w:r>
      <w:r w:rsidR="00014C7E">
        <w:rPr>
          <w:rFonts w:asciiTheme="minorBidi" w:hAnsiTheme="minorBidi" w:cstheme="minorBidi"/>
          <w:szCs w:val="28"/>
        </w:rPr>
        <w:t xml:space="preserve"> </w:t>
      </w:r>
      <w:r w:rsidR="002C015C" w:rsidRPr="002C015C">
        <w:rPr>
          <w:rFonts w:asciiTheme="minorBidi" w:hAnsiTheme="minorBidi" w:cstheme="minorBidi" w:hint="cs"/>
          <w:color w:val="FF0000"/>
          <w:szCs w:val="28"/>
          <w:cs/>
        </w:rPr>
        <w:t>ให้</w:t>
      </w:r>
      <w:r w:rsidRPr="00692EDC">
        <w:rPr>
          <w:rFonts w:asciiTheme="minorBidi" w:hAnsiTheme="minorBidi" w:cstheme="minorBidi"/>
          <w:szCs w:val="28"/>
          <w:cs/>
        </w:rPr>
        <w:t xml:space="preserve">ดำเนินการส่งปรึกษาประธานกรรมการฯ หรือเลขานุการ ภายใน </w:t>
      </w:r>
      <w:r w:rsidRPr="00692EDC">
        <w:rPr>
          <w:rFonts w:asciiTheme="minorBidi" w:hAnsiTheme="minorBidi" w:cstheme="minorBidi"/>
          <w:szCs w:val="28"/>
        </w:rPr>
        <w:t xml:space="preserve">3 </w:t>
      </w:r>
      <w:r w:rsidRPr="00692EDC">
        <w:rPr>
          <w:rFonts w:asciiTheme="minorBidi" w:hAnsiTheme="minorBidi" w:cstheme="minorBidi"/>
          <w:szCs w:val="28"/>
          <w:cs/>
        </w:rPr>
        <w:t>วัน</w:t>
      </w:r>
      <w:r w:rsidR="002C015C" w:rsidRPr="002C015C">
        <w:rPr>
          <w:rFonts w:asciiTheme="minorBidi" w:hAnsiTheme="minorBidi" w:cstheme="minorBidi" w:hint="cs"/>
          <w:color w:val="FF0000"/>
          <w:szCs w:val="28"/>
          <w:cs/>
        </w:rPr>
        <w:t>ปฏิทิน</w:t>
      </w:r>
      <w:r w:rsidRPr="00692EDC">
        <w:rPr>
          <w:rFonts w:asciiTheme="minorBidi" w:hAnsiTheme="minorBidi" w:cstheme="minorBidi"/>
          <w:szCs w:val="28"/>
          <w:cs/>
        </w:rPr>
        <w:t xml:space="preserve"> เพื่อพิจารณาประเภทโครงการว่าเข้าข่ายการยกเว้นการพิจารณาจากที่</w:t>
      </w:r>
      <w:r w:rsidRPr="00BE2675">
        <w:rPr>
          <w:rFonts w:asciiTheme="minorBidi" w:hAnsiTheme="minorBidi" w:cstheme="minorBidi"/>
          <w:szCs w:val="28"/>
          <w:cs/>
        </w:rPr>
        <w:t>ประชุมคณะกรรมการหรือไม่ พร้อมทั้งแนบ</w:t>
      </w:r>
      <w:r w:rsidR="00F82AB2" w:rsidRPr="00BE2675">
        <w:rPr>
          <w:rFonts w:asciiTheme="minorBidi" w:hAnsiTheme="minorBidi" w:cs="Cordia New"/>
          <w:noProof/>
          <w:szCs w:val="28"/>
          <w:cs/>
        </w:rPr>
        <w:t>แบบตรวจสอบการรับพิจารณาแบบยกเว้นการพิจารณาจริยธรรมการวิจัยในคน</w:t>
      </w:r>
    </w:p>
    <w:p w14:paraId="51203E7A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 xml:space="preserve">เลขานุการพิจารณาโครงการวิจัย </w:t>
      </w:r>
      <w:r w:rsidRPr="00692EDC">
        <w:rPr>
          <w:rFonts w:asciiTheme="minorBidi" w:eastAsia="Times New Roman" w:hAnsiTheme="minorBidi" w:cstheme="minorBidi"/>
          <w:szCs w:val="28"/>
          <w:cs/>
        </w:rPr>
        <w:t>โดยตรวจสอบกับ</w:t>
      </w:r>
      <w:r w:rsidRPr="00692EDC">
        <w:rPr>
          <w:rFonts w:asciiTheme="minorBidi" w:eastAsia="Times New Roman" w:hAnsiTheme="minorBidi" w:cstheme="minorBidi"/>
          <w:szCs w:val="28"/>
        </w:rPr>
        <w:t xml:space="preserve"> ”</w:t>
      </w:r>
      <w:r w:rsidRPr="00692EDC">
        <w:rPr>
          <w:rFonts w:asciiTheme="minorBidi" w:eastAsia="Times New Roman" w:hAnsiTheme="minorBidi" w:cstheme="minorBidi"/>
          <w:szCs w:val="28"/>
          <w:cs/>
        </w:rPr>
        <w:t>รายการลักษณะการวิจัยที่เข้าข่ายการพิจารณาแบบรวดเร็วหรือยกเว้นการพิจารณา</w:t>
      </w:r>
      <w:r w:rsidRPr="00692EDC">
        <w:rPr>
          <w:rFonts w:asciiTheme="minorBidi" w:eastAsia="Times New Roman" w:hAnsiTheme="minorBidi" w:cstheme="minorBidi"/>
          <w:szCs w:val="28"/>
        </w:rPr>
        <w:t xml:space="preserve">” </w:t>
      </w:r>
      <w:r w:rsidRPr="00692EDC">
        <w:rPr>
          <w:rFonts w:asciiTheme="minorBidi" w:hAnsiTheme="minorBidi" w:cstheme="minorBidi"/>
          <w:szCs w:val="28"/>
          <w:cs/>
        </w:rPr>
        <w:t xml:space="preserve">หากเข้าข่ายได้รับการยกเว้นการพิจารณาจากคณะกรรมการฯ ให้ส่งต่อประธานพิจารณาลงนาม หรือประธานกรรมการฯอาจเป็นผู้พิจารณาโดยการตรวจสอบวิธีเดียวกันแล้วลงนามเอง นั่นคือ การพิจารณายกเว้นอาจทำโดยกรรมการ </w:t>
      </w:r>
      <w:r w:rsidRPr="00692EDC">
        <w:rPr>
          <w:rFonts w:asciiTheme="minorBidi" w:hAnsiTheme="minorBidi" w:cstheme="minorBidi"/>
          <w:szCs w:val="28"/>
        </w:rPr>
        <w:t xml:space="preserve">1-2 </w:t>
      </w:r>
      <w:r w:rsidRPr="00692EDC">
        <w:rPr>
          <w:rFonts w:asciiTheme="minorBidi" w:hAnsiTheme="minorBidi" w:cstheme="minorBidi"/>
          <w:szCs w:val="28"/>
          <w:cs/>
        </w:rPr>
        <w:t>คน คือ ประธาน และ</w:t>
      </w:r>
      <w:r w:rsidRPr="00692EDC">
        <w:rPr>
          <w:rFonts w:asciiTheme="minorBidi" w:hAnsiTheme="minorBidi" w:cstheme="minorBidi"/>
          <w:szCs w:val="28"/>
        </w:rPr>
        <w:t>/</w:t>
      </w:r>
      <w:r w:rsidRPr="00692EDC">
        <w:rPr>
          <w:rFonts w:asciiTheme="minorBidi" w:hAnsiTheme="minorBidi" w:cstheme="minorBidi"/>
          <w:szCs w:val="28"/>
          <w:cs/>
        </w:rPr>
        <w:t>หรือ เลขานุการ</w:t>
      </w:r>
      <w:r w:rsidRPr="00692EDC">
        <w:rPr>
          <w:rFonts w:asciiTheme="minorBidi" w:hAnsiTheme="minorBidi" w:cstheme="minorBidi"/>
          <w:szCs w:val="28"/>
        </w:rPr>
        <w:t xml:space="preserve"> </w:t>
      </w:r>
    </w:p>
    <w:p w14:paraId="5BA97F5D" w14:textId="77777777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หากประธานหรือเลขานุการพิจารณาแล้วไม่เข้าข่ายยกเว้น ให้ส่งกลับเจ้าหน้าที่ โดยระบุว่าจะให้พิจารณาแบบเร่งด่วน หรือ แบบเต็มชุด เจ้าหน้าที่จะดำเนินการส่งเพื่อเข้ารับการพิจารณาแบบดังกล่าวต่อไป</w:t>
      </w:r>
    </w:p>
    <w:p w14:paraId="75808EBC" w14:textId="57CC2B53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โครงการที่ได้รับการยกเว้น เจ้าหน้าที่จัดทำจดหมายแจ้งผล ระบุเหตุผลที่ได้รับการยกเว้นฯ จัดทำเอกสารรับรองการยกเว้นการพิจารณาจากคณะกรรมการจริยธรรมสำหรับโครงการวิจัยนั้น (</w:t>
      </w:r>
      <w:r w:rsidRPr="00692EDC">
        <w:rPr>
          <w:rFonts w:asciiTheme="minorBidi" w:hAnsiTheme="minorBidi" w:cstheme="minorBidi"/>
          <w:szCs w:val="28"/>
        </w:rPr>
        <w:t xml:space="preserve">Certificate of Exemption; COE) </w:t>
      </w:r>
      <w:r w:rsidRPr="00692EDC">
        <w:rPr>
          <w:rFonts w:asciiTheme="minorBidi" w:hAnsiTheme="minorBidi" w:cstheme="minorBidi"/>
          <w:szCs w:val="28"/>
          <w:cs/>
        </w:rPr>
        <w:t xml:space="preserve">เสนอประธานกรรมการฯลงนาม ส่งให้ผู้วิจัย ผู้วิจัยสามารถเก็บข้อมูลได้ตั้งแต่วันที่ประธานลงนามในเอกสารรับรองการยกเว้น  (กรณีเป็นโครงการวิจัยของนักศึกษา สำเนาจดหมายแจ้งผลและเอกสารรับรองการยกเว้นการพิจารณาแจ้งบัณฑิตวิทยาลัยร่วมด้วย) </w:t>
      </w:r>
    </w:p>
    <w:p w14:paraId="5B9C8B96" w14:textId="7EA8935E" w:rsidR="00307E79" w:rsidRPr="00692EDC" w:rsidRDefault="009D6A9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โครงการที่ผู้วิจัยส่งเข้ามาขอรับการยกเว้นการพิจารณาต่อไปจากคณะกรรมการ ควรได้รับการพิจารณาแล้วเสร็จ ว่าจะยกเว้นหรือไม่ยกเว้น และแจ้งผลการพิจารณากลับผู้วิจัยภายใน</w:t>
      </w:r>
      <w:r w:rsidRPr="00692EDC">
        <w:rPr>
          <w:rFonts w:asciiTheme="minorBidi" w:hAnsiTheme="minorBidi" w:cstheme="minorBidi"/>
          <w:szCs w:val="28"/>
        </w:rPr>
        <w:t xml:space="preserve"> 15 </w:t>
      </w:r>
      <w:r w:rsidR="00BB26F9" w:rsidRPr="00BB26F9">
        <w:rPr>
          <w:rFonts w:asciiTheme="minorBidi" w:hAnsiTheme="minorBidi" w:cstheme="minorBidi" w:hint="cs"/>
          <w:color w:val="FF0000"/>
          <w:szCs w:val="28"/>
          <w:cs/>
        </w:rPr>
        <w:t xml:space="preserve">วันปฏิทิน </w:t>
      </w:r>
      <w:r w:rsidRPr="00692EDC">
        <w:rPr>
          <w:rFonts w:asciiTheme="minorBidi" w:hAnsiTheme="minorBidi" w:cstheme="minorBidi"/>
          <w:szCs w:val="28"/>
          <w:cs/>
        </w:rPr>
        <w:t>นับจากวันที่ผู้วิจัยส่งโครงการเข้ามา</w:t>
      </w:r>
    </w:p>
    <w:p w14:paraId="125BAAF4" w14:textId="77777777" w:rsidR="00307E79" w:rsidRPr="00692EDC" w:rsidRDefault="009D6A93" w:rsidP="00307E79">
      <w:pPr>
        <w:pStyle w:val="ListParagraph"/>
        <w:numPr>
          <w:ilvl w:val="0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b/>
          <w:bCs/>
          <w:szCs w:val="28"/>
          <w:cs/>
        </w:rPr>
        <w:t>หลังการยกเว้นการพิจารณาจากคณะกรรมการ</w:t>
      </w:r>
    </w:p>
    <w:p w14:paraId="237E9F7E" w14:textId="77777777" w:rsidR="00307E79" w:rsidRPr="00692EDC" w:rsidRDefault="00996FC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ทุกโครงการที่มีการพิจารณา</w:t>
      </w:r>
      <w:r w:rsidR="00BD645C" w:rsidRPr="00692EDC">
        <w:rPr>
          <w:rFonts w:asciiTheme="minorBidi" w:hAnsiTheme="minorBidi" w:cstheme="minorBidi"/>
          <w:szCs w:val="28"/>
          <w:cs/>
        </w:rPr>
        <w:t>ว่าจะยกเว้นหรือไม่</w:t>
      </w:r>
      <w:r w:rsidRPr="00692EDC">
        <w:rPr>
          <w:rFonts w:asciiTheme="minorBidi" w:hAnsiTheme="minorBidi" w:cstheme="minorBidi"/>
          <w:szCs w:val="28"/>
          <w:cs/>
        </w:rPr>
        <w:t xml:space="preserve"> เลขานุการ</w:t>
      </w:r>
      <w:r w:rsidR="003D2B41" w:rsidRPr="00692EDC">
        <w:rPr>
          <w:rFonts w:asciiTheme="minorBidi" w:hAnsiTheme="minorBidi" w:cstheme="minorBidi"/>
          <w:szCs w:val="28"/>
          <w:cs/>
        </w:rPr>
        <w:t>จะ</w:t>
      </w:r>
      <w:r w:rsidRPr="00692EDC">
        <w:rPr>
          <w:rFonts w:asciiTheme="minorBidi" w:hAnsiTheme="minorBidi" w:cstheme="minorBidi"/>
          <w:szCs w:val="28"/>
          <w:cs/>
        </w:rPr>
        <w:t xml:space="preserve">รายงานในที่ประชุมกรรมการจริยธรรม </w:t>
      </w:r>
      <w:r w:rsidR="00624EA0" w:rsidRPr="00692EDC">
        <w:rPr>
          <w:rFonts w:asciiTheme="minorBidi" w:hAnsiTheme="minorBidi" w:cstheme="minorBidi"/>
          <w:szCs w:val="28"/>
          <w:cs/>
        </w:rPr>
        <w:t xml:space="preserve">ในเดือนต่อไป </w:t>
      </w:r>
      <w:r w:rsidRPr="00692EDC">
        <w:rPr>
          <w:rFonts w:asciiTheme="minorBidi" w:hAnsiTheme="minorBidi" w:cstheme="minorBidi"/>
          <w:szCs w:val="28"/>
          <w:cs/>
        </w:rPr>
        <w:t xml:space="preserve">ในวาระที่ </w:t>
      </w:r>
      <w:r w:rsidR="00703373" w:rsidRPr="00692EDC">
        <w:rPr>
          <w:rFonts w:asciiTheme="minorBidi" w:hAnsiTheme="minorBidi" w:cstheme="minorBidi"/>
          <w:szCs w:val="28"/>
        </w:rPr>
        <w:t>6</w:t>
      </w:r>
      <w:r w:rsidR="00025B06" w:rsidRPr="00692EDC">
        <w:rPr>
          <w:rFonts w:asciiTheme="minorBidi" w:hAnsiTheme="minorBidi" w:cstheme="minorBidi"/>
          <w:szCs w:val="28"/>
        </w:rPr>
        <w:t>.1</w:t>
      </w:r>
      <w:r w:rsidRPr="00692EDC">
        <w:rPr>
          <w:rFonts w:asciiTheme="minorBidi" w:hAnsiTheme="minorBidi" w:cstheme="minorBidi"/>
          <w:szCs w:val="28"/>
        </w:rPr>
        <w:t xml:space="preserve"> </w:t>
      </w:r>
      <w:r w:rsidRPr="00692EDC">
        <w:rPr>
          <w:rFonts w:asciiTheme="minorBidi" w:hAnsiTheme="minorBidi" w:cstheme="minorBidi"/>
          <w:szCs w:val="28"/>
          <w:cs/>
        </w:rPr>
        <w:t xml:space="preserve">ให้กรรมการได้ทราบว่าผลการพิจารณาเป็นอย่างไร </w:t>
      </w:r>
    </w:p>
    <w:p w14:paraId="424A4CA6" w14:textId="26546A76" w:rsidR="00307E79" w:rsidRPr="002D26D4" w:rsidRDefault="00624EA0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color w:val="FF0000"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t>ผู้วิจัย</w:t>
      </w:r>
      <w:r w:rsidR="00D36EE9" w:rsidRPr="00692EDC">
        <w:rPr>
          <w:rFonts w:asciiTheme="minorBidi" w:hAnsiTheme="minorBidi" w:cstheme="minorBidi"/>
          <w:szCs w:val="28"/>
          <w:cs/>
        </w:rPr>
        <w:t>ต้องส่งรายงานเมื่อมีการปรับเปลี่ยนใดๆ เกี่ยวกับงานวิจัย</w:t>
      </w:r>
      <w:r w:rsidR="00B70159" w:rsidRPr="00692EDC">
        <w:rPr>
          <w:rFonts w:asciiTheme="minorBidi" w:hAnsiTheme="minorBidi" w:cstheme="minorBidi"/>
          <w:szCs w:val="28"/>
          <w:cs/>
        </w:rPr>
        <w:t>และเมื่อ</w:t>
      </w:r>
      <w:r w:rsidR="00307E79" w:rsidRPr="00692EDC">
        <w:rPr>
          <w:rFonts w:asciiTheme="minorBidi" w:hAnsiTheme="minorBidi" w:cstheme="minorBidi"/>
          <w:szCs w:val="28"/>
          <w:cs/>
        </w:rPr>
        <w:t>ปิดโครงการวิจัย</w:t>
      </w:r>
      <w:r w:rsidR="002D26D4">
        <w:rPr>
          <w:rFonts w:asciiTheme="minorBidi" w:hAnsiTheme="minorBidi" w:cstheme="minorBidi" w:hint="cs"/>
          <w:szCs w:val="28"/>
          <w:cs/>
        </w:rPr>
        <w:t xml:space="preserve"> </w:t>
      </w:r>
      <w:r w:rsidR="002D26D4" w:rsidRPr="002D26D4">
        <w:rPr>
          <w:rFonts w:asciiTheme="minorBidi" w:hAnsiTheme="minorBidi" w:cstheme="minorBidi" w:hint="cs"/>
          <w:color w:val="FF0000"/>
          <w:szCs w:val="28"/>
          <w:cs/>
        </w:rPr>
        <w:t>แต่ไม่ต้องรายงานความก้าวหน้า</w:t>
      </w:r>
      <w:r w:rsidR="002D26D4">
        <w:rPr>
          <w:rFonts w:asciiTheme="minorBidi" w:hAnsiTheme="minorBidi" w:cstheme="minorBidi"/>
          <w:color w:val="FF0000"/>
          <w:szCs w:val="28"/>
        </w:rPr>
        <w:t xml:space="preserve"> </w:t>
      </w:r>
      <w:r w:rsidR="002D26D4" w:rsidRPr="002D26D4">
        <w:rPr>
          <w:rFonts w:asciiTheme="minorBidi" w:hAnsiTheme="minorBidi" w:cstheme="minorBidi" w:hint="cs"/>
          <w:color w:val="FF0000"/>
          <w:szCs w:val="28"/>
          <w:cs/>
        </w:rPr>
        <w:t>(</w:t>
      </w:r>
      <w:r w:rsidR="002D26D4" w:rsidRPr="002D26D4">
        <w:rPr>
          <w:rFonts w:asciiTheme="minorBidi" w:hAnsiTheme="minorBidi" w:cstheme="minorBidi"/>
          <w:color w:val="FF0000"/>
          <w:szCs w:val="28"/>
        </w:rPr>
        <w:t>Progress report</w:t>
      </w:r>
      <w:r w:rsidR="002D26D4" w:rsidRPr="002D26D4">
        <w:rPr>
          <w:rFonts w:asciiTheme="minorBidi" w:hAnsiTheme="minorBidi" w:cstheme="minorBidi" w:hint="cs"/>
          <w:color w:val="FF0000"/>
          <w:szCs w:val="28"/>
          <w:cs/>
        </w:rPr>
        <w:t>)</w:t>
      </w:r>
    </w:p>
    <w:p w14:paraId="1C0FCBAC" w14:textId="7089A9C4" w:rsidR="00307E79" w:rsidRPr="00692EDC" w:rsidRDefault="00996FC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BE2675">
        <w:rPr>
          <w:rFonts w:asciiTheme="minorBidi" w:hAnsiTheme="minorBidi" w:cstheme="minorBidi"/>
          <w:szCs w:val="28"/>
          <w:cs/>
        </w:rPr>
        <w:t>เจ้าหน้าที่สำนักงาน จัดทำสารบัญการเก็บเอกสาร โดยเก็บเอกสารโครงการวิจัยต้นฉบับ</w:t>
      </w:r>
      <w:r w:rsidR="00921C4B" w:rsidRPr="00BE2675">
        <w:rPr>
          <w:rFonts w:asciiTheme="minorBidi" w:hAnsiTheme="minorBidi" w:cstheme="minorBidi"/>
          <w:szCs w:val="28"/>
        </w:rPr>
        <w:t xml:space="preserve"> </w:t>
      </w:r>
      <w:r w:rsidR="00F82AB2" w:rsidRPr="00BE2675">
        <w:rPr>
          <w:rFonts w:asciiTheme="minorBidi" w:hAnsiTheme="minorBidi" w:cs="Cordia New"/>
          <w:noProof/>
          <w:szCs w:val="28"/>
          <w:cs/>
        </w:rPr>
        <w:t>แบบตรวจสอบการรับพิจารณาแบบยกเว้นการพิจารณาจริยธรรมการวิจัยในคน</w:t>
      </w:r>
      <w:r w:rsidR="004E7709" w:rsidRPr="00BE2675">
        <w:rPr>
          <w:rFonts w:asciiTheme="minorBidi" w:hAnsiTheme="minorBidi" w:cstheme="minorBidi" w:hint="cs"/>
          <w:noProof/>
          <w:szCs w:val="28"/>
          <w:cs/>
        </w:rPr>
        <w:t>ต้นฉบับ</w:t>
      </w:r>
      <w:r w:rsidR="00921C4B" w:rsidRPr="00BE2675">
        <w:rPr>
          <w:rFonts w:asciiTheme="minorBidi" w:hAnsiTheme="minorBidi" w:cstheme="minorBidi"/>
          <w:szCs w:val="28"/>
        </w:rPr>
        <w:t xml:space="preserve"> </w:t>
      </w:r>
      <w:r w:rsidRPr="00BE2675">
        <w:rPr>
          <w:rFonts w:asciiTheme="minorBidi" w:hAnsiTheme="minorBidi" w:cstheme="minorBidi"/>
          <w:szCs w:val="28"/>
          <w:cs/>
        </w:rPr>
        <w:t xml:space="preserve"> สำเนาจดหมาย</w:t>
      </w:r>
      <w:r w:rsidRPr="00692EDC">
        <w:rPr>
          <w:rFonts w:asciiTheme="minorBidi" w:hAnsiTheme="minorBidi" w:cstheme="minorBidi"/>
          <w:szCs w:val="28"/>
          <w:cs/>
        </w:rPr>
        <w:t>แจ้งผลและสำเนาเอกสารรับรอง</w:t>
      </w:r>
      <w:r w:rsidR="00BD645C" w:rsidRPr="00692EDC">
        <w:rPr>
          <w:rFonts w:asciiTheme="minorBidi" w:hAnsiTheme="minorBidi" w:cstheme="minorBidi"/>
          <w:szCs w:val="28"/>
          <w:cs/>
        </w:rPr>
        <w:t>การยกเว้น</w:t>
      </w:r>
      <w:r w:rsidR="00FC42E7" w:rsidRPr="00692EDC">
        <w:rPr>
          <w:rFonts w:asciiTheme="minorBidi" w:hAnsiTheme="minorBidi" w:cstheme="minorBidi"/>
          <w:szCs w:val="28"/>
          <w:cs/>
        </w:rPr>
        <w:t xml:space="preserve"> </w:t>
      </w:r>
      <w:r w:rsidRPr="00692EDC">
        <w:rPr>
          <w:rFonts w:asciiTheme="minorBidi" w:hAnsiTheme="minorBidi" w:cstheme="minorBidi"/>
          <w:szCs w:val="28"/>
          <w:cs/>
        </w:rPr>
        <w:t>จัดเก็บเข้าแฟ้มโครงการใหม่ที่ได้รับ</w:t>
      </w:r>
      <w:r w:rsidR="00BD645C" w:rsidRPr="00692EDC">
        <w:rPr>
          <w:rFonts w:asciiTheme="minorBidi" w:hAnsiTheme="minorBidi" w:cstheme="minorBidi"/>
          <w:szCs w:val="28"/>
          <w:cs/>
        </w:rPr>
        <w:t>การยกเว้น</w:t>
      </w:r>
      <w:r w:rsidRPr="00692EDC">
        <w:rPr>
          <w:rFonts w:asciiTheme="minorBidi" w:hAnsiTheme="minorBidi" w:cstheme="minorBidi"/>
          <w:szCs w:val="28"/>
          <w:cs/>
        </w:rPr>
        <w:t xml:space="preserve">แล้ว </w:t>
      </w:r>
    </w:p>
    <w:p w14:paraId="056A6A20" w14:textId="77777777" w:rsidR="00307E79" w:rsidRPr="00692EDC" w:rsidRDefault="00996FC3" w:rsidP="00307E79">
      <w:pPr>
        <w:pStyle w:val="ListParagraph"/>
        <w:numPr>
          <w:ilvl w:val="1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szCs w:val="28"/>
          <w:cs/>
        </w:rPr>
        <w:lastRenderedPageBreak/>
        <w:t>เจ้าหน้าที่สำนักงาน บันทึกประเภทการพิจารณา วันที่ได้รับการพิจารณา กรรมการผู้พิจารณ</w:t>
      </w:r>
      <w:r w:rsidR="00FC42E7" w:rsidRPr="00692EDC">
        <w:rPr>
          <w:rFonts w:asciiTheme="minorBidi" w:hAnsiTheme="minorBidi" w:cstheme="minorBidi"/>
          <w:szCs w:val="28"/>
          <w:cs/>
        </w:rPr>
        <w:t>า ผลการพิจารณา รหัสเอกสารรับรองการยกเว้น</w:t>
      </w:r>
      <w:r w:rsidRPr="00692EDC">
        <w:rPr>
          <w:rFonts w:asciiTheme="minorBidi" w:hAnsiTheme="minorBidi" w:cstheme="minorBidi"/>
          <w:szCs w:val="28"/>
          <w:cs/>
        </w:rPr>
        <w:t xml:space="preserve"> วันที่รับรอง ในฐานข้อมูลทะเบียนโครงการวิจัย และ</w:t>
      </w:r>
      <w:r w:rsidR="00CA1BB3" w:rsidRPr="00692EDC">
        <w:rPr>
          <w:rFonts w:asciiTheme="minorBidi" w:hAnsiTheme="minorBidi" w:cstheme="minorBidi"/>
          <w:szCs w:val="28"/>
          <w:cs/>
        </w:rPr>
        <w:t>แฟ้มโครงการที่ได้รับการยกเว้น</w:t>
      </w:r>
      <w:r w:rsidR="00677DF8" w:rsidRPr="00692EDC">
        <w:rPr>
          <w:rFonts w:asciiTheme="minorBidi" w:hAnsiTheme="minorBidi" w:cstheme="minorBidi"/>
          <w:szCs w:val="28"/>
          <w:cs/>
        </w:rPr>
        <w:t xml:space="preserve"> เอกสารขอปรับเปลี่ยนงานวิจัย และปิดโครงการวิจัย</w:t>
      </w:r>
    </w:p>
    <w:p w14:paraId="730CE706" w14:textId="616C97FA" w:rsidR="00307E79" w:rsidRPr="00663BAF" w:rsidRDefault="007F0899" w:rsidP="00307E79">
      <w:pPr>
        <w:pStyle w:val="ListParagraph"/>
        <w:numPr>
          <w:ilvl w:val="0"/>
          <w:numId w:val="24"/>
        </w:numPr>
        <w:rPr>
          <w:rFonts w:asciiTheme="minorBidi" w:eastAsia="Times New Roman" w:hAnsiTheme="minorBidi" w:cstheme="minorBidi"/>
          <w:b/>
          <w:bCs/>
          <w:szCs w:val="28"/>
        </w:rPr>
      </w:pPr>
      <w:r w:rsidRPr="00692EDC">
        <w:rPr>
          <w:rFonts w:asciiTheme="minorBidi" w:hAnsiTheme="minorBidi" w:cstheme="minorBidi"/>
          <w:b/>
          <w:bCs/>
          <w:noProof/>
          <w:szCs w:val="28"/>
          <w:cs/>
        </w:rPr>
        <w:t>ข้อควรระวัง/ข้อเสนอแนะ</w:t>
      </w:r>
      <w:r w:rsidR="00DA4742" w:rsidRPr="00692EDC">
        <w:rPr>
          <w:rFonts w:asciiTheme="minorBidi" w:hAnsiTheme="minorBidi" w:cstheme="minorBidi"/>
          <w:b/>
          <w:bCs/>
          <w:noProof/>
          <w:szCs w:val="28"/>
        </w:rPr>
        <w:t xml:space="preserve"> </w:t>
      </w:r>
      <w:r w:rsidR="009C6E2E" w:rsidRPr="00692EDC">
        <w:rPr>
          <w:rFonts w:asciiTheme="minorBidi" w:hAnsiTheme="minorBidi" w:cstheme="minorBidi"/>
          <w:b/>
          <w:bCs/>
          <w:noProof/>
          <w:szCs w:val="28"/>
        </w:rPr>
        <w:t>(Recommendation)</w:t>
      </w:r>
      <w:r w:rsidR="00307E79" w:rsidRPr="00692EDC">
        <w:rPr>
          <w:rFonts w:asciiTheme="minorBidi" w:hAnsiTheme="minorBidi" w:cstheme="minorBidi"/>
          <w:b/>
          <w:bCs/>
          <w:noProof/>
          <w:szCs w:val="28"/>
          <w:cs/>
        </w:rPr>
        <w:br/>
      </w:r>
      <w:r w:rsidR="00CB179F" w:rsidRPr="00692EDC">
        <w:rPr>
          <w:rFonts w:asciiTheme="minorBidi" w:hAnsiTheme="minorBidi" w:cstheme="minorBidi"/>
          <w:noProof/>
          <w:szCs w:val="28"/>
          <w:cs/>
        </w:rPr>
        <w:t>ผู้วิจัยอาจมีการเข้าใจผิด</w:t>
      </w:r>
      <w:r w:rsidR="00DB4942" w:rsidRPr="00692EDC">
        <w:rPr>
          <w:rFonts w:asciiTheme="minorBidi" w:hAnsiTheme="minorBidi" w:cstheme="minorBidi"/>
          <w:noProof/>
          <w:szCs w:val="28"/>
        </w:rPr>
        <w:t xml:space="preserve"> </w:t>
      </w:r>
      <w:r w:rsidR="00DB4942" w:rsidRPr="00692EDC">
        <w:rPr>
          <w:rFonts w:asciiTheme="minorBidi" w:hAnsiTheme="minorBidi" w:cstheme="minorBidi"/>
          <w:noProof/>
          <w:szCs w:val="28"/>
          <w:cs/>
        </w:rPr>
        <w:t xml:space="preserve">ว่าโครงการวิจัยมีลักษณะที่จะได้รับการยกเว้น หรือ ไม่ศึกษา </w:t>
      </w:r>
      <w:r w:rsidR="00DB4942" w:rsidRPr="00692EDC">
        <w:rPr>
          <w:rFonts w:asciiTheme="minorBidi" w:eastAsia="Times New Roman" w:hAnsiTheme="minorBidi" w:cstheme="minorBidi"/>
          <w:szCs w:val="28"/>
        </w:rPr>
        <w:t>“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>รายการลักษณะการวิจั</w:t>
      </w:r>
      <w:r w:rsidR="0054643B" w:rsidRPr="00692EDC">
        <w:rPr>
          <w:rFonts w:asciiTheme="minorBidi" w:eastAsia="Times New Roman" w:hAnsiTheme="minorBidi" w:cstheme="minorBidi"/>
          <w:szCs w:val="28"/>
          <w:cs/>
        </w:rPr>
        <w:t>ยที่เข้าข่ายการพิจารณาแบบเร่งด่วน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>หรือยกเว้นการพิจารณา</w:t>
      </w:r>
      <w:r w:rsidR="00DB4942" w:rsidRPr="00692EDC">
        <w:rPr>
          <w:rFonts w:asciiTheme="minorBidi" w:eastAsia="Times New Roman" w:hAnsiTheme="minorBidi" w:cstheme="minorBidi"/>
          <w:szCs w:val="28"/>
        </w:rPr>
        <w:t>”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 xml:space="preserve"> ให้เข้าใจดีก่อน และส่งโครงการเข้ามาโดยหวังว่าจะได้รับ </w:t>
      </w:r>
      <w:r w:rsidR="00DB4942" w:rsidRPr="00692EDC">
        <w:rPr>
          <w:rFonts w:asciiTheme="minorBidi" w:eastAsia="Times New Roman" w:hAnsiTheme="minorBidi" w:cstheme="minorBidi"/>
          <w:szCs w:val="28"/>
        </w:rPr>
        <w:t xml:space="preserve">COE 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 xml:space="preserve">ภายใน </w:t>
      </w:r>
      <w:r w:rsidR="00DB4942" w:rsidRPr="00692EDC">
        <w:rPr>
          <w:rFonts w:asciiTheme="minorBidi" w:eastAsia="Times New Roman" w:hAnsiTheme="minorBidi" w:cstheme="minorBidi"/>
          <w:szCs w:val="28"/>
        </w:rPr>
        <w:t>1</w:t>
      </w:r>
      <w:r w:rsidR="002D1296" w:rsidRPr="00692EDC">
        <w:rPr>
          <w:rFonts w:asciiTheme="minorBidi" w:eastAsia="Times New Roman" w:hAnsiTheme="minorBidi" w:cstheme="minorBidi"/>
          <w:szCs w:val="28"/>
        </w:rPr>
        <w:t>5</w:t>
      </w:r>
      <w:r w:rsidR="00DB4942" w:rsidRPr="00692EDC">
        <w:rPr>
          <w:rFonts w:asciiTheme="minorBidi" w:eastAsia="Times New Roman" w:hAnsiTheme="minorBidi" w:cstheme="minorBidi"/>
          <w:szCs w:val="28"/>
        </w:rPr>
        <w:t xml:space="preserve"> </w:t>
      </w:r>
      <w:r w:rsidR="00BB26F9" w:rsidRPr="00BB26F9">
        <w:rPr>
          <w:rFonts w:asciiTheme="minorBidi" w:eastAsia="Times New Roman" w:hAnsiTheme="minorBidi" w:cstheme="minorBidi" w:hint="cs"/>
          <w:color w:val="FF0000"/>
          <w:szCs w:val="28"/>
          <w:cs/>
        </w:rPr>
        <w:t>วันปฏิทิน</w:t>
      </w:r>
      <w:r w:rsidR="00DB4942" w:rsidRPr="00BB26F9">
        <w:rPr>
          <w:rFonts w:asciiTheme="minorBidi" w:eastAsia="Times New Roman" w:hAnsiTheme="minorBidi" w:cstheme="minorBidi"/>
          <w:color w:val="FF0000"/>
          <w:szCs w:val="28"/>
          <w:cs/>
        </w:rPr>
        <w:t xml:space="preserve"> 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>แต่ถ้าประธานหรือเลขานุการได้พิจารณาแล้วพบว่าไม่ใช่เป็นโครงการที่จะยกเว้นได้ โครงการนั้นจะต้องรอรับการพิจารณา</w:t>
      </w:r>
      <w:r w:rsidR="002D1296" w:rsidRPr="00692EDC">
        <w:rPr>
          <w:rFonts w:asciiTheme="minorBidi" w:eastAsia="Times New Roman" w:hAnsiTheme="minorBidi" w:cstheme="minorBidi"/>
          <w:szCs w:val="28"/>
          <w:cs/>
        </w:rPr>
        <w:t xml:space="preserve">แบบเต็มชุด 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>ซึ่งอาจทันรับการพิจารณาในเดือนถัดไป หรืออาจ</w:t>
      </w:r>
      <w:r w:rsidR="0061629A" w:rsidRPr="00692EDC">
        <w:rPr>
          <w:rFonts w:asciiTheme="minorBidi" w:eastAsia="Times New Roman" w:hAnsiTheme="minorBidi" w:cstheme="minorBidi"/>
          <w:szCs w:val="28"/>
          <w:cs/>
        </w:rPr>
        <w:t>เป็น</w:t>
      </w:r>
      <w:r w:rsidR="00DB4942" w:rsidRPr="00692EDC">
        <w:rPr>
          <w:rFonts w:asciiTheme="minorBidi" w:eastAsia="Times New Roman" w:hAnsiTheme="minorBidi" w:cstheme="minorBidi"/>
          <w:szCs w:val="28"/>
          <w:cs/>
        </w:rPr>
        <w:t>เดือนถัดออกไปอีก ซึ่ง</w:t>
      </w:r>
      <w:r w:rsidR="0061629A" w:rsidRPr="00692EDC">
        <w:rPr>
          <w:rFonts w:asciiTheme="minorBidi" w:eastAsia="Times New Roman" w:hAnsiTheme="minorBidi" w:cstheme="minorBidi"/>
          <w:szCs w:val="28"/>
          <w:cs/>
        </w:rPr>
        <w:t>จะให้โครงการดังกล่าวใช้เวลาในการพิจารณามากขึ้น</w:t>
      </w:r>
    </w:p>
    <w:p w14:paraId="1E0F4344" w14:textId="77777777" w:rsidR="00663BAF" w:rsidRPr="00663BAF" w:rsidRDefault="00663BAF" w:rsidP="00663BAF">
      <w:pPr>
        <w:pStyle w:val="ListParagraph"/>
        <w:rPr>
          <w:rFonts w:asciiTheme="minorBidi" w:eastAsia="Times New Roman" w:hAnsiTheme="minorBidi" w:cstheme="minorBidi"/>
          <w:b/>
          <w:bCs/>
          <w:sz w:val="14"/>
          <w:szCs w:val="14"/>
        </w:rPr>
      </w:pPr>
    </w:p>
    <w:p w14:paraId="42B9AA3C" w14:textId="12AF0595" w:rsidR="00DB04AD" w:rsidRPr="00692EDC" w:rsidRDefault="00F0692B" w:rsidP="00307E79">
      <w:pPr>
        <w:rPr>
          <w:rFonts w:asciiTheme="minorBidi" w:hAnsiTheme="minorBidi" w:cstheme="minorBidi"/>
          <w:b/>
          <w:bCs/>
          <w:noProof/>
          <w:u w:val="single"/>
        </w:rPr>
      </w:pPr>
      <w:r w:rsidRPr="00692EDC">
        <w:rPr>
          <w:rFonts w:asciiTheme="minorBidi" w:hAnsiTheme="minorBidi" w:cstheme="minorBidi"/>
          <w:b/>
          <w:bCs/>
          <w:noProof/>
          <w:u w:val="single"/>
        </w:rPr>
        <w:t>7.</w:t>
      </w:r>
      <w:r w:rsidR="00DA4742" w:rsidRPr="00692EDC">
        <w:rPr>
          <w:rFonts w:asciiTheme="minorBidi" w:hAnsiTheme="minorBidi" w:cstheme="minorBidi"/>
          <w:b/>
          <w:bCs/>
          <w:noProof/>
          <w:u w:val="single"/>
        </w:rPr>
        <w:t xml:space="preserve"> </w:t>
      </w:r>
      <w:r w:rsidR="00790000" w:rsidRPr="00692EDC">
        <w:rPr>
          <w:rFonts w:asciiTheme="minorBidi" w:hAnsiTheme="minorBidi" w:cstheme="minorBidi"/>
          <w:b/>
          <w:bCs/>
          <w:noProof/>
          <w:u w:val="single"/>
          <w:cs/>
        </w:rPr>
        <w:t xml:space="preserve">ผังงาน </w:t>
      </w:r>
      <w:r w:rsidR="0090269A" w:rsidRPr="00692EDC">
        <w:rPr>
          <w:rFonts w:asciiTheme="minorBidi" w:hAnsiTheme="minorBidi" w:cstheme="minorBidi"/>
          <w:b/>
          <w:bCs/>
          <w:noProof/>
          <w:u w:val="single"/>
        </w:rPr>
        <w:t>(Workflow</w:t>
      </w:r>
      <w:r w:rsidR="00790000" w:rsidRPr="00692EDC">
        <w:rPr>
          <w:rFonts w:asciiTheme="minorBidi" w:hAnsiTheme="minorBidi" w:cstheme="minorBidi"/>
          <w:b/>
          <w:bCs/>
          <w:noProof/>
          <w:u w:val="single"/>
        </w:rPr>
        <w:t>)</w:t>
      </w:r>
    </w:p>
    <w:p w14:paraId="07815AF5" w14:textId="249C2624" w:rsidR="00F0692B" w:rsidRPr="00692EDC" w:rsidRDefault="0016046F" w:rsidP="00307E79">
      <w:pPr>
        <w:rPr>
          <w:rFonts w:asciiTheme="minorBidi" w:hAnsiTheme="minorBidi" w:cstheme="minorBidi"/>
          <w:noProof/>
        </w:rPr>
      </w:pPr>
      <w:r w:rsidRPr="00692EDC">
        <w:rPr>
          <w:rFonts w:asciiTheme="minorBidi" w:hAnsiTheme="minorBidi" w:cstheme="minorBidi"/>
          <w:noProof/>
        </w:rPr>
        <mc:AlternateContent>
          <mc:Choice Requires="wpc">
            <w:drawing>
              <wp:inline distT="0" distB="0" distL="0" distR="0" wp14:anchorId="1CE56E83" wp14:editId="618013BD">
                <wp:extent cx="5777010" cy="6562724"/>
                <wp:effectExtent l="0" t="0" r="0" b="10160"/>
                <wp:docPr id="68" name="Canvas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569" y="748355"/>
                            <a:ext cx="2858134" cy="596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59F24" w14:textId="77777777" w:rsidR="0016046F" w:rsidRPr="003A4CB8" w:rsidRDefault="0016046F" w:rsidP="0016046F">
                              <w:pPr>
                                <w:pStyle w:val="Normal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Cordia New" w:eastAsia="Calibri" w:hAnsi="Cordia New" w:cs="Cordia New"/>
                                </w:rPr>
                              </w:pPr>
                              <w:r w:rsidRPr="003A4CB8">
                                <w:rPr>
                                  <w:rFonts w:ascii="Cordia New" w:eastAsia="Calibri" w:hAnsi="Cordia New" w:cs="Cordia New"/>
                                  <w:cs/>
                                </w:rPr>
                                <w:t>เจ้าหน้าที่คณะกรรมการจริยธรรมการวิจัยฯ</w:t>
                              </w:r>
                            </w:p>
                            <w:p w14:paraId="1866E49F" w14:textId="77777777" w:rsidR="0016046F" w:rsidRPr="003A4CB8" w:rsidRDefault="0016046F" w:rsidP="0016046F">
                              <w:pPr>
                                <w:pStyle w:val="NormalWeb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 w:line="260" w:lineRule="exact"/>
                                <w:rPr>
                                  <w:rFonts w:ascii="Cordia New" w:hAnsi="Cordia New" w:cs="Cordia New"/>
                                </w:rPr>
                              </w:pPr>
                              <w:r w:rsidRPr="003A4CB8">
                                <w:rPr>
                                  <w:rFonts w:ascii="Cordia New" w:hAnsi="Cordia New" w:cs="Cordia New"/>
                                  <w:cs/>
                                </w:rPr>
                                <w:t>ตรวจสอบจำนวนเอกสาร</w:t>
                              </w:r>
                            </w:p>
                            <w:p w14:paraId="3E5D789C" w14:textId="77777777" w:rsidR="0016046F" w:rsidRPr="003A4CB8" w:rsidRDefault="0016046F" w:rsidP="0016046F">
                              <w:pPr>
                                <w:pStyle w:val="NormalWeb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 w:line="260" w:lineRule="exact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 w:rsidRPr="003A4CB8">
                                <w:rPr>
                                  <w:rFonts w:ascii="Cordia New" w:hAnsi="Cordia New" w:cs="Cordia New"/>
                                  <w:cs/>
                                </w:rPr>
                                <w:t>ตรวจสอบความถูกต้องของเอกสาร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570" y="5"/>
                            <a:ext cx="2858004" cy="619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8DDA4" w14:textId="77777777" w:rsidR="0016046F" w:rsidRPr="00014C7E" w:rsidRDefault="0016046F" w:rsidP="0016046F">
                              <w:pPr>
                                <w:pStyle w:val="Normal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</w:rPr>
                              </w:pPr>
                              <w:r w:rsidRPr="00014C7E">
                                <w:rPr>
                                  <w:rFonts w:ascii="Cordia New" w:eastAsia="Calibri" w:hAnsi="Cordia New" w:cs="Cordia New"/>
                                  <w:b/>
                                  <w:bCs/>
                                  <w:cs/>
                                </w:rPr>
                                <w:t>ผู้วิจัย</w:t>
                              </w:r>
                            </w:p>
                            <w:p w14:paraId="5A8B9A05" w14:textId="77777777" w:rsidR="0016046F" w:rsidRPr="003A4CB8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line="260" w:lineRule="exact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ศึกษาคุณสมบัติของ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 xml:space="preserve">exemption review </w:t>
                              </w:r>
                            </w:p>
                            <w:p w14:paraId="38A0898F" w14:textId="77777777" w:rsidR="0016046F" w:rsidRPr="000A66B4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line="260" w:lineRule="exact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กรอกข้อมูลใน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 xml:space="preserve">Submission form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583" y="1584403"/>
                            <a:ext cx="1184400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A0154" w14:textId="77777777" w:rsidR="0016046F" w:rsidRPr="003A4CB8" w:rsidRDefault="0016046F" w:rsidP="0016046F">
                              <w:pPr>
                                <w:jc w:val="center"/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ครบถ้วนถูกต้อง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8485" y="1594202"/>
                            <a:ext cx="1185177" cy="312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1A6D8" w14:textId="77777777" w:rsidR="0016046F" w:rsidRPr="003A4CB8" w:rsidRDefault="0016046F" w:rsidP="0016046F">
                              <w:pPr>
                                <w:jc w:val="center"/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ไม่ครบถ้วนไม่ถูกต้อง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323" y="2015207"/>
                            <a:ext cx="2438471" cy="596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A7034" w14:textId="77777777" w:rsidR="0016046F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360" w:hanging="274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ออกรหัสโครงการ</w:t>
                              </w:r>
                            </w:p>
                            <w:p w14:paraId="42FF7386" w14:textId="77777777" w:rsidR="0016046F" w:rsidRPr="009325A7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360" w:hanging="274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9325A7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ลงใน </w:t>
                              </w:r>
                              <w:r w:rsidRPr="009325A7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>Registration</w:t>
                              </w:r>
                            </w:p>
                            <w:p w14:paraId="5CFFC69A" w14:textId="003E23EB" w:rsidR="0016046F" w:rsidRPr="00BB26F9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360" w:hanging="274"/>
                                <w:rPr>
                                  <w:rFonts w:eastAsia="Times New Roman" w:cs="Cordia New"/>
                                  <w:strike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ส่งเลขานุการ</w:t>
                              </w:r>
                              <w:r w:rsidRPr="004754D5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ภายใน </w:t>
                              </w:r>
                              <w:r w:rsidRPr="004754D5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 xml:space="preserve">3 </w:t>
                              </w:r>
                              <w:r w:rsidRPr="004754D5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วัน</w:t>
                              </w:r>
                              <w:r w:rsidR="004754D5" w:rsidRPr="004754D5">
                                <w:rPr>
                                  <w:rFonts w:eastAsia="Times New Roman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ปฏิทิน</w:t>
                              </w:r>
                              <w:r w:rsidRPr="004754D5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ตั้งแต่ผู้วิจัยส่งมา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3830147"/>
                            <a:ext cx="2171699" cy="51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2E380" w14:textId="77777777" w:rsidR="0016046F" w:rsidRPr="009325A7" w:rsidRDefault="0016046F" w:rsidP="0016046F">
                              <w:pPr>
                                <w:jc w:val="center"/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ประธานกรรมการจริยธรรม</w:t>
                              </w:r>
                              <w:r w:rsidRPr="009325A7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พิจารณา</w:t>
                              </w:r>
                              <w:r>
                                <w:rPr>
                                  <w:rFonts w:eastAsia="Times New Roman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9325A7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ลงนามจดหมายแจ้งผล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4493029"/>
                            <a:ext cx="2304739" cy="1069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E925E" w14:textId="77777777" w:rsidR="0016046F" w:rsidRPr="00014C7E" w:rsidRDefault="0016046F" w:rsidP="0016046F">
                              <w:pPr>
                                <w:spacing w:line="260" w:lineRule="exact"/>
                                <w:jc w:val="center"/>
                                <w:rPr>
                                  <w:rFonts w:eastAsia="Times New Roman" w:cs="Cordia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14C7E">
                                <w:rPr>
                                  <w:rFonts w:eastAsia="Times New Roman" w:cs="Cordi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เจ้าหน้าที่</w:t>
                              </w:r>
                            </w:p>
                            <w:p w14:paraId="35921D6E" w14:textId="77777777" w:rsidR="0016046F" w:rsidRPr="003A4CB8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270" w:hanging="180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ส่งจดหมายแจ้งผลถึงผู้วิจัย</w:t>
                              </w:r>
                            </w:p>
                            <w:p w14:paraId="417FD369" w14:textId="335B2A42" w:rsidR="0016046F" w:rsidRPr="003A4CB8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270" w:hanging="180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ออกใบ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 xml:space="preserve">COE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ภายใน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 xml:space="preserve">15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วัน</w:t>
                              </w:r>
                              <w:r w:rsidR="00BB26F9" w:rsidRPr="00BB26F9">
                                <w:rPr>
                                  <w:rFonts w:eastAsia="Times New Roman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ปฏิทิน</w:t>
                              </w:r>
                              <w:r w:rsidR="00BB26F9">
                                <w:rPr>
                                  <w:rFonts w:eastAsia="Times New Roman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ตั้งแต่ผู้วิจัยส่งโครงการเข้ามา</w:t>
                              </w:r>
                            </w:p>
                            <w:p w14:paraId="5FDE43CD" w14:textId="77777777" w:rsidR="0016046F" w:rsidRPr="003A4CB8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270" w:hanging="180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ใส่ใน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 xml:space="preserve">Agenda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เพื่อเข้าประชุมรับรองครั้งต่อไป</w:t>
                              </w:r>
                            </w:p>
                            <w:p w14:paraId="6CDBF573" w14:textId="77777777" w:rsidR="0016046F" w:rsidRPr="003A4CB8" w:rsidRDefault="0016046F" w:rsidP="0016046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260" w:lineRule="exact"/>
                                <w:ind w:left="270" w:hanging="180"/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เก็บในแฟ้ม </w:t>
                              </w:r>
                              <w:r w:rsidRPr="003A4CB8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>Exemption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91" y="2724702"/>
                            <a:ext cx="2438043" cy="442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41EC8" w14:textId="77777777" w:rsidR="0016046F" w:rsidRPr="007B27C0" w:rsidRDefault="0016046F" w:rsidP="0016046F">
                              <w:pPr>
                                <w:spacing w:line="260" w:lineRule="exact"/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B27C0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 xml:space="preserve">เลขานุการพิจารณาลักษณะโครงการที่สามารถได้รับการพิจารณาแบบ </w:t>
                              </w:r>
                              <w:r w:rsidRPr="007B27C0"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  <w:t>Exemption review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493330" y="3420831"/>
                            <a:ext cx="2529731" cy="2778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FDCEFA" w14:textId="77777777" w:rsidR="0016046F" w:rsidRPr="007B27C0" w:rsidRDefault="0016046F" w:rsidP="0016046F">
                              <w:pPr>
                                <w:jc w:val="center"/>
                                <w:rPr>
                                  <w:rFonts w:eastAsia="Times New Roman" w:cs="Cordia New"/>
                                  <w:sz w:val="24"/>
                                  <w:szCs w:val="24"/>
                                </w:rPr>
                              </w:pPr>
                              <w:r w:rsidRPr="00473F58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ลักษณะไม่</w:t>
                              </w:r>
                              <w:r w:rsidRPr="00692EDC"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  <w:t>ถูกต้อง</w:t>
                              </w:r>
                              <w:r w:rsidRPr="00692EDC">
                                <w:rPr>
                                  <w:rFonts w:eastAsia="Times New Roman" w:cs="Cordia New" w:hint="cs"/>
                                  <w:sz w:val="24"/>
                                  <w:szCs w:val="24"/>
                                  <w:cs/>
                                </w:rPr>
                                <w:t xml:space="preserve"> ไม่อยู่ในเกณฑ์ยกเว้นการพิจารณา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12" y="3421402"/>
                            <a:ext cx="2171699" cy="2658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FA0B02" w14:textId="77777777" w:rsidR="0016046F" w:rsidRPr="00692EDC" w:rsidRDefault="0016046F" w:rsidP="0016046F">
                              <w:pPr>
                                <w:spacing w:line="260" w:lineRule="exact"/>
                                <w:jc w:val="center"/>
                                <w:rPr>
                                  <w:rFonts w:eastAsia="Times New Roman" w:cs="Cordi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92EDC">
                                <w:rPr>
                                  <w:rFonts w:eastAsia="Times New Roman" w:cs="Cordia New" w:hint="cs"/>
                                  <w:sz w:val="24"/>
                                  <w:szCs w:val="24"/>
                                  <w:cs/>
                                </w:rPr>
                                <w:t>อยู่ในเกณฑ์ยกเว้นการพิจารณา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082578" y="3834453"/>
                            <a:ext cx="1416323" cy="5227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8542C9" w14:textId="77777777" w:rsidR="0016046F" w:rsidRPr="00692EDC" w:rsidRDefault="0016046F" w:rsidP="0016046F">
                              <w:pPr>
                                <w:spacing w:line="260" w:lineRule="exact"/>
                                <w:jc w:val="center"/>
                                <w:rPr>
                                  <w:rFonts w:cs="Cordia New"/>
                                  <w:sz w:val="24"/>
                                  <w:szCs w:val="24"/>
                                </w:rPr>
                              </w:pPr>
                              <w:r w:rsidRPr="00692EDC">
                                <w:rPr>
                                  <w:rFonts w:cs="Cordia New"/>
                                  <w:sz w:val="24"/>
                                  <w:szCs w:val="24"/>
                                </w:rPr>
                                <w:t>Full board review /</w:t>
                              </w:r>
                            </w:p>
                            <w:p w14:paraId="59600AE9" w14:textId="77777777" w:rsidR="0016046F" w:rsidRPr="00692EDC" w:rsidRDefault="0016046F" w:rsidP="0016046F">
                              <w:pPr>
                                <w:spacing w:line="260" w:lineRule="exact"/>
                                <w:jc w:val="center"/>
                                <w:rPr>
                                  <w:rFonts w:cs="Cordia New"/>
                                  <w:sz w:val="24"/>
                                  <w:szCs w:val="24"/>
                                </w:rPr>
                              </w:pPr>
                              <w:r w:rsidRPr="00692EDC">
                                <w:rPr>
                                  <w:rFonts w:cs="Cordia New"/>
                                  <w:sz w:val="24"/>
                                  <w:szCs w:val="24"/>
                                </w:rPr>
                                <w:t xml:space="preserve">Expedited Review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3127916" y="619028"/>
                            <a:ext cx="0" cy="12936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3127731" y="1344628"/>
                            <a:ext cx="185" cy="12904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2334184" y="1473679"/>
                            <a:ext cx="161827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2331450" y="1473679"/>
                            <a:ext cx="2608" cy="1107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3953881" y="1473689"/>
                            <a:ext cx="179" cy="1190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flipH="1">
                            <a:off x="2289175" y="1896794"/>
                            <a:ext cx="1" cy="11836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flipH="1">
                            <a:off x="2289167" y="2612090"/>
                            <a:ext cx="8" cy="11186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2289167" y="3167251"/>
                            <a:ext cx="0" cy="11966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V="1">
                            <a:off x="1031328" y="3286955"/>
                            <a:ext cx="2761187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 flipH="1">
                            <a:off x="1038373" y="3687141"/>
                            <a:ext cx="1" cy="14303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 flipH="1">
                            <a:off x="1002103" y="4341188"/>
                            <a:ext cx="1" cy="1521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3789103" y="3698665"/>
                            <a:ext cx="0" cy="13140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" name="Elbow Connector 64"/>
                        <wps:cNvCnPr/>
                        <wps:spPr>
                          <a:xfrm rot="16200000" flipV="1">
                            <a:off x="4011000" y="858087"/>
                            <a:ext cx="1388586" cy="291437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1029432" y="3286826"/>
                            <a:ext cx="0" cy="13528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3792515" y="3292267"/>
                            <a:ext cx="0" cy="12988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4573662" y="1698113"/>
                            <a:ext cx="277347" cy="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Text Box 37"/>
                        <wps:cNvSpPr txBox="1"/>
                        <wps:spPr>
                          <a:xfrm>
                            <a:off x="312" y="5800165"/>
                            <a:ext cx="4558936" cy="7607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CF2268" w14:textId="73EEDBBD" w:rsidR="00E42D13" w:rsidRPr="00014C7E" w:rsidRDefault="00E42D13" w:rsidP="00577D38">
                              <w:pPr>
                                <w:pStyle w:val="NormalWeb"/>
                                <w:spacing w:before="0" w:beforeAutospacing="0" w:after="0" w:afterAutospacing="0" w:line="260" w:lineRule="exact"/>
                                <w:rPr>
                                  <w:rFonts w:ascii="Cordia New" w:eastAsia="Cordia New" w:hAnsi="Cordia New" w:cs="Cordia New"/>
                                  <w:b/>
                                  <w:bCs/>
                                  <w:color w:val="FF0000"/>
                                </w:rPr>
                              </w:pPr>
                              <w:r w:rsidRPr="00014C7E">
                                <w:rPr>
                                  <w:rFonts w:ascii="Cordia New" w:eastAsia="Cordia New" w:hAnsi="Cordia New" w:cs="Cordia New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ผู้วิจัย</w:t>
                              </w:r>
                            </w:p>
                            <w:p w14:paraId="321DBF4B" w14:textId="060DD07B" w:rsidR="00E42D13" w:rsidRPr="00A87C90" w:rsidRDefault="00E42D13" w:rsidP="00E42D13">
                              <w:pPr>
                                <w:spacing w:line="276" w:lineRule="auto"/>
                                <w:rPr>
                                  <w:rFonts w:eastAsia="Times New Roman" w:cs="Cordia New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87C90">
                                <w:rPr>
                                  <w:rFonts w:eastAsia="Times New Roman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-  </w:t>
                              </w:r>
                              <w:r w:rsidRPr="00A87C90">
                                <w:rPr>
                                  <w:rFonts w:eastAsia="Times New Roman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กรณีที่มีการ</w:t>
                              </w:r>
                              <w:r w:rsidRPr="00A87C90">
                                <w:rPr>
                                  <w:rFonts w:eastAsia="Times New Roman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เปลี่ยนแปลงโครงการวิจัย  ให้ผู้วิจัยยื่นขอแก้ไขโครงร่างวิจัยเพิ่มเติม </w:t>
                              </w:r>
                              <w:r w:rsidRPr="00A87C90">
                                <w:rPr>
                                  <w:rFonts w:eastAsia="Times New Roman" w:cs="Cordia New"/>
                                  <w:color w:val="FF0000"/>
                                  <w:sz w:val="24"/>
                                  <w:szCs w:val="24"/>
                                </w:rPr>
                                <w:t>(Protocol amendment)</w:t>
                              </w:r>
                              <w:r w:rsidRPr="00A87C90">
                                <w:rPr>
                                  <w:rFonts w:eastAsia="Times New Roman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43A33CC9" w14:textId="33E79A88" w:rsidR="00E42D13" w:rsidRPr="00A87C90" w:rsidRDefault="00E42D13" w:rsidP="00E42D13">
                              <w:pPr>
                                <w:pStyle w:val="NormalWeb"/>
                                <w:spacing w:before="0" w:beforeAutospacing="0" w:after="0" w:afterAutospacing="0" w:line="260" w:lineRule="exact"/>
                                <w:rPr>
                                  <w:rFonts w:ascii="Cordia New" w:eastAsia="Times New Roman" w:hAnsi="Cordia New" w:cs="Cordia New"/>
                                  <w:color w:val="FF0000"/>
                                  <w:cs/>
                                </w:rPr>
                              </w:pPr>
                              <w:r w:rsidRPr="00A87C90">
                                <w:rPr>
                                  <w:rFonts w:ascii="Cordia New" w:eastAsia="Times New Roman" w:hAnsi="Cordia New" w:cs="Cordia New" w:hint="cs"/>
                                  <w:color w:val="FF0000"/>
                                  <w:cs/>
                                </w:rPr>
                                <w:t>-  เมื่อสิ้นสุดการศึกษาวิจัย ให้ผู้วิจัยแจ้งขอปิดโครงการวิจัยและส่งรายงานสรุปผลการวิจัย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1076247" y="5562597"/>
                            <a:ext cx="1" cy="252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E56E83" id="Canvas 68" o:spid="_x0000_s1026" editas="canvas" style="width:454.9pt;height:516.75pt;mso-position-horizontal-relative:char;mso-position-vertical-relative:line" coordsize="57765,6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765;height:656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7015;top:7483;width:28582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14:paraId="01759F24" w14:textId="77777777" w:rsidR="0016046F" w:rsidRPr="003A4CB8" w:rsidRDefault="0016046F" w:rsidP="0016046F">
                        <w:pPr>
                          <w:pStyle w:val="NormalWeb"/>
                          <w:spacing w:before="0" w:beforeAutospacing="0" w:after="0" w:afterAutospacing="0" w:line="260" w:lineRule="exact"/>
                          <w:jc w:val="center"/>
                          <w:rPr>
                            <w:rFonts w:ascii="Cordia New" w:eastAsia="Calibri" w:hAnsi="Cordia New" w:cs="Cordia New"/>
                          </w:rPr>
                        </w:pPr>
                        <w:r w:rsidRPr="003A4CB8">
                          <w:rPr>
                            <w:rFonts w:ascii="Cordia New" w:eastAsia="Calibri" w:hAnsi="Cordia New" w:cs="Cordia New"/>
                            <w:cs/>
                          </w:rPr>
                          <w:t>เจ้าหน้าที่คณะกรรมการจริยธรรมการวิจัยฯ</w:t>
                        </w:r>
                      </w:p>
                      <w:p w14:paraId="1866E49F" w14:textId="77777777" w:rsidR="0016046F" w:rsidRPr="003A4CB8" w:rsidRDefault="0016046F" w:rsidP="0016046F">
                        <w:pPr>
                          <w:pStyle w:val="NormalWeb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 w:line="260" w:lineRule="exact"/>
                          <w:rPr>
                            <w:rFonts w:ascii="Cordia New" w:hAnsi="Cordia New" w:cs="Cordia New"/>
                          </w:rPr>
                        </w:pPr>
                        <w:r w:rsidRPr="003A4CB8">
                          <w:rPr>
                            <w:rFonts w:ascii="Cordia New" w:hAnsi="Cordia New" w:cs="Cordia New"/>
                            <w:cs/>
                          </w:rPr>
                          <w:t>ตรวจสอบจำนวนเอกสาร</w:t>
                        </w:r>
                      </w:p>
                      <w:p w14:paraId="3E5D789C" w14:textId="77777777" w:rsidR="0016046F" w:rsidRPr="003A4CB8" w:rsidRDefault="0016046F" w:rsidP="0016046F">
                        <w:pPr>
                          <w:pStyle w:val="NormalWeb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 w:line="260" w:lineRule="exact"/>
                          <w:rPr>
                            <w:rFonts w:ascii="Cordia New" w:hAnsi="Cordia New" w:cs="Cordia New"/>
                            <w:cs/>
                          </w:rPr>
                        </w:pPr>
                        <w:r w:rsidRPr="003A4CB8">
                          <w:rPr>
                            <w:rFonts w:ascii="Cordia New" w:hAnsi="Cordia New" w:cs="Cordia New"/>
                            <w:cs/>
                          </w:rPr>
                          <w:t>ตรวจสอบความถูกต้องของเอกสาร</w:t>
                        </w:r>
                      </w:p>
                    </w:txbxContent>
                  </v:textbox>
                </v:shape>
                <v:shape id="Text Box 2" o:spid="_x0000_s1029" type="#_x0000_t202" style="position:absolute;left:17015;width:28580;height:6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2E8DDA4" w14:textId="77777777" w:rsidR="0016046F" w:rsidRPr="00014C7E" w:rsidRDefault="0016046F" w:rsidP="0016046F">
                        <w:pPr>
                          <w:pStyle w:val="NormalWeb"/>
                          <w:spacing w:before="0" w:beforeAutospacing="0" w:after="0" w:afterAutospacing="0" w:line="260" w:lineRule="exact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</w:rPr>
                        </w:pPr>
                        <w:r w:rsidRPr="00014C7E">
                          <w:rPr>
                            <w:rFonts w:ascii="Cordia New" w:eastAsia="Calibri" w:hAnsi="Cordia New" w:cs="Cordia New"/>
                            <w:b/>
                            <w:bCs/>
                            <w:cs/>
                          </w:rPr>
                          <w:t>ผู้วิจัย</w:t>
                        </w:r>
                      </w:p>
                      <w:p w14:paraId="5A8B9A05" w14:textId="77777777" w:rsidR="0016046F" w:rsidRPr="003A4CB8" w:rsidRDefault="0016046F" w:rsidP="0016046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line="260" w:lineRule="exact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ศึกษาคุณสมบัติของ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 xml:space="preserve">exemption review </w:t>
                        </w:r>
                      </w:p>
                      <w:p w14:paraId="38A0898F" w14:textId="77777777" w:rsidR="0016046F" w:rsidRPr="000A66B4" w:rsidRDefault="0016046F" w:rsidP="0016046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line="260" w:lineRule="exact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กรอกข้อมูลใน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 xml:space="preserve">Submission form </w:t>
                        </w:r>
                      </w:p>
                    </w:txbxContent>
                  </v:textbox>
                </v:shape>
                <v:shape id="Text Box 2" o:spid="_x0000_s1030" type="#_x0000_t202" style="position:absolute;left:16955;top:15844;width:1184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01CA0154" w14:textId="77777777" w:rsidR="0016046F" w:rsidRPr="003A4CB8" w:rsidRDefault="0016046F" w:rsidP="0016046F">
                        <w:pPr>
                          <w:jc w:val="center"/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ครบถ้วนถูกต้อง</w:t>
                        </w:r>
                      </w:p>
                    </w:txbxContent>
                  </v:textbox>
                </v:shape>
                <v:shape id="Text Box 2" o:spid="_x0000_s1031" type="#_x0000_t202" style="position:absolute;left:33884;top:15942;width:118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3DA1A6D8" w14:textId="77777777" w:rsidR="0016046F" w:rsidRPr="003A4CB8" w:rsidRDefault="0016046F" w:rsidP="0016046F">
                        <w:pPr>
                          <w:jc w:val="center"/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ไม่ครบถ้วนไม่ถูกต้อง</w:t>
                        </w:r>
                      </w:p>
                    </w:txbxContent>
                  </v:textbox>
                </v:shape>
                <v:shape id="Text Box 2" o:spid="_x0000_s1032" type="#_x0000_t202" style="position:absolute;left:11873;top:20152;width:24384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">
                  <v:textbox style="mso-fit-shape-to-text:t">
                    <w:txbxContent>
                      <w:p w14:paraId="7D8A7034" w14:textId="77777777" w:rsidR="0016046F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360" w:hanging="274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ออกรหัสโครงการ</w:t>
                        </w:r>
                      </w:p>
                      <w:p w14:paraId="42FF7386" w14:textId="77777777" w:rsidR="0016046F" w:rsidRPr="009325A7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360" w:hanging="274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9325A7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ลงใน </w:t>
                        </w:r>
                        <w:r w:rsidRPr="009325A7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>Registration</w:t>
                        </w:r>
                      </w:p>
                      <w:p w14:paraId="5CFFC69A" w14:textId="003E23EB" w:rsidR="0016046F" w:rsidRPr="00BB26F9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360" w:hanging="274"/>
                          <w:rPr>
                            <w:rFonts w:eastAsia="Times New Roman" w:cs="Cordia New"/>
                            <w:strike/>
                            <w:sz w:val="24"/>
                            <w:szCs w:val="24"/>
                            <w:cs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ส่งเลขานุการ</w:t>
                        </w:r>
                        <w:r w:rsidRPr="004754D5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ภายใน </w:t>
                        </w:r>
                        <w:r w:rsidRPr="004754D5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 xml:space="preserve">3 </w:t>
                        </w:r>
                        <w:r w:rsidRPr="004754D5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วัน</w:t>
                        </w:r>
                        <w:r w:rsidR="004754D5" w:rsidRPr="004754D5">
                          <w:rPr>
                            <w:rFonts w:eastAsia="Times New Roman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ปฏิทิน</w:t>
                        </w:r>
                        <w:r w:rsidRPr="004754D5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ตั้งแต่ผู้วิจัยส่งมา</w:t>
                        </w:r>
                      </w:p>
                    </w:txbxContent>
                  </v:textbox>
                </v:shape>
                <v:shape id="Text Box 2" o:spid="_x0000_s1033" type="#_x0000_t202" style="position:absolute;left:3;top:38301;width:21717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B72E380" w14:textId="77777777" w:rsidR="0016046F" w:rsidRPr="009325A7" w:rsidRDefault="0016046F" w:rsidP="0016046F">
                        <w:pPr>
                          <w:jc w:val="center"/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ประธานกรรมการจริยธรรม</w:t>
                        </w:r>
                        <w:r w:rsidRPr="009325A7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พิจารณา</w:t>
                        </w:r>
                        <w:r>
                          <w:rPr>
                            <w:rFonts w:eastAsia="Times New Roman" w:cs="Cordia New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9325A7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ลงนามจดหมายแจ้งผล</w:t>
                        </w:r>
                      </w:p>
                    </w:txbxContent>
                  </v:textbox>
                </v:shape>
                <v:shape id="Text Box 2" o:spid="_x0000_s1034" type="#_x0000_t202" style="position:absolute;left:3;top:44930;width:23047;height:10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618E925E" w14:textId="77777777" w:rsidR="0016046F" w:rsidRPr="00014C7E" w:rsidRDefault="0016046F" w:rsidP="0016046F">
                        <w:pPr>
                          <w:spacing w:line="260" w:lineRule="exact"/>
                          <w:jc w:val="center"/>
                          <w:rPr>
                            <w:rFonts w:eastAsia="Times New Roman" w:cs="Cordia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14C7E">
                          <w:rPr>
                            <w:rFonts w:eastAsia="Times New Roman" w:cs="Cordia New"/>
                            <w:b/>
                            <w:bCs/>
                            <w:sz w:val="24"/>
                            <w:szCs w:val="24"/>
                            <w:cs/>
                          </w:rPr>
                          <w:t>เจ้าหน้าที่</w:t>
                        </w:r>
                      </w:p>
                      <w:p w14:paraId="35921D6E" w14:textId="77777777" w:rsidR="0016046F" w:rsidRPr="003A4CB8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270" w:hanging="180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ส่งจดหมายแจ้งผลถึงผู้วิจัย</w:t>
                        </w:r>
                      </w:p>
                      <w:p w14:paraId="417FD369" w14:textId="335B2A42" w:rsidR="0016046F" w:rsidRPr="003A4CB8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270" w:hanging="180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ออกใบ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 xml:space="preserve">COE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ภายใน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 xml:space="preserve">15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วัน</w:t>
                        </w:r>
                        <w:r w:rsidR="00BB26F9" w:rsidRPr="00BB26F9">
                          <w:rPr>
                            <w:rFonts w:eastAsia="Times New Roman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ปฏิทิน</w:t>
                        </w:r>
                        <w:r w:rsidR="00BB26F9">
                          <w:rPr>
                            <w:rFonts w:eastAsia="Times New Roman" w:cs="Cordia New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ตั้งแต่ผู้วิจัยส่งโครงการเข้ามา</w:t>
                        </w:r>
                      </w:p>
                      <w:p w14:paraId="5FDE43CD" w14:textId="77777777" w:rsidR="0016046F" w:rsidRPr="003A4CB8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270" w:hanging="180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ใส่ใน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 xml:space="preserve">Agenda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เพื่อเข้าประชุมรับรองครั้งต่อไป</w:t>
                        </w:r>
                      </w:p>
                      <w:p w14:paraId="6CDBF573" w14:textId="77777777" w:rsidR="0016046F" w:rsidRPr="003A4CB8" w:rsidRDefault="0016046F" w:rsidP="0016046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260" w:lineRule="exact"/>
                          <w:ind w:left="270" w:hanging="180"/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</w:pP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เก็บในแฟ้ม </w:t>
                        </w:r>
                        <w:r w:rsidRPr="003A4CB8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>Exemption</w:t>
                        </w:r>
                      </w:p>
                    </w:txbxContent>
                  </v:textbox>
                </v:shape>
                <v:shape id="Text Box 2" o:spid="_x0000_s1035" type="#_x0000_t202" style="position:absolute;left:11874;top:27247;width:24381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4D641EC8" w14:textId="77777777" w:rsidR="0016046F" w:rsidRPr="007B27C0" w:rsidRDefault="0016046F" w:rsidP="0016046F">
                        <w:pPr>
                          <w:spacing w:line="260" w:lineRule="exact"/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</w:pPr>
                        <w:r w:rsidRPr="007B27C0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 xml:space="preserve">เลขานุการพิจารณาลักษณะโครงการที่สามารถได้รับการพิจารณาแบบ </w:t>
                        </w:r>
                        <w:r w:rsidRPr="007B27C0">
                          <w:rPr>
                            <w:rFonts w:eastAsia="Times New Roman" w:cs="Cordia New"/>
                            <w:sz w:val="24"/>
                            <w:szCs w:val="24"/>
                          </w:rPr>
                          <w:t>Exemption review</w:t>
                        </w:r>
                      </w:p>
                    </w:txbxContent>
                  </v:textbox>
                </v:shape>
                <v:shape id="Text Box 28" o:spid="_x0000_s1036" type="#_x0000_t202" style="position:absolute;left:24933;top:34208;width:25297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" fillcolor="window">
                  <v:textbox>
                    <w:txbxContent>
                      <w:p w14:paraId="14FDCEFA" w14:textId="77777777" w:rsidR="0016046F" w:rsidRPr="007B27C0" w:rsidRDefault="0016046F" w:rsidP="0016046F">
                        <w:pPr>
                          <w:jc w:val="center"/>
                          <w:rPr>
                            <w:rFonts w:eastAsia="Times New Roman" w:cs="Cordia New"/>
                            <w:sz w:val="24"/>
                            <w:szCs w:val="24"/>
                          </w:rPr>
                        </w:pPr>
                        <w:r w:rsidRPr="00473F58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ลักษณะไม่</w:t>
                        </w:r>
                        <w:r w:rsidRPr="00692EDC"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  <w:t>ถูกต้อง</w:t>
                        </w:r>
                        <w:r w:rsidRPr="00692EDC">
                          <w:rPr>
                            <w:rFonts w:eastAsia="Times New Roman" w:cs="Cordia New" w:hint="cs"/>
                            <w:sz w:val="24"/>
                            <w:szCs w:val="24"/>
                            <w:cs/>
                          </w:rPr>
                          <w:t xml:space="preserve"> ไม่อยู่ในเกณฑ์ยกเว้นการพิจารณา</w:t>
                        </w:r>
                      </w:p>
                    </w:txbxContent>
                  </v:textbox>
                </v:shape>
                <v:shape id="Text Box 32" o:spid="_x0000_s1037" type="#_x0000_t202" style="position:absolute;left:3;top:34214;width:21717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" fillcolor="window">
                  <v:textbox>
                    <w:txbxContent>
                      <w:p w14:paraId="67FA0B02" w14:textId="77777777" w:rsidR="0016046F" w:rsidRPr="00692EDC" w:rsidRDefault="0016046F" w:rsidP="0016046F">
                        <w:pPr>
                          <w:spacing w:line="260" w:lineRule="exact"/>
                          <w:jc w:val="center"/>
                          <w:rPr>
                            <w:rFonts w:eastAsia="Times New Roman" w:cs="Cordia New"/>
                            <w:sz w:val="24"/>
                            <w:szCs w:val="24"/>
                            <w:cs/>
                          </w:rPr>
                        </w:pPr>
                        <w:r w:rsidRPr="00692EDC">
                          <w:rPr>
                            <w:rFonts w:eastAsia="Times New Roman" w:cs="Cordia New" w:hint="cs"/>
                            <w:sz w:val="24"/>
                            <w:szCs w:val="24"/>
                            <w:cs/>
                          </w:rPr>
                          <w:t>อยู่ในเกณฑ์ยกเว้นการพิจารณา</w:t>
                        </w:r>
                      </w:p>
                    </w:txbxContent>
                  </v:textbox>
                </v:shape>
                <v:shape id="Text Box 37" o:spid="_x0000_s1038" type="#_x0000_t202" style="position:absolute;left:30825;top:38344;width:14164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" fillcolor="window">
                  <v:textbox>
                    <w:txbxContent>
                      <w:p w14:paraId="7E8542C9" w14:textId="77777777" w:rsidR="0016046F" w:rsidRPr="00692EDC" w:rsidRDefault="0016046F" w:rsidP="0016046F">
                        <w:pPr>
                          <w:spacing w:line="260" w:lineRule="exact"/>
                          <w:jc w:val="center"/>
                          <w:rPr>
                            <w:rFonts w:cs="Cordia New"/>
                            <w:sz w:val="24"/>
                            <w:szCs w:val="24"/>
                          </w:rPr>
                        </w:pPr>
                        <w:r w:rsidRPr="00692EDC">
                          <w:rPr>
                            <w:rFonts w:cs="Cordia New"/>
                            <w:sz w:val="24"/>
                            <w:szCs w:val="24"/>
                          </w:rPr>
                          <w:t>Full board review /</w:t>
                        </w:r>
                      </w:p>
                      <w:p w14:paraId="59600AE9" w14:textId="77777777" w:rsidR="0016046F" w:rsidRPr="00692EDC" w:rsidRDefault="0016046F" w:rsidP="0016046F">
                        <w:pPr>
                          <w:spacing w:line="260" w:lineRule="exact"/>
                          <w:jc w:val="center"/>
                          <w:rPr>
                            <w:rFonts w:cs="Cordia New"/>
                            <w:sz w:val="24"/>
                            <w:szCs w:val="24"/>
                          </w:rPr>
                        </w:pPr>
                        <w:r w:rsidRPr="00692EDC">
                          <w:rPr>
                            <w:rFonts w:cs="Cordia New"/>
                            <w:sz w:val="24"/>
                            <w:szCs w:val="24"/>
                          </w:rPr>
                          <w:t xml:space="preserve">Expedited Review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8" o:spid="_x0000_s1039" type="#_x0000_t32" style="position:absolute;left:31279;top:6190;width:0;height:1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line id="Straight Connector 39" o:spid="_x0000_s1040" style="position:absolute;flip:x;visibility:visible;mso-wrap-style:square" from="31277,13446" to="31279,14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Straight Connector 42" o:spid="_x0000_s1041" style="position:absolute;visibility:visible;mso-wrap-style:square" from="23341,14736" to="39524,14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 id="Straight Arrow Connector 45" o:spid="_x0000_s1042" type="#_x0000_t32" style="position:absolute;left:23314;top:14736;width:26;height:1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Straight Arrow Connector 48" o:spid="_x0000_s1043" type="#_x0000_t32" style="position:absolute;left:39538;top:14736;width:2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Straight Arrow Connector 50" o:spid="_x0000_s1044" type="#_x0000_t32" style="position:absolute;left:22891;top:18967;width:0;height:11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mb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W&#10;py/pB8jNCwAA//8DAFBLAQItABQABgAIAAAAIQDb4fbL7gAAAIUBAAATAAAAAAAAAAAAAAAAAAAA&#10;AABbQ29udGVudF9UeXBlc10ueG1sUEsBAi0AFAAGAAgAAAAhAFr0LFu/AAAAFQEAAAsAAAAAAAAA&#10;AAAAAAAAHwEAAF9yZWxzLy5yZWxzUEsBAi0AFAAGAAgAAAAhACEQqZu+AAAA2wAAAA8AAAAAAAAA&#10;AAAAAAAABwIAAGRycy9kb3ducmV2LnhtbFBLBQYAAAAAAwADALcAAADyAgAAAAA=&#10;">
                  <v:stroke endarrow="block"/>
                </v:shape>
                <v:shape id="Straight Arrow Connector 51" o:spid="_x0000_s1045" type="#_x0000_t32" style="position:absolute;left:22891;top:26120;width:0;height:11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">
                  <v:stroke endarrow="block"/>
                </v:shape>
                <v:line id="Straight Connector 53" o:spid="_x0000_s1046" style="position:absolute;visibility:visible;mso-wrap-style:square" from="22891,31672" to="22891,3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Straight Connector 56" o:spid="_x0000_s1047" style="position:absolute;flip:y;visibility:visible;mso-wrap-style:square" from="10313,32869" to="37925,3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shape id="Straight Arrow Connector 57" o:spid="_x0000_s1048" type="#_x0000_t32" style="position:absolute;left:10383;top:36871;width:0;height:14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Hv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WD8BY8v6QfIxR8AAAD//wMAUEsBAi0AFAAGAAgAAAAhANvh9svuAAAAhQEAABMAAAAAAAAAAAAA&#10;AAAAAAAAAFtDb250ZW50X1R5cGVzXS54bWxQSwECLQAUAAYACAAAACEAWvQsW78AAAAVAQAACwAA&#10;AAAAAAAAAAAAAAAfAQAAX3JlbHMvLnJlbHNQSwECLQAUAAYACAAAACEArvkx78MAAADbAAAADwAA&#10;AAAAAAAAAAAAAAAHAgAAZHJzL2Rvd25yZXYueG1sUEsFBgAAAAADAAMAtwAAAPcCAAAAAA==&#10;">
                  <v:stroke endarrow="block"/>
                </v:shape>
                <v:shape id="Straight Arrow Connector 61" o:spid="_x0000_s1049" type="#_x0000_t32" style="position:absolute;left:10021;top:43411;width:0;height:15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">
                  <v:stroke endarrow="block"/>
                </v:shape>
                <v:shape id="Straight Arrow Connector 63" o:spid="_x0000_s1050" type="#_x0000_t32" style="position:absolute;left:37891;top:36986;width:0;height:1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64" o:spid="_x0000_s1051" type="#_x0000_t33" style="position:absolute;left:40110;top:8580;width:13885;height:2915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">
                  <v:stroke endarrow="block"/>
                </v:shape>
                <v:shape id="Straight Arrow Connector 65" o:spid="_x0000_s1052" type="#_x0000_t32" style="position:absolute;left:10294;top:32868;width:0;height:1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    <v:stroke endarrow="block"/>
                </v:shape>
                <v:shape id="Straight Arrow Connector 66" o:spid="_x0000_s1053" type="#_x0000_t32" style="position:absolute;left:37925;top:32922;width:0;height:1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">
                  <v:stroke endarrow="block"/>
                </v:shape>
                <v:line id="Straight Connector 67" o:spid="_x0000_s1054" style="position:absolute;flip:y;visibility:visible;mso-wrap-style:square" from="45736,16981" to="48510,1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shape id="Text Box 37" o:spid="_x0000_s1055" type="#_x0000_t202" style="position:absolute;left:3;top:58001;width:45589;height:7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" fillcolor="window">
                  <v:textbox>
                    <w:txbxContent>
                      <w:p w14:paraId="6ECF2268" w14:textId="73EEDBBD" w:rsidR="00E42D13" w:rsidRPr="00014C7E" w:rsidRDefault="00E42D13" w:rsidP="00577D38">
                        <w:pPr>
                          <w:pStyle w:val="NormalWeb"/>
                          <w:spacing w:before="0" w:beforeAutospacing="0" w:after="0" w:afterAutospacing="0" w:line="260" w:lineRule="exact"/>
                          <w:rPr>
                            <w:rFonts w:ascii="Cordia New" w:eastAsia="Cordia New" w:hAnsi="Cordia New" w:cs="Cordia New"/>
                            <w:b/>
                            <w:bCs/>
                            <w:color w:val="FF0000"/>
                          </w:rPr>
                        </w:pPr>
                        <w:r w:rsidRPr="00014C7E">
                          <w:rPr>
                            <w:rFonts w:ascii="Cordia New" w:eastAsia="Cordia New" w:hAnsi="Cordia New" w:cs="Cordia New" w:hint="cs"/>
                            <w:b/>
                            <w:bCs/>
                            <w:color w:val="FF0000"/>
                            <w:cs/>
                          </w:rPr>
                          <w:t>ผู้วิจัย</w:t>
                        </w:r>
                      </w:p>
                      <w:p w14:paraId="321DBF4B" w14:textId="060DD07B" w:rsidR="00E42D13" w:rsidRPr="00A87C90" w:rsidRDefault="00E42D13" w:rsidP="00E42D13">
                        <w:pPr>
                          <w:spacing w:line="276" w:lineRule="auto"/>
                          <w:rPr>
                            <w:rFonts w:eastAsia="Times New Roman" w:cs="Cordia New"/>
                            <w:color w:val="FF0000"/>
                            <w:sz w:val="24"/>
                            <w:szCs w:val="24"/>
                          </w:rPr>
                        </w:pPr>
                        <w:r w:rsidRPr="00A87C90">
                          <w:rPr>
                            <w:rFonts w:eastAsia="Times New Roman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-  </w:t>
                        </w:r>
                        <w:r w:rsidRPr="00A87C90">
                          <w:rPr>
                            <w:rFonts w:eastAsia="Times New Roman" w:cs="Cordia New"/>
                            <w:color w:val="FF0000"/>
                            <w:sz w:val="24"/>
                            <w:szCs w:val="24"/>
                            <w:cs/>
                          </w:rPr>
                          <w:t>กรณีที่มีการ</w:t>
                        </w:r>
                        <w:r w:rsidRPr="00A87C90">
                          <w:rPr>
                            <w:rFonts w:eastAsia="Times New Roman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เปลี่ยนแปลงโครงการวิจัย  ให้ผู้วิจัยยื่นขอแก้ไขโครงร่างวิจัยเพิ่มเติม </w:t>
                        </w:r>
                        <w:r w:rsidRPr="00A87C90">
                          <w:rPr>
                            <w:rFonts w:eastAsia="Times New Roman" w:cs="Cordia New"/>
                            <w:color w:val="FF0000"/>
                            <w:sz w:val="24"/>
                            <w:szCs w:val="24"/>
                          </w:rPr>
                          <w:t>(Protocol amendment)</w:t>
                        </w:r>
                        <w:r w:rsidRPr="00A87C90">
                          <w:rPr>
                            <w:rFonts w:eastAsia="Times New Roman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43A33CC9" w14:textId="33E79A88" w:rsidR="00E42D13" w:rsidRPr="00A87C90" w:rsidRDefault="00E42D13" w:rsidP="00E42D13">
                        <w:pPr>
                          <w:pStyle w:val="NormalWeb"/>
                          <w:spacing w:before="0" w:beforeAutospacing="0" w:after="0" w:afterAutospacing="0" w:line="260" w:lineRule="exact"/>
                          <w:rPr>
                            <w:rFonts w:ascii="Cordia New" w:eastAsia="Times New Roman" w:hAnsi="Cordia New" w:cs="Cordia New"/>
                            <w:color w:val="FF0000"/>
                            <w:cs/>
                          </w:rPr>
                        </w:pPr>
                        <w:r w:rsidRPr="00A87C90">
                          <w:rPr>
                            <w:rFonts w:ascii="Cordia New" w:eastAsia="Times New Roman" w:hAnsi="Cordia New" w:cs="Cordia New" w:hint="cs"/>
                            <w:color w:val="FF0000"/>
                            <w:cs/>
                          </w:rPr>
                          <w:t>-  เมื่อสิ้นสุดการศึกษาวิจัย ให้ผู้วิจัยแจ้งขอปิดโครงการวิจัยและส่งรายงานสรุปผลการวิจัย</w:t>
                        </w:r>
                      </w:p>
                    </w:txbxContent>
                  </v:textbox>
                </v:shape>
                <v:shape id="Straight Arrow Connector 2" o:spid="_x0000_s1056" type="#_x0000_t32" style="position:absolute;left:10762;top:55625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088B2D31" w14:textId="15428B4D" w:rsidR="00F0692B" w:rsidRPr="00692EDC" w:rsidRDefault="00F0692B" w:rsidP="00307E79">
      <w:pPr>
        <w:rPr>
          <w:rFonts w:asciiTheme="minorBidi" w:hAnsiTheme="minorBidi" w:cstheme="minorBidi"/>
          <w:b/>
          <w:bCs/>
          <w:noProof/>
          <w:u w:val="single"/>
        </w:rPr>
      </w:pPr>
      <w:r w:rsidRPr="00692EDC">
        <w:rPr>
          <w:rFonts w:asciiTheme="minorBidi" w:hAnsiTheme="minorBidi" w:cstheme="minorBidi"/>
          <w:b/>
          <w:bCs/>
          <w:noProof/>
          <w:u w:val="single"/>
        </w:rPr>
        <w:lastRenderedPageBreak/>
        <w:t>8.</w:t>
      </w:r>
      <w:r w:rsidR="00987D5E" w:rsidRPr="00692EDC">
        <w:rPr>
          <w:rFonts w:asciiTheme="minorBidi" w:hAnsiTheme="minorBidi" w:cstheme="minorBidi"/>
          <w:b/>
          <w:bCs/>
          <w:noProof/>
          <w:u w:val="single"/>
          <w:cs/>
        </w:rPr>
        <w:t xml:space="preserve"> </w:t>
      </w:r>
      <w:r w:rsidRPr="00692EDC">
        <w:rPr>
          <w:rFonts w:asciiTheme="minorBidi" w:hAnsiTheme="minorBidi" w:cstheme="minorBidi"/>
          <w:b/>
          <w:bCs/>
          <w:noProof/>
          <w:u w:val="single"/>
          <w:cs/>
        </w:rPr>
        <w:t>ช่องทางการสื่อสารและการอบรม (</w:t>
      </w:r>
      <w:r w:rsidRPr="00692EDC">
        <w:rPr>
          <w:rFonts w:asciiTheme="minorBidi" w:hAnsiTheme="minorBidi" w:cstheme="minorBidi"/>
          <w:b/>
          <w:bCs/>
          <w:noProof/>
          <w:u w:val="single"/>
        </w:rPr>
        <w:t>Communication Channel &amp; Training)</w:t>
      </w:r>
    </w:p>
    <w:p w14:paraId="5E516F84" w14:textId="77777777" w:rsidR="00F0692B" w:rsidRPr="00692EDC" w:rsidRDefault="00F0692B" w:rsidP="00307E79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  <w:cs/>
        </w:rPr>
        <w:t xml:space="preserve">ประชาสัมพันธ์ในระบบ </w:t>
      </w:r>
      <w:r w:rsidRPr="00692EDC">
        <w:rPr>
          <w:rFonts w:asciiTheme="minorBidi" w:hAnsiTheme="minorBidi" w:cstheme="minorBidi"/>
          <w:noProof/>
          <w:szCs w:val="28"/>
        </w:rPr>
        <w:t>Outlook Mail</w:t>
      </w:r>
    </w:p>
    <w:p w14:paraId="752FF610" w14:textId="77777777" w:rsidR="00F0692B" w:rsidRPr="00692EDC" w:rsidRDefault="00F0692B" w:rsidP="00307E79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  <w:cs/>
        </w:rPr>
        <w:t xml:space="preserve">ศึกษาด้วยตนเองในระบบ </w:t>
      </w:r>
      <w:r w:rsidRPr="00692EDC">
        <w:rPr>
          <w:rFonts w:asciiTheme="minorBidi" w:hAnsiTheme="minorBidi" w:cstheme="minorBidi"/>
          <w:noProof/>
          <w:szCs w:val="28"/>
        </w:rPr>
        <w:t>e-Document</w:t>
      </w:r>
    </w:p>
    <w:p w14:paraId="4BFFBF38" w14:textId="77777777" w:rsidR="00F0692B" w:rsidRPr="00692EDC" w:rsidRDefault="00F0692B" w:rsidP="00307E79">
      <w:pPr>
        <w:pStyle w:val="ListParagraph"/>
        <w:numPr>
          <w:ilvl w:val="0"/>
          <w:numId w:val="22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  <w:cs/>
        </w:rPr>
        <w:t xml:space="preserve">ศึกษาด้วยตนเองในระบบ </w:t>
      </w:r>
      <w:r w:rsidRPr="00692EDC">
        <w:rPr>
          <w:rFonts w:asciiTheme="minorBidi" w:hAnsiTheme="minorBidi" w:cstheme="minorBidi"/>
          <w:noProof/>
          <w:szCs w:val="28"/>
        </w:rPr>
        <w:t>BDMS Intranet</w:t>
      </w:r>
    </w:p>
    <w:p w14:paraId="2D57A77A" w14:textId="77777777" w:rsidR="007309F1" w:rsidRPr="00692EDC" w:rsidRDefault="007309F1" w:rsidP="00307E79">
      <w:pPr>
        <w:rPr>
          <w:rFonts w:asciiTheme="minorBidi" w:hAnsiTheme="minorBidi" w:cstheme="minorBidi"/>
          <w:b/>
          <w:bCs/>
          <w:noProof/>
          <w:u w:val="single"/>
        </w:rPr>
      </w:pPr>
    </w:p>
    <w:p w14:paraId="16C0CEE3" w14:textId="77777777" w:rsidR="00F0692B" w:rsidRPr="00692EDC" w:rsidRDefault="00F0692B" w:rsidP="00307E79">
      <w:pPr>
        <w:rPr>
          <w:rFonts w:asciiTheme="minorBidi" w:hAnsiTheme="minorBidi" w:cstheme="minorBidi"/>
          <w:b/>
          <w:bCs/>
          <w:noProof/>
          <w:u w:val="single"/>
        </w:rPr>
      </w:pPr>
      <w:r w:rsidRPr="00692EDC">
        <w:rPr>
          <w:rFonts w:asciiTheme="minorBidi" w:hAnsiTheme="minorBidi" w:cstheme="minorBidi"/>
          <w:b/>
          <w:bCs/>
          <w:noProof/>
          <w:u w:val="single"/>
        </w:rPr>
        <w:t>9.</w:t>
      </w:r>
      <w:r w:rsidRPr="00692EDC">
        <w:rPr>
          <w:rFonts w:asciiTheme="minorBidi" w:hAnsiTheme="minorBidi" w:cstheme="minorBidi"/>
          <w:b/>
          <w:bCs/>
          <w:noProof/>
          <w:u w:val="single"/>
          <w:cs/>
        </w:rPr>
        <w:t>การเฝ้าติดตามและการวัดกระบวนการ/การบริการ</w:t>
      </w:r>
      <w:r w:rsidRPr="00692EDC">
        <w:rPr>
          <w:rFonts w:asciiTheme="minorBidi" w:hAnsiTheme="minorBidi" w:cstheme="minorBidi"/>
          <w:b/>
          <w:bCs/>
          <w:noProof/>
          <w:u w:val="single"/>
        </w:rPr>
        <w:t xml:space="preserve"> (Monitoring and Measuring)</w:t>
      </w:r>
    </w:p>
    <w:p w14:paraId="7DCD8C97" w14:textId="0AAAD361" w:rsidR="00F0692B" w:rsidRPr="007012CA" w:rsidRDefault="00F0692B" w:rsidP="0016046F">
      <w:pPr>
        <w:rPr>
          <w:rFonts w:asciiTheme="minorBidi" w:hAnsiTheme="minorBidi" w:cstheme="minorBidi"/>
          <w:noProof/>
          <w:color w:val="FF0000"/>
        </w:rPr>
      </w:pPr>
      <w:r w:rsidRPr="00692EDC">
        <w:rPr>
          <w:rFonts w:asciiTheme="minorBidi" w:hAnsiTheme="minorBidi" w:cstheme="minorBidi"/>
          <w:noProof/>
          <w:cs/>
        </w:rPr>
        <w:t xml:space="preserve">เมื่อมีผู้วิจัยส่งโครงการเข้ามาขอรับการยกเว้นการพิจารณาจากคณะกรรมการ จะต้องมีการพิจารณาแล้วเสร็จ ว่าจะยกเว้น หรือไม่ยกเว้น และทำการแจ้งผล รวมทั้งออกเอกสาร </w:t>
      </w:r>
      <w:r w:rsidRPr="00692EDC">
        <w:rPr>
          <w:rFonts w:asciiTheme="minorBidi" w:hAnsiTheme="minorBidi" w:cstheme="minorBidi"/>
          <w:noProof/>
        </w:rPr>
        <w:t xml:space="preserve">COE </w:t>
      </w:r>
      <w:r w:rsidRPr="00692EDC">
        <w:rPr>
          <w:rFonts w:asciiTheme="minorBidi" w:hAnsiTheme="minorBidi" w:cstheme="minorBidi"/>
          <w:noProof/>
          <w:cs/>
        </w:rPr>
        <w:t xml:space="preserve">ภายใน </w:t>
      </w:r>
      <w:r w:rsidRPr="00692EDC">
        <w:rPr>
          <w:rFonts w:asciiTheme="minorBidi" w:hAnsiTheme="minorBidi" w:cstheme="minorBidi"/>
          <w:noProof/>
        </w:rPr>
        <w:t xml:space="preserve">15 </w:t>
      </w:r>
      <w:r w:rsidR="007012CA" w:rsidRPr="007012CA">
        <w:rPr>
          <w:rFonts w:asciiTheme="minorBidi" w:hAnsiTheme="minorBidi" w:cstheme="minorBidi" w:hint="cs"/>
          <w:noProof/>
          <w:color w:val="FF0000"/>
          <w:cs/>
        </w:rPr>
        <w:t>วันปฏิทิน</w:t>
      </w:r>
    </w:p>
    <w:p w14:paraId="51976A8D" w14:textId="138A916F" w:rsidR="007309F1" w:rsidRPr="00692EDC" w:rsidRDefault="007309F1" w:rsidP="00307E79">
      <w:pPr>
        <w:rPr>
          <w:rFonts w:asciiTheme="minorBidi" w:hAnsiTheme="minorBidi" w:cstheme="minorBidi"/>
          <w:b/>
          <w:bCs/>
          <w:noProof/>
          <w:u w:val="single"/>
        </w:rPr>
      </w:pPr>
    </w:p>
    <w:p w14:paraId="38DF7A11" w14:textId="77777777" w:rsidR="00F0692B" w:rsidRPr="00692EDC" w:rsidRDefault="00F0692B" w:rsidP="00307E79">
      <w:pPr>
        <w:rPr>
          <w:rFonts w:asciiTheme="minorBidi" w:hAnsiTheme="minorBidi" w:cstheme="minorBidi"/>
          <w:b/>
          <w:bCs/>
          <w:noProof/>
          <w:u w:val="single"/>
        </w:rPr>
      </w:pPr>
      <w:r w:rsidRPr="00692EDC">
        <w:rPr>
          <w:rFonts w:asciiTheme="minorBidi" w:hAnsiTheme="minorBidi" w:cstheme="minorBidi"/>
          <w:b/>
          <w:bCs/>
          <w:noProof/>
          <w:u w:val="single"/>
        </w:rPr>
        <w:t xml:space="preserve">10. </w:t>
      </w:r>
      <w:r w:rsidRPr="00692EDC">
        <w:rPr>
          <w:rFonts w:asciiTheme="minorBidi" w:hAnsiTheme="minorBidi" w:cstheme="minorBidi"/>
          <w:b/>
          <w:bCs/>
          <w:noProof/>
          <w:u w:val="single"/>
          <w:cs/>
        </w:rPr>
        <w:t>เอกสารคุณภาพที่เกี่ยวข้อง (</w:t>
      </w:r>
      <w:r w:rsidRPr="00692EDC">
        <w:rPr>
          <w:rFonts w:asciiTheme="minorBidi" w:hAnsiTheme="minorBidi" w:cstheme="minorBidi"/>
          <w:b/>
          <w:bCs/>
          <w:noProof/>
          <w:u w:val="single"/>
        </w:rPr>
        <w:t>Relevant Document)</w:t>
      </w:r>
    </w:p>
    <w:p w14:paraId="7731E2BC" w14:textId="77777777" w:rsidR="0016046F" w:rsidRPr="00692EDC" w:rsidRDefault="00F0692B" w:rsidP="0016046F">
      <w:pPr>
        <w:pStyle w:val="ListParagraph"/>
        <w:numPr>
          <w:ilvl w:val="0"/>
          <w:numId w:val="25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 xml:space="preserve">F/M-01-IRB-001 : </w:t>
      </w:r>
      <w:r w:rsidRPr="00692EDC">
        <w:rPr>
          <w:rFonts w:asciiTheme="minorBidi" w:hAnsiTheme="minorBidi" w:cstheme="minorBidi"/>
          <w:noProof/>
          <w:szCs w:val="28"/>
          <w:cs/>
        </w:rPr>
        <w:t xml:space="preserve">รายการตรวจสอบประเภทโครงการวิจัยแบบ </w:t>
      </w:r>
      <w:r w:rsidRPr="00692EDC">
        <w:rPr>
          <w:rFonts w:asciiTheme="minorBidi" w:hAnsiTheme="minorBidi" w:cstheme="minorBidi"/>
          <w:noProof/>
          <w:szCs w:val="28"/>
        </w:rPr>
        <w:t xml:space="preserve">Expedited review </w:t>
      </w:r>
      <w:r w:rsidRPr="00692EDC">
        <w:rPr>
          <w:rFonts w:asciiTheme="minorBidi" w:hAnsiTheme="minorBidi" w:cstheme="minorBidi"/>
          <w:noProof/>
          <w:szCs w:val="28"/>
          <w:cs/>
        </w:rPr>
        <w:t xml:space="preserve">และ </w:t>
      </w:r>
      <w:r w:rsidRPr="00692EDC">
        <w:rPr>
          <w:rFonts w:asciiTheme="minorBidi" w:hAnsiTheme="minorBidi" w:cstheme="minorBidi"/>
          <w:noProof/>
          <w:szCs w:val="28"/>
        </w:rPr>
        <w:t xml:space="preserve">Exemption review </w:t>
      </w:r>
    </w:p>
    <w:p w14:paraId="09287919" w14:textId="77777777" w:rsidR="0016046F" w:rsidRPr="00692EDC" w:rsidRDefault="00F0692B" w:rsidP="0016046F">
      <w:pPr>
        <w:pStyle w:val="ListParagraph"/>
        <w:numPr>
          <w:ilvl w:val="0"/>
          <w:numId w:val="25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 xml:space="preserve"> F/M-01-IRB-019 : </w:t>
      </w:r>
      <w:r w:rsidRPr="00692EDC">
        <w:rPr>
          <w:rFonts w:asciiTheme="minorBidi" w:hAnsiTheme="minorBidi" w:cstheme="minorBidi"/>
          <w:noProof/>
          <w:szCs w:val="28"/>
          <w:cs/>
        </w:rPr>
        <w:t>เอกสารยืนยันการยกเว้นการรับรอง (</w:t>
      </w:r>
      <w:r w:rsidRPr="00692EDC">
        <w:rPr>
          <w:rFonts w:asciiTheme="minorBidi" w:hAnsiTheme="minorBidi" w:cstheme="minorBidi"/>
          <w:noProof/>
          <w:szCs w:val="28"/>
        </w:rPr>
        <w:t>Documentary Proof of Exemption)</w:t>
      </w:r>
    </w:p>
    <w:p w14:paraId="5C82A4E0" w14:textId="3E136578" w:rsidR="007309F1" w:rsidRPr="002715E9" w:rsidRDefault="00F0692B" w:rsidP="0016046F">
      <w:pPr>
        <w:pStyle w:val="ListParagraph"/>
        <w:numPr>
          <w:ilvl w:val="0"/>
          <w:numId w:val="25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>F/M-</w:t>
      </w:r>
      <w:r w:rsidRPr="00692EDC">
        <w:rPr>
          <w:rFonts w:asciiTheme="minorBidi" w:hAnsiTheme="minorBidi" w:cstheme="minorBidi"/>
          <w:noProof/>
          <w:szCs w:val="28"/>
          <w:cs/>
        </w:rPr>
        <w:t>04-</w:t>
      </w:r>
      <w:r w:rsidRPr="00692EDC">
        <w:rPr>
          <w:rFonts w:asciiTheme="minorBidi" w:hAnsiTheme="minorBidi" w:cstheme="minorBidi"/>
          <w:noProof/>
          <w:szCs w:val="28"/>
        </w:rPr>
        <w:t>IRB-</w:t>
      </w:r>
      <w:r w:rsidRPr="00692EDC">
        <w:rPr>
          <w:rFonts w:asciiTheme="minorBidi" w:hAnsiTheme="minorBidi" w:cstheme="minorBidi"/>
          <w:noProof/>
          <w:szCs w:val="28"/>
          <w:cs/>
        </w:rPr>
        <w:t xml:space="preserve">014 </w:t>
      </w:r>
      <w:r w:rsidRPr="00692EDC">
        <w:rPr>
          <w:rFonts w:asciiTheme="minorBidi" w:hAnsiTheme="minorBidi" w:cstheme="minorBidi"/>
          <w:noProof/>
          <w:szCs w:val="28"/>
        </w:rPr>
        <w:t xml:space="preserve">: </w:t>
      </w:r>
      <w:r w:rsidRPr="00692EDC">
        <w:rPr>
          <w:rFonts w:asciiTheme="minorBidi" w:hAnsiTheme="minorBidi" w:cstheme="minorBidi"/>
          <w:noProof/>
          <w:szCs w:val="28"/>
          <w:cs/>
        </w:rPr>
        <w:t>แบบขอรับการพิจารณาจากคณะกรรมการจริยธรรมการวิจัยในคนสำหรับกรณีศึกษา (</w:t>
      </w:r>
      <w:r w:rsidRPr="00692EDC">
        <w:rPr>
          <w:rFonts w:asciiTheme="minorBidi" w:hAnsiTheme="minorBidi" w:cstheme="minorBidi"/>
          <w:noProof/>
          <w:szCs w:val="28"/>
        </w:rPr>
        <w:t xml:space="preserve">BHQ-IRB </w:t>
      </w:r>
      <w:r w:rsidRPr="002715E9">
        <w:rPr>
          <w:rFonts w:asciiTheme="minorBidi" w:hAnsiTheme="minorBidi" w:cstheme="minorBidi"/>
          <w:noProof/>
          <w:szCs w:val="28"/>
        </w:rPr>
        <w:t>Submission Form for Case Report)</w:t>
      </w:r>
    </w:p>
    <w:p w14:paraId="75EDAD2B" w14:textId="1D758FED" w:rsidR="00EC31F3" w:rsidRPr="002715E9" w:rsidRDefault="00EC31F3" w:rsidP="00EC31F3">
      <w:pPr>
        <w:pStyle w:val="ListParagraph"/>
        <w:numPr>
          <w:ilvl w:val="0"/>
          <w:numId w:val="25"/>
        </w:numPr>
        <w:rPr>
          <w:rFonts w:asciiTheme="minorBidi" w:hAnsiTheme="minorBidi"/>
        </w:rPr>
      </w:pPr>
      <w:r w:rsidRPr="002715E9">
        <w:rPr>
          <w:rFonts w:asciiTheme="minorBidi" w:hAnsiTheme="minorBidi"/>
        </w:rPr>
        <w:t>F</w:t>
      </w:r>
      <w:r w:rsidRPr="002715E9">
        <w:rPr>
          <w:rFonts w:asciiTheme="minorBidi" w:hAnsiTheme="minorBidi" w:cstheme="minorBidi"/>
          <w:noProof/>
          <w:szCs w:val="28"/>
        </w:rPr>
        <w:t>/M-</w:t>
      </w:r>
      <w:r w:rsidRPr="002715E9">
        <w:rPr>
          <w:rFonts w:asciiTheme="minorBidi" w:hAnsiTheme="minorBidi" w:cstheme="minorBidi"/>
          <w:noProof/>
          <w:szCs w:val="28"/>
          <w:cs/>
        </w:rPr>
        <w:t>04-</w:t>
      </w:r>
      <w:r w:rsidRPr="002715E9">
        <w:rPr>
          <w:rFonts w:asciiTheme="minorBidi" w:hAnsiTheme="minorBidi" w:cstheme="minorBidi"/>
          <w:noProof/>
          <w:szCs w:val="28"/>
        </w:rPr>
        <w:t>IRB-</w:t>
      </w:r>
      <w:r w:rsidRPr="002715E9">
        <w:rPr>
          <w:rFonts w:asciiTheme="minorBidi" w:hAnsiTheme="minorBidi" w:cstheme="minorBidi"/>
          <w:noProof/>
          <w:szCs w:val="28"/>
          <w:cs/>
        </w:rPr>
        <w:t>001</w:t>
      </w:r>
      <w:r w:rsidRPr="002715E9">
        <w:rPr>
          <w:rFonts w:asciiTheme="minorBidi" w:hAnsiTheme="minorBidi" w:cstheme="minorBidi"/>
          <w:noProof/>
          <w:szCs w:val="28"/>
        </w:rPr>
        <w:t xml:space="preserve">: </w:t>
      </w:r>
      <w:r w:rsidRPr="002715E9">
        <w:rPr>
          <w:rFonts w:asciiTheme="minorBidi" w:hAnsiTheme="minorBidi" w:cstheme="minorBidi"/>
          <w:noProof/>
          <w:szCs w:val="28"/>
          <w:cs/>
        </w:rPr>
        <w:t xml:space="preserve"> แบบขอรับการพิจารณาจากคณะกรรมการจริยธรรมการวิจัยในคน (</w:t>
      </w:r>
      <w:r w:rsidRPr="002715E9">
        <w:rPr>
          <w:rFonts w:asciiTheme="minorBidi" w:hAnsiTheme="minorBidi" w:cstheme="minorBidi"/>
          <w:noProof/>
          <w:szCs w:val="28"/>
        </w:rPr>
        <w:t>BHQ-IRB Submission Form)</w:t>
      </w:r>
      <w:r w:rsidRPr="002715E9">
        <w:rPr>
          <w:rFonts w:asciiTheme="minorBidi" w:hAnsiTheme="minorBidi"/>
        </w:rPr>
        <w:t xml:space="preserve"> </w:t>
      </w:r>
    </w:p>
    <w:p w14:paraId="0C9C9FCC" w14:textId="5C5CF22F" w:rsidR="00EC31F3" w:rsidRPr="002715E9" w:rsidRDefault="00EC31F3" w:rsidP="004E7709">
      <w:pPr>
        <w:pStyle w:val="ListParagraph"/>
        <w:numPr>
          <w:ilvl w:val="0"/>
          <w:numId w:val="25"/>
        </w:numPr>
        <w:rPr>
          <w:rFonts w:asciiTheme="minorBidi" w:hAnsiTheme="minorBidi" w:cstheme="minorBidi"/>
          <w:noProof/>
          <w:szCs w:val="28"/>
        </w:rPr>
      </w:pPr>
      <w:r w:rsidRPr="002715E9">
        <w:rPr>
          <w:rFonts w:asciiTheme="minorBidi" w:hAnsiTheme="minorBidi" w:cstheme="minorBidi"/>
          <w:noProof/>
          <w:szCs w:val="28"/>
        </w:rPr>
        <w:t>F/M-</w:t>
      </w:r>
      <w:r w:rsidRPr="002715E9">
        <w:rPr>
          <w:rFonts w:asciiTheme="minorBidi" w:hAnsiTheme="minorBidi" w:cstheme="minorBidi"/>
          <w:noProof/>
          <w:szCs w:val="28"/>
          <w:cs/>
        </w:rPr>
        <w:t>0</w:t>
      </w:r>
      <w:r w:rsidRPr="002715E9">
        <w:rPr>
          <w:rFonts w:asciiTheme="minorBidi" w:hAnsiTheme="minorBidi" w:cstheme="minorBidi"/>
          <w:noProof/>
          <w:szCs w:val="28"/>
        </w:rPr>
        <w:t>4</w:t>
      </w:r>
      <w:r w:rsidRPr="002715E9">
        <w:rPr>
          <w:rFonts w:asciiTheme="minorBidi" w:hAnsiTheme="minorBidi" w:cstheme="minorBidi"/>
          <w:noProof/>
          <w:szCs w:val="28"/>
          <w:cs/>
        </w:rPr>
        <w:t>-</w:t>
      </w:r>
      <w:r w:rsidRPr="002715E9">
        <w:rPr>
          <w:rFonts w:asciiTheme="minorBidi" w:hAnsiTheme="minorBidi" w:cstheme="minorBidi"/>
          <w:noProof/>
          <w:szCs w:val="28"/>
        </w:rPr>
        <w:t>IRB-</w:t>
      </w:r>
      <w:r w:rsidR="002715E9" w:rsidRPr="002715E9">
        <w:rPr>
          <w:rFonts w:asciiTheme="minorBidi" w:hAnsiTheme="minorBidi" w:cstheme="minorBidi"/>
          <w:noProof/>
          <w:szCs w:val="28"/>
        </w:rPr>
        <w:t>018</w:t>
      </w:r>
      <w:r w:rsidRPr="002715E9">
        <w:rPr>
          <w:rFonts w:asciiTheme="minorBidi" w:hAnsiTheme="minorBidi" w:cstheme="minorBidi"/>
          <w:noProof/>
          <w:szCs w:val="28"/>
          <w:cs/>
        </w:rPr>
        <w:t xml:space="preserve">: </w:t>
      </w:r>
      <w:r w:rsidR="00F82AB2" w:rsidRPr="002715E9">
        <w:rPr>
          <w:rFonts w:asciiTheme="minorBidi" w:hAnsiTheme="minorBidi" w:cs="Cordia New"/>
          <w:noProof/>
          <w:szCs w:val="28"/>
          <w:cs/>
        </w:rPr>
        <w:t>แบบตรวจสอบการรับพิจารณาแบบยกเว้นการพิจารณาจริยธรรมการวิจัยในคน</w:t>
      </w:r>
      <w:r w:rsidRPr="002715E9">
        <w:rPr>
          <w:rFonts w:asciiTheme="minorBidi" w:hAnsiTheme="minorBidi" w:cstheme="minorBidi"/>
          <w:noProof/>
          <w:szCs w:val="28"/>
        </w:rPr>
        <w:t xml:space="preserve"> (Reviewer </w:t>
      </w:r>
      <w:bookmarkStart w:id="1" w:name="_Hlk161693026"/>
      <w:r w:rsidRPr="002715E9">
        <w:rPr>
          <w:rFonts w:asciiTheme="minorBidi" w:hAnsiTheme="minorBidi" w:cstheme="minorBidi"/>
          <w:noProof/>
          <w:szCs w:val="28"/>
        </w:rPr>
        <w:t>Assessment Form for Exemption</w:t>
      </w:r>
      <w:bookmarkEnd w:id="1"/>
      <w:r w:rsidRPr="002715E9">
        <w:rPr>
          <w:rFonts w:asciiTheme="minorBidi" w:hAnsiTheme="minorBidi" w:cstheme="minorBidi"/>
          <w:noProof/>
          <w:szCs w:val="28"/>
        </w:rPr>
        <w:t>)</w:t>
      </w:r>
    </w:p>
    <w:p w14:paraId="1AFC11E0" w14:textId="77777777" w:rsidR="00730CAF" w:rsidRPr="00692EDC" w:rsidRDefault="00730CAF" w:rsidP="00307E79">
      <w:pPr>
        <w:pStyle w:val="ListParagraph"/>
        <w:rPr>
          <w:rFonts w:asciiTheme="minorBidi" w:hAnsiTheme="minorBidi" w:cstheme="minorBidi"/>
          <w:noProof/>
          <w:szCs w:val="28"/>
        </w:rPr>
      </w:pPr>
    </w:p>
    <w:p w14:paraId="53467273" w14:textId="77777777" w:rsidR="00F0692B" w:rsidRPr="00692EDC" w:rsidRDefault="00F0692B" w:rsidP="00307E79">
      <w:pPr>
        <w:rPr>
          <w:rFonts w:asciiTheme="minorBidi" w:hAnsiTheme="minorBidi" w:cstheme="minorBidi"/>
          <w:noProof/>
          <w:u w:val="single"/>
        </w:rPr>
      </w:pPr>
      <w:r w:rsidRPr="00692EDC">
        <w:rPr>
          <w:rFonts w:asciiTheme="minorBidi" w:hAnsiTheme="minorBidi" w:cstheme="minorBidi"/>
          <w:b/>
          <w:bCs/>
          <w:noProof/>
          <w:u w:val="single"/>
        </w:rPr>
        <w:t>11.</w:t>
      </w:r>
      <w:r w:rsidRPr="00692EDC">
        <w:rPr>
          <w:rFonts w:asciiTheme="minorBidi" w:hAnsiTheme="minorBidi" w:cstheme="minorBidi"/>
          <w:b/>
          <w:bCs/>
          <w:noProof/>
          <w:u w:val="single"/>
          <w:cs/>
        </w:rPr>
        <w:t xml:space="preserve">เอกสารอ้างอิง/บรรณานุกรม ( </w:t>
      </w:r>
      <w:r w:rsidRPr="00692EDC">
        <w:rPr>
          <w:rFonts w:asciiTheme="minorBidi" w:hAnsiTheme="minorBidi" w:cstheme="minorBidi"/>
          <w:b/>
          <w:bCs/>
          <w:noProof/>
          <w:u w:val="single"/>
        </w:rPr>
        <w:t>Reference)</w:t>
      </w:r>
    </w:p>
    <w:p w14:paraId="1C4B558C" w14:textId="77777777" w:rsidR="0016046F" w:rsidRPr="00692EDC" w:rsidRDefault="00F0692B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szCs w:val="28"/>
        </w:rPr>
        <w:t xml:space="preserve">US Regulation </w:t>
      </w:r>
      <w:r w:rsidRPr="00692EDC">
        <w:rPr>
          <w:rFonts w:asciiTheme="minorBidi" w:hAnsiTheme="minorBidi" w:cstheme="minorBidi"/>
          <w:noProof/>
          <w:szCs w:val="28"/>
          <w:cs/>
        </w:rPr>
        <w:t>45</w:t>
      </w:r>
      <w:r w:rsidRPr="00692EDC">
        <w:rPr>
          <w:rFonts w:asciiTheme="minorBidi" w:hAnsiTheme="minorBidi" w:cstheme="minorBidi"/>
          <w:noProof/>
          <w:szCs w:val="28"/>
        </w:rPr>
        <w:t xml:space="preserve"> CFR </w:t>
      </w:r>
      <w:r w:rsidRPr="00692EDC">
        <w:rPr>
          <w:rFonts w:asciiTheme="minorBidi" w:hAnsiTheme="minorBidi" w:cstheme="minorBidi"/>
          <w:noProof/>
          <w:szCs w:val="28"/>
          <w:cs/>
        </w:rPr>
        <w:t>46.101(</w:t>
      </w:r>
      <w:r w:rsidRPr="00692EDC">
        <w:rPr>
          <w:rFonts w:asciiTheme="minorBidi" w:hAnsiTheme="minorBidi" w:cstheme="minorBidi"/>
          <w:noProof/>
          <w:szCs w:val="28"/>
        </w:rPr>
        <w:t xml:space="preserve">b), </w:t>
      </w:r>
      <w:r w:rsidRPr="00692EDC">
        <w:rPr>
          <w:rFonts w:asciiTheme="minorBidi" w:hAnsiTheme="minorBidi" w:cstheme="minorBidi"/>
          <w:noProof/>
          <w:szCs w:val="28"/>
          <w:cs/>
        </w:rPr>
        <w:t>45</w:t>
      </w:r>
      <w:r w:rsidRPr="00692EDC">
        <w:rPr>
          <w:rFonts w:asciiTheme="minorBidi" w:hAnsiTheme="minorBidi" w:cstheme="minorBidi"/>
          <w:noProof/>
          <w:szCs w:val="28"/>
        </w:rPr>
        <w:t xml:space="preserve"> CFR </w:t>
      </w:r>
      <w:r w:rsidRPr="00692EDC">
        <w:rPr>
          <w:rFonts w:asciiTheme="minorBidi" w:hAnsiTheme="minorBidi" w:cstheme="minorBidi"/>
          <w:noProof/>
          <w:szCs w:val="28"/>
          <w:cs/>
        </w:rPr>
        <w:t>46.</w:t>
      </w:r>
      <w:r w:rsidRPr="00692EDC">
        <w:rPr>
          <w:rFonts w:asciiTheme="minorBidi" w:hAnsiTheme="minorBidi" w:cstheme="minorBidi"/>
          <w:noProof/>
          <w:szCs w:val="28"/>
        </w:rPr>
        <w:t>102, 21 CFR 56.104, 21 CFR 56.105</w:t>
      </w:r>
    </w:p>
    <w:p w14:paraId="2DFA13A0" w14:textId="77777777" w:rsidR="0016046F" w:rsidRPr="00692EDC" w:rsidRDefault="00F0692B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>Case Reports Using Existing Data of Institutional Review Board The University of UTAH</w:t>
      </w:r>
    </w:p>
    <w:p w14:paraId="2B6B1F7A" w14:textId="77777777" w:rsidR="0016046F" w:rsidRPr="00692EDC" w:rsidRDefault="00F0692B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  <w:cs/>
        </w:rPr>
        <w:t>ประกาศคณะแพทยศาสตร์ จุฬาลงกรณ์มหาวิทยาลัย เรื่อง การขอรับการยกเว้นการพิจารณาจริยธรรมการวิจัย พ.ศ.</w:t>
      </w:r>
      <w:r w:rsidRPr="00692EDC">
        <w:rPr>
          <w:rFonts w:asciiTheme="minorBidi" w:hAnsiTheme="minorBidi" w:cstheme="minorBidi"/>
          <w:noProof/>
          <w:szCs w:val="28"/>
        </w:rPr>
        <w:t xml:space="preserve"> 2556</w:t>
      </w:r>
    </w:p>
    <w:p w14:paraId="1469E313" w14:textId="77777777" w:rsidR="0016046F" w:rsidRPr="00692EDC" w:rsidRDefault="00F0692B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>Standards and Operational Guidance for Ethics Review of Heath-Related Research with Human Participants, WHO 2011</w:t>
      </w:r>
    </w:p>
    <w:p w14:paraId="32CEEF4A" w14:textId="77777777" w:rsidR="0016046F" w:rsidRPr="00692EDC" w:rsidRDefault="00F0692B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>International Conference on Harmonization, Guidance on Good Clinical Practice (ICH GCP) 1996</w:t>
      </w:r>
    </w:p>
    <w:p w14:paraId="2CABAE86" w14:textId="77777777" w:rsidR="0016046F" w:rsidRPr="00692EDC" w:rsidRDefault="00F0692B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 xml:space="preserve">ICH Good Clinical Practice Guideline. </w:t>
      </w:r>
      <w:r w:rsidRPr="00692EDC">
        <w:rPr>
          <w:rFonts w:asciiTheme="minorBidi" w:hAnsiTheme="minorBidi" w:cstheme="minorBidi"/>
          <w:noProof/>
          <w:szCs w:val="28"/>
          <w:cs/>
        </w:rPr>
        <w:t xml:space="preserve">กองควบคุมยา สำนักงานคณะกรรมการอาหารและยา กระทรวงสาธารณสุข พ.ศ. </w:t>
      </w:r>
      <w:r w:rsidRPr="00692EDC">
        <w:rPr>
          <w:rFonts w:asciiTheme="minorBidi" w:hAnsiTheme="minorBidi" w:cstheme="minorBidi"/>
          <w:noProof/>
          <w:szCs w:val="28"/>
        </w:rPr>
        <w:t xml:space="preserve">2543. </w:t>
      </w:r>
      <w:r w:rsidRPr="00692EDC">
        <w:rPr>
          <w:rFonts w:asciiTheme="minorBidi" w:hAnsiTheme="minorBidi" w:cstheme="minorBidi"/>
          <w:noProof/>
          <w:szCs w:val="28"/>
          <w:cs/>
        </w:rPr>
        <w:t xml:space="preserve">ฉบับพิมพ์ครั้งที่ </w:t>
      </w:r>
      <w:r w:rsidRPr="00692EDC">
        <w:rPr>
          <w:rFonts w:asciiTheme="minorBidi" w:hAnsiTheme="minorBidi" w:cstheme="minorBidi"/>
          <w:noProof/>
          <w:szCs w:val="28"/>
        </w:rPr>
        <w:t>6</w:t>
      </w:r>
      <w:r w:rsidRPr="00692EDC">
        <w:rPr>
          <w:rFonts w:asciiTheme="minorBidi" w:hAnsiTheme="minorBidi" w:cstheme="minorBidi"/>
          <w:noProof/>
          <w:szCs w:val="28"/>
          <w:cs/>
        </w:rPr>
        <w:t xml:space="preserve">  พ.ศ. </w:t>
      </w:r>
      <w:r w:rsidRPr="00692EDC">
        <w:rPr>
          <w:rFonts w:asciiTheme="minorBidi" w:hAnsiTheme="minorBidi" w:cstheme="minorBidi"/>
          <w:noProof/>
          <w:szCs w:val="28"/>
        </w:rPr>
        <w:t>2550.</w:t>
      </w:r>
    </w:p>
    <w:p w14:paraId="1FC86CA6" w14:textId="469509B5" w:rsidR="0016046F" w:rsidRDefault="009E3B27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  <w:cs/>
        </w:rPr>
        <w:t>แนวทางจริยธรรมการทำวิจัยในคนแห่งชาติ ชมรมจริยธรรมการวิจัยในคนในประเทศไทย พ.ศ. 2550</w:t>
      </w:r>
    </w:p>
    <w:p w14:paraId="5EA22D22" w14:textId="3D18240A" w:rsidR="00F83AD6" w:rsidRPr="00F83AD6" w:rsidRDefault="00F83AD6" w:rsidP="00F83AD6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color w:val="FF0000"/>
          <w:szCs w:val="28"/>
        </w:rPr>
      </w:pPr>
      <w:r w:rsidRPr="00F83AD6">
        <w:rPr>
          <w:rFonts w:asciiTheme="minorBidi" w:hAnsiTheme="minorBidi" w:cs="Cordia New"/>
          <w:noProof/>
          <w:color w:val="FF0000"/>
          <w:szCs w:val="28"/>
          <w:cs/>
        </w:rPr>
        <w:t xml:space="preserve"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</w:t>
      </w:r>
      <w:r w:rsidRPr="00F83AD6">
        <w:rPr>
          <w:rFonts w:asciiTheme="minorBidi" w:hAnsiTheme="minorBidi" w:cstheme="minorBidi"/>
          <w:noProof/>
          <w:color w:val="FF0000"/>
          <w:szCs w:val="28"/>
        </w:rPr>
        <w:t>2564</w:t>
      </w:r>
    </w:p>
    <w:p w14:paraId="6E097081" w14:textId="77777777" w:rsidR="0016046F" w:rsidRPr="00692EDC" w:rsidRDefault="009E3B27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 xml:space="preserve">The National and International Ethical Guidelines for Biomedical Research Involving Human Subjects (CIOMS) </w:t>
      </w:r>
      <w:r w:rsidRPr="00692EDC">
        <w:rPr>
          <w:rFonts w:asciiTheme="minorBidi" w:hAnsiTheme="minorBidi" w:cstheme="minorBidi"/>
          <w:noProof/>
          <w:szCs w:val="28"/>
          <w:cs/>
        </w:rPr>
        <w:t>2016</w:t>
      </w:r>
    </w:p>
    <w:p w14:paraId="3CED4C34" w14:textId="77777777" w:rsidR="0016046F" w:rsidRPr="00692EDC" w:rsidRDefault="009E3B27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  <w:cs/>
        </w:rPr>
        <w:t>คำปฏิญญาแห่งเฮลซิงกิ (</w:t>
      </w:r>
      <w:r w:rsidRPr="00692EDC">
        <w:rPr>
          <w:rFonts w:asciiTheme="minorBidi" w:hAnsiTheme="minorBidi" w:cstheme="minorBidi"/>
          <w:noProof/>
          <w:szCs w:val="28"/>
        </w:rPr>
        <w:t xml:space="preserve">Declaration of Helsinki) </w:t>
      </w:r>
      <w:r w:rsidRPr="00692EDC">
        <w:rPr>
          <w:rFonts w:asciiTheme="minorBidi" w:hAnsiTheme="minorBidi" w:cstheme="minorBidi"/>
          <w:noProof/>
          <w:szCs w:val="28"/>
          <w:cs/>
        </w:rPr>
        <w:t>2013</w:t>
      </w:r>
    </w:p>
    <w:p w14:paraId="0D3629C1" w14:textId="77777777" w:rsidR="0016046F" w:rsidRPr="00692EDC" w:rsidRDefault="00651801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t>ICH Harmonised Guideline Integrated Addendum to ICH E6 (R1): Guidelines for Good Clinical Practice.E6 (R2),2016</w:t>
      </w:r>
    </w:p>
    <w:p w14:paraId="48852023" w14:textId="75F09927" w:rsidR="00F0692B" w:rsidRDefault="009E3B27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</w:rPr>
      </w:pPr>
      <w:r w:rsidRPr="00692EDC">
        <w:rPr>
          <w:rFonts w:asciiTheme="minorBidi" w:hAnsiTheme="minorBidi" w:cstheme="minorBidi"/>
          <w:noProof/>
          <w:szCs w:val="28"/>
        </w:rPr>
        <w:lastRenderedPageBreak/>
        <w:t xml:space="preserve">National </w:t>
      </w:r>
      <w:r w:rsidRPr="006C2D9C">
        <w:rPr>
          <w:rFonts w:asciiTheme="minorBidi" w:hAnsiTheme="minorBidi" w:cstheme="minorBidi"/>
          <w:noProof/>
          <w:szCs w:val="28"/>
        </w:rPr>
        <w:t xml:space="preserve">Policy and Guidelines for Human Research, National Research Council of Thailand (NRCT) </w:t>
      </w:r>
      <w:r w:rsidRPr="006C2D9C">
        <w:rPr>
          <w:rFonts w:asciiTheme="minorBidi" w:hAnsiTheme="minorBidi" w:cstheme="minorBidi"/>
          <w:noProof/>
          <w:szCs w:val="28"/>
          <w:cs/>
        </w:rPr>
        <w:t>2015.</w:t>
      </w:r>
    </w:p>
    <w:p w14:paraId="2A305399" w14:textId="22BB9170" w:rsidR="00F83AD6" w:rsidRPr="00F83AD6" w:rsidRDefault="00F83AD6" w:rsidP="00F83AD6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color w:val="FF0000"/>
          <w:szCs w:val="28"/>
        </w:rPr>
      </w:pPr>
      <w:r w:rsidRPr="00F83AD6">
        <w:rPr>
          <w:rFonts w:asciiTheme="minorBidi" w:hAnsiTheme="minorBidi" w:cstheme="minorBidi"/>
          <w:noProof/>
          <w:color w:val="FF0000"/>
          <w:szCs w:val="28"/>
        </w:rPr>
        <w:t>Guidance for research ethics committees for rapid review of research during public health emergencies (World Health Organization) 2020</w:t>
      </w:r>
    </w:p>
    <w:p w14:paraId="50E6944A" w14:textId="79313D25" w:rsidR="00454865" w:rsidRPr="006C2D9C" w:rsidRDefault="00454865" w:rsidP="0016046F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noProof/>
          <w:szCs w:val="28"/>
          <w:cs/>
        </w:rPr>
      </w:pPr>
      <w:r w:rsidRPr="006C2D9C">
        <w:rPr>
          <w:rFonts w:asciiTheme="minorBidi" w:eastAsia="Times New Roman" w:hAnsiTheme="minorBidi" w:cstheme="minorBidi"/>
        </w:rPr>
        <w:t>WHO tool for benchmarking ethics oversight of health-related research involving human participants 2023</w:t>
      </w:r>
    </w:p>
    <w:sectPr w:rsidR="00454865" w:rsidRPr="006C2D9C" w:rsidSect="00BC6F3E">
      <w:footerReference w:type="default" r:id="rId13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0D19" w14:textId="77777777" w:rsidR="00C120CC" w:rsidRDefault="00C120CC" w:rsidP="00216F7A">
      <w:r>
        <w:separator/>
      </w:r>
    </w:p>
  </w:endnote>
  <w:endnote w:type="continuationSeparator" w:id="0">
    <w:p w14:paraId="15A657F5" w14:textId="77777777" w:rsidR="00C120CC" w:rsidRDefault="00C120CC" w:rsidP="0021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31050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7C7C463" w14:textId="33BAA413" w:rsidR="00951945" w:rsidRDefault="00951945">
            <w:pPr>
              <w:pStyle w:val="Footer"/>
              <w:jc w:val="center"/>
            </w:pPr>
            <w:r w:rsidRPr="00951945">
              <w:t xml:space="preserve">Page </w:t>
            </w:r>
            <w:r w:rsidRPr="00951945">
              <w:rPr>
                <w:sz w:val="24"/>
                <w:szCs w:val="24"/>
              </w:rPr>
              <w:fldChar w:fldCharType="begin"/>
            </w:r>
            <w:r w:rsidRPr="00951945">
              <w:instrText xml:space="preserve"> PAGE </w:instrText>
            </w:r>
            <w:r w:rsidRPr="00951945">
              <w:rPr>
                <w:sz w:val="24"/>
                <w:szCs w:val="24"/>
              </w:rPr>
              <w:fldChar w:fldCharType="separate"/>
            </w:r>
            <w:r w:rsidR="00663174">
              <w:rPr>
                <w:noProof/>
              </w:rPr>
              <w:t>7</w:t>
            </w:r>
            <w:r w:rsidRPr="00951945">
              <w:rPr>
                <w:sz w:val="24"/>
                <w:szCs w:val="24"/>
              </w:rPr>
              <w:fldChar w:fldCharType="end"/>
            </w:r>
            <w:r w:rsidRPr="00951945">
              <w:t>/</w:t>
            </w:r>
            <w:r w:rsidR="00FB14BF">
              <w:fldChar w:fldCharType="begin"/>
            </w:r>
            <w:r w:rsidR="00FB14BF">
              <w:instrText xml:space="preserve"> NUMPAGES  </w:instrText>
            </w:r>
            <w:r w:rsidR="00FB14BF">
              <w:fldChar w:fldCharType="separate"/>
            </w:r>
            <w:r w:rsidR="00663174">
              <w:rPr>
                <w:noProof/>
              </w:rPr>
              <w:t>7</w:t>
            </w:r>
            <w:r w:rsidR="00FB14BF">
              <w:rPr>
                <w:noProof/>
              </w:rPr>
              <w:fldChar w:fldCharType="end"/>
            </w:r>
          </w:p>
        </w:sdtContent>
      </w:sdt>
    </w:sdtContent>
  </w:sdt>
  <w:p w14:paraId="1F3B3737" w14:textId="34C4AA58" w:rsidR="00A22DE3" w:rsidRPr="009D19CC" w:rsidRDefault="00A22DE3" w:rsidP="00F527FE">
    <w:pPr>
      <w:pStyle w:val="Footer"/>
      <w:jc w:val="center"/>
      <w:rPr>
        <w:rFonts w:asciiTheme="minorBidi" w:hAnsiTheme="minorBidi" w:cstheme="minorBidi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79825" w14:textId="77777777" w:rsidR="00C120CC" w:rsidRDefault="00C120CC" w:rsidP="00216F7A">
      <w:r>
        <w:separator/>
      </w:r>
    </w:p>
  </w:footnote>
  <w:footnote w:type="continuationSeparator" w:id="0">
    <w:p w14:paraId="49A01A27" w14:textId="77777777" w:rsidR="00C120CC" w:rsidRDefault="00C120CC" w:rsidP="0021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5F5F"/>
    <w:multiLevelType w:val="hybridMultilevel"/>
    <w:tmpl w:val="356CCD48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74290"/>
    <w:multiLevelType w:val="hybridMultilevel"/>
    <w:tmpl w:val="9454BF8E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3163"/>
    <w:multiLevelType w:val="hybridMultilevel"/>
    <w:tmpl w:val="9A7E4134"/>
    <w:lvl w:ilvl="0" w:tplc="F6445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616E"/>
    <w:multiLevelType w:val="multilevel"/>
    <w:tmpl w:val="E74E35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5" w15:restartNumberingAfterBreak="0">
    <w:nsid w:val="243131E7"/>
    <w:multiLevelType w:val="multilevel"/>
    <w:tmpl w:val="444EC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0370C9"/>
    <w:multiLevelType w:val="hybridMultilevel"/>
    <w:tmpl w:val="3BE891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177F25"/>
    <w:multiLevelType w:val="hybridMultilevel"/>
    <w:tmpl w:val="430A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2793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A4727"/>
    <w:multiLevelType w:val="hybridMultilevel"/>
    <w:tmpl w:val="E0E41D3C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DD42C91A">
      <w:start w:val="1"/>
      <w:numFmt w:val="decimal"/>
      <w:lvlText w:val="%2."/>
      <w:lvlJc w:val="left"/>
      <w:pPr>
        <w:ind w:left="136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" w15:restartNumberingAfterBreak="0">
    <w:nsid w:val="2D0A038D"/>
    <w:multiLevelType w:val="hybridMultilevel"/>
    <w:tmpl w:val="BBC041B2"/>
    <w:lvl w:ilvl="0" w:tplc="703A0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C3662C"/>
    <w:multiLevelType w:val="hybridMultilevel"/>
    <w:tmpl w:val="38A43FBC"/>
    <w:lvl w:ilvl="0" w:tplc="36D03F9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A0524"/>
    <w:multiLevelType w:val="hybridMultilevel"/>
    <w:tmpl w:val="7386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968E10">
      <w:start w:val="1"/>
      <w:numFmt w:val="decimal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bCs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34154"/>
    <w:multiLevelType w:val="multilevel"/>
    <w:tmpl w:val="CA22FB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40CA395F"/>
    <w:multiLevelType w:val="hybridMultilevel"/>
    <w:tmpl w:val="41B4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6094"/>
    <w:multiLevelType w:val="hybridMultilevel"/>
    <w:tmpl w:val="A5C63E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D42C91A">
      <w:start w:val="1"/>
      <w:numFmt w:val="decimal"/>
      <w:lvlText w:val="%2."/>
      <w:lvlJc w:val="left"/>
      <w:pPr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4F41843"/>
    <w:multiLevelType w:val="hybridMultilevel"/>
    <w:tmpl w:val="E6F4ADFA"/>
    <w:lvl w:ilvl="0" w:tplc="DD42C91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D0A68"/>
    <w:multiLevelType w:val="multilevel"/>
    <w:tmpl w:val="96B63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C4D5D42"/>
    <w:multiLevelType w:val="hybridMultilevel"/>
    <w:tmpl w:val="328A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A3A61"/>
    <w:multiLevelType w:val="hybridMultilevel"/>
    <w:tmpl w:val="72048736"/>
    <w:lvl w:ilvl="0" w:tplc="FC223700">
      <w:start w:val="7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51A4"/>
    <w:multiLevelType w:val="multilevel"/>
    <w:tmpl w:val="8A8CAA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0" w15:restartNumberingAfterBreak="0">
    <w:nsid w:val="5C3400B8"/>
    <w:multiLevelType w:val="hybridMultilevel"/>
    <w:tmpl w:val="7A0A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7115F"/>
    <w:multiLevelType w:val="hybridMultilevel"/>
    <w:tmpl w:val="4C3C19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105660"/>
    <w:multiLevelType w:val="hybridMultilevel"/>
    <w:tmpl w:val="F5FAF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42C91A">
      <w:start w:val="1"/>
      <w:numFmt w:val="decimal"/>
      <w:lvlText w:val="%2."/>
      <w:lvlJc w:val="left"/>
      <w:pPr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7365281"/>
    <w:multiLevelType w:val="hybridMultilevel"/>
    <w:tmpl w:val="997A47A6"/>
    <w:lvl w:ilvl="0" w:tplc="99026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D42C91A">
      <w:start w:val="1"/>
      <w:numFmt w:val="decimal"/>
      <w:lvlText w:val="%2."/>
      <w:lvlJc w:val="left"/>
      <w:pPr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7B441C1"/>
    <w:multiLevelType w:val="hybridMultilevel"/>
    <w:tmpl w:val="AB902D3A"/>
    <w:lvl w:ilvl="0" w:tplc="9994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1E95"/>
    <w:multiLevelType w:val="hybridMultilevel"/>
    <w:tmpl w:val="EC8E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D05A6"/>
    <w:multiLevelType w:val="hybridMultilevel"/>
    <w:tmpl w:val="D8D0482E"/>
    <w:lvl w:ilvl="0" w:tplc="CCA6ABF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FBE"/>
    <w:multiLevelType w:val="hybridMultilevel"/>
    <w:tmpl w:val="A1C81F0C"/>
    <w:lvl w:ilvl="0" w:tplc="146C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alibri" w:hAnsi="Cordia New" w:cs="Cordia New" w:hint="default"/>
      </w:rPr>
    </w:lvl>
    <w:lvl w:ilvl="1" w:tplc="4520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0D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67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0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44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C4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49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C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19"/>
  </w:num>
  <w:num w:numId="5">
    <w:abstractNumId w:val="24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21"/>
  </w:num>
  <w:num w:numId="13">
    <w:abstractNumId w:val="16"/>
  </w:num>
  <w:num w:numId="14">
    <w:abstractNumId w:val="0"/>
  </w:num>
  <w:num w:numId="15">
    <w:abstractNumId w:val="27"/>
  </w:num>
  <w:num w:numId="16">
    <w:abstractNumId w:val="22"/>
  </w:num>
  <w:num w:numId="17">
    <w:abstractNumId w:val="6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25"/>
  </w:num>
  <w:num w:numId="23">
    <w:abstractNumId w:val="9"/>
  </w:num>
  <w:num w:numId="24">
    <w:abstractNumId w:val="11"/>
  </w:num>
  <w:num w:numId="25">
    <w:abstractNumId w:val="20"/>
  </w:num>
  <w:num w:numId="26">
    <w:abstractNumId w:val="13"/>
  </w:num>
  <w:num w:numId="27">
    <w:abstractNumId w:val="7"/>
  </w:num>
  <w:num w:numId="28">
    <w:abstractNumId w:val="18"/>
  </w:num>
  <w:num w:numId="2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0A4"/>
    <w:rsid w:val="0000227F"/>
    <w:rsid w:val="00002CA8"/>
    <w:rsid w:val="00014315"/>
    <w:rsid w:val="00014C7E"/>
    <w:rsid w:val="00025B06"/>
    <w:rsid w:val="000465A4"/>
    <w:rsid w:val="00046B17"/>
    <w:rsid w:val="00052836"/>
    <w:rsid w:val="00074AEF"/>
    <w:rsid w:val="000818C6"/>
    <w:rsid w:val="00083461"/>
    <w:rsid w:val="00083654"/>
    <w:rsid w:val="0009256E"/>
    <w:rsid w:val="000A0D56"/>
    <w:rsid w:val="000A37D9"/>
    <w:rsid w:val="000A6975"/>
    <w:rsid w:val="000B391B"/>
    <w:rsid w:val="000C20E4"/>
    <w:rsid w:val="000D3868"/>
    <w:rsid w:val="000D3ABC"/>
    <w:rsid w:val="000D3E65"/>
    <w:rsid w:val="0013591F"/>
    <w:rsid w:val="00154C6D"/>
    <w:rsid w:val="0016046F"/>
    <w:rsid w:val="001626D8"/>
    <w:rsid w:val="0017384D"/>
    <w:rsid w:val="001830E4"/>
    <w:rsid w:val="00184E3B"/>
    <w:rsid w:val="001926F5"/>
    <w:rsid w:val="001B7D94"/>
    <w:rsid w:val="001C1C35"/>
    <w:rsid w:val="001C2FF7"/>
    <w:rsid w:val="001D5999"/>
    <w:rsid w:val="001F5D94"/>
    <w:rsid w:val="00216F7A"/>
    <w:rsid w:val="00230BC8"/>
    <w:rsid w:val="00231690"/>
    <w:rsid w:val="00250510"/>
    <w:rsid w:val="00251DA6"/>
    <w:rsid w:val="002527A0"/>
    <w:rsid w:val="0026523B"/>
    <w:rsid w:val="002715E9"/>
    <w:rsid w:val="0029593B"/>
    <w:rsid w:val="002971E7"/>
    <w:rsid w:val="002A15DC"/>
    <w:rsid w:val="002A559C"/>
    <w:rsid w:val="002C015C"/>
    <w:rsid w:val="002C231F"/>
    <w:rsid w:val="002C5297"/>
    <w:rsid w:val="002D1296"/>
    <w:rsid w:val="002D26D4"/>
    <w:rsid w:val="002D7D0F"/>
    <w:rsid w:val="002E65FF"/>
    <w:rsid w:val="002F1517"/>
    <w:rsid w:val="002F2170"/>
    <w:rsid w:val="002F286E"/>
    <w:rsid w:val="002F4A99"/>
    <w:rsid w:val="003028C3"/>
    <w:rsid w:val="00306564"/>
    <w:rsid w:val="0030668F"/>
    <w:rsid w:val="00307E79"/>
    <w:rsid w:val="00325ED7"/>
    <w:rsid w:val="003414E8"/>
    <w:rsid w:val="00345678"/>
    <w:rsid w:val="00365F58"/>
    <w:rsid w:val="00373986"/>
    <w:rsid w:val="0037671D"/>
    <w:rsid w:val="00390642"/>
    <w:rsid w:val="003A08A9"/>
    <w:rsid w:val="003A11D5"/>
    <w:rsid w:val="003B3B93"/>
    <w:rsid w:val="003B4730"/>
    <w:rsid w:val="003C75BB"/>
    <w:rsid w:val="003D2B41"/>
    <w:rsid w:val="003F14DE"/>
    <w:rsid w:val="004024ED"/>
    <w:rsid w:val="00403B96"/>
    <w:rsid w:val="00410041"/>
    <w:rsid w:val="0041281D"/>
    <w:rsid w:val="004217DC"/>
    <w:rsid w:val="00426074"/>
    <w:rsid w:val="00430E7C"/>
    <w:rsid w:val="00436E7D"/>
    <w:rsid w:val="00454865"/>
    <w:rsid w:val="00456A61"/>
    <w:rsid w:val="00463401"/>
    <w:rsid w:val="00465FAA"/>
    <w:rsid w:val="00473F58"/>
    <w:rsid w:val="004754D5"/>
    <w:rsid w:val="004874CC"/>
    <w:rsid w:val="00490A94"/>
    <w:rsid w:val="00495C2C"/>
    <w:rsid w:val="004A5E28"/>
    <w:rsid w:val="004B2E19"/>
    <w:rsid w:val="004B3C39"/>
    <w:rsid w:val="004E504D"/>
    <w:rsid w:val="004E7709"/>
    <w:rsid w:val="004F6F96"/>
    <w:rsid w:val="0051406E"/>
    <w:rsid w:val="00516DAE"/>
    <w:rsid w:val="0053794E"/>
    <w:rsid w:val="00545152"/>
    <w:rsid w:val="00546209"/>
    <w:rsid w:val="0054643B"/>
    <w:rsid w:val="00550045"/>
    <w:rsid w:val="00565627"/>
    <w:rsid w:val="00566A4D"/>
    <w:rsid w:val="00574B09"/>
    <w:rsid w:val="00577D38"/>
    <w:rsid w:val="00585340"/>
    <w:rsid w:val="005B230C"/>
    <w:rsid w:val="005B242C"/>
    <w:rsid w:val="005B5B74"/>
    <w:rsid w:val="005C4241"/>
    <w:rsid w:val="005C6BF4"/>
    <w:rsid w:val="005D48D5"/>
    <w:rsid w:val="005F09E7"/>
    <w:rsid w:val="005F46BE"/>
    <w:rsid w:val="005F6802"/>
    <w:rsid w:val="0060547E"/>
    <w:rsid w:val="00606CDF"/>
    <w:rsid w:val="0061629A"/>
    <w:rsid w:val="00622FD7"/>
    <w:rsid w:val="00624EA0"/>
    <w:rsid w:val="00651801"/>
    <w:rsid w:val="00654955"/>
    <w:rsid w:val="00663174"/>
    <w:rsid w:val="00663BAF"/>
    <w:rsid w:val="00664ADD"/>
    <w:rsid w:val="00671B8C"/>
    <w:rsid w:val="00677DF8"/>
    <w:rsid w:val="00691176"/>
    <w:rsid w:val="00692EDC"/>
    <w:rsid w:val="00694084"/>
    <w:rsid w:val="0069512C"/>
    <w:rsid w:val="00695E23"/>
    <w:rsid w:val="006A0789"/>
    <w:rsid w:val="006A3F77"/>
    <w:rsid w:val="006B11E2"/>
    <w:rsid w:val="006C2D9C"/>
    <w:rsid w:val="006C66D1"/>
    <w:rsid w:val="006C7EF4"/>
    <w:rsid w:val="006D2E69"/>
    <w:rsid w:val="006D3637"/>
    <w:rsid w:val="007012CA"/>
    <w:rsid w:val="00703373"/>
    <w:rsid w:val="00703611"/>
    <w:rsid w:val="00724ED7"/>
    <w:rsid w:val="00727B9F"/>
    <w:rsid w:val="007309F1"/>
    <w:rsid w:val="00730CAF"/>
    <w:rsid w:val="00733EC7"/>
    <w:rsid w:val="00735727"/>
    <w:rsid w:val="00747718"/>
    <w:rsid w:val="007479C6"/>
    <w:rsid w:val="007620A4"/>
    <w:rsid w:val="00770C9B"/>
    <w:rsid w:val="00776130"/>
    <w:rsid w:val="007813EC"/>
    <w:rsid w:val="00790000"/>
    <w:rsid w:val="007A5F23"/>
    <w:rsid w:val="007C1E69"/>
    <w:rsid w:val="007E55EC"/>
    <w:rsid w:val="007F0899"/>
    <w:rsid w:val="007F79DC"/>
    <w:rsid w:val="0081405A"/>
    <w:rsid w:val="00837315"/>
    <w:rsid w:val="00837CE6"/>
    <w:rsid w:val="00842113"/>
    <w:rsid w:val="00842EE7"/>
    <w:rsid w:val="0087548A"/>
    <w:rsid w:val="00877258"/>
    <w:rsid w:val="008926F2"/>
    <w:rsid w:val="00897D98"/>
    <w:rsid w:val="008A499C"/>
    <w:rsid w:val="008A5E54"/>
    <w:rsid w:val="008B6AD1"/>
    <w:rsid w:val="008C33D5"/>
    <w:rsid w:val="0090269A"/>
    <w:rsid w:val="00903EF9"/>
    <w:rsid w:val="00921C4B"/>
    <w:rsid w:val="00925015"/>
    <w:rsid w:val="00951945"/>
    <w:rsid w:val="00962E43"/>
    <w:rsid w:val="009709E3"/>
    <w:rsid w:val="00982204"/>
    <w:rsid w:val="0098507A"/>
    <w:rsid w:val="00987D5E"/>
    <w:rsid w:val="00996FC3"/>
    <w:rsid w:val="009A71D4"/>
    <w:rsid w:val="009B3EC0"/>
    <w:rsid w:val="009C6E2E"/>
    <w:rsid w:val="009D19CC"/>
    <w:rsid w:val="009D6A93"/>
    <w:rsid w:val="009D7223"/>
    <w:rsid w:val="009E3B27"/>
    <w:rsid w:val="009E6D1C"/>
    <w:rsid w:val="009F5EC2"/>
    <w:rsid w:val="00A1230A"/>
    <w:rsid w:val="00A22DE3"/>
    <w:rsid w:val="00A37F25"/>
    <w:rsid w:val="00A4254F"/>
    <w:rsid w:val="00A52ABF"/>
    <w:rsid w:val="00A66784"/>
    <w:rsid w:val="00A73D11"/>
    <w:rsid w:val="00A8548E"/>
    <w:rsid w:val="00A87C90"/>
    <w:rsid w:val="00A932A5"/>
    <w:rsid w:val="00A94C1E"/>
    <w:rsid w:val="00AB407E"/>
    <w:rsid w:val="00AE3392"/>
    <w:rsid w:val="00B03A2D"/>
    <w:rsid w:val="00B044BC"/>
    <w:rsid w:val="00B14D7B"/>
    <w:rsid w:val="00B17E01"/>
    <w:rsid w:val="00B2379D"/>
    <w:rsid w:val="00B2782F"/>
    <w:rsid w:val="00B355E5"/>
    <w:rsid w:val="00B379E7"/>
    <w:rsid w:val="00B44184"/>
    <w:rsid w:val="00B515C3"/>
    <w:rsid w:val="00B52269"/>
    <w:rsid w:val="00B54537"/>
    <w:rsid w:val="00B70159"/>
    <w:rsid w:val="00B81D6C"/>
    <w:rsid w:val="00B8352D"/>
    <w:rsid w:val="00B86EF9"/>
    <w:rsid w:val="00B954FB"/>
    <w:rsid w:val="00B95669"/>
    <w:rsid w:val="00BA0A6B"/>
    <w:rsid w:val="00BB03E6"/>
    <w:rsid w:val="00BB26F9"/>
    <w:rsid w:val="00BC12DE"/>
    <w:rsid w:val="00BC6DE7"/>
    <w:rsid w:val="00BC6F3E"/>
    <w:rsid w:val="00BD46B5"/>
    <w:rsid w:val="00BD645C"/>
    <w:rsid w:val="00BE2675"/>
    <w:rsid w:val="00BF1148"/>
    <w:rsid w:val="00BF115C"/>
    <w:rsid w:val="00BF6BB5"/>
    <w:rsid w:val="00C120CC"/>
    <w:rsid w:val="00C1623C"/>
    <w:rsid w:val="00C2236D"/>
    <w:rsid w:val="00C27C8E"/>
    <w:rsid w:val="00C47AB2"/>
    <w:rsid w:val="00C57C14"/>
    <w:rsid w:val="00C64C41"/>
    <w:rsid w:val="00C7055F"/>
    <w:rsid w:val="00C71718"/>
    <w:rsid w:val="00C72808"/>
    <w:rsid w:val="00CA0FA7"/>
    <w:rsid w:val="00CA1461"/>
    <w:rsid w:val="00CA1BB3"/>
    <w:rsid w:val="00CB179F"/>
    <w:rsid w:val="00CB2054"/>
    <w:rsid w:val="00CB2C09"/>
    <w:rsid w:val="00CB58D4"/>
    <w:rsid w:val="00CB69DC"/>
    <w:rsid w:val="00CC0411"/>
    <w:rsid w:val="00CC05F1"/>
    <w:rsid w:val="00CC7716"/>
    <w:rsid w:val="00CD3986"/>
    <w:rsid w:val="00CD7855"/>
    <w:rsid w:val="00CE0DA6"/>
    <w:rsid w:val="00CE7217"/>
    <w:rsid w:val="00CF0035"/>
    <w:rsid w:val="00D2372F"/>
    <w:rsid w:val="00D36EE9"/>
    <w:rsid w:val="00D404BB"/>
    <w:rsid w:val="00D75CC2"/>
    <w:rsid w:val="00D80EC7"/>
    <w:rsid w:val="00D854DF"/>
    <w:rsid w:val="00D85C6C"/>
    <w:rsid w:val="00D97A53"/>
    <w:rsid w:val="00DA2EF2"/>
    <w:rsid w:val="00DA4742"/>
    <w:rsid w:val="00DB04AD"/>
    <w:rsid w:val="00DB4942"/>
    <w:rsid w:val="00DD5DF9"/>
    <w:rsid w:val="00DF4921"/>
    <w:rsid w:val="00DF745A"/>
    <w:rsid w:val="00E3336D"/>
    <w:rsid w:val="00E33BB1"/>
    <w:rsid w:val="00E42D13"/>
    <w:rsid w:val="00E66365"/>
    <w:rsid w:val="00E714B8"/>
    <w:rsid w:val="00E725C4"/>
    <w:rsid w:val="00E752C0"/>
    <w:rsid w:val="00E76EC2"/>
    <w:rsid w:val="00E93680"/>
    <w:rsid w:val="00EA3EFF"/>
    <w:rsid w:val="00EC31F3"/>
    <w:rsid w:val="00ED070E"/>
    <w:rsid w:val="00ED4E09"/>
    <w:rsid w:val="00EE60D9"/>
    <w:rsid w:val="00EF00BE"/>
    <w:rsid w:val="00EF1CB1"/>
    <w:rsid w:val="00F04302"/>
    <w:rsid w:val="00F0692B"/>
    <w:rsid w:val="00F41833"/>
    <w:rsid w:val="00F44467"/>
    <w:rsid w:val="00F4553B"/>
    <w:rsid w:val="00F527FE"/>
    <w:rsid w:val="00F533CE"/>
    <w:rsid w:val="00F641A4"/>
    <w:rsid w:val="00F64B83"/>
    <w:rsid w:val="00F7301A"/>
    <w:rsid w:val="00F7391F"/>
    <w:rsid w:val="00F74E1C"/>
    <w:rsid w:val="00F82AB2"/>
    <w:rsid w:val="00F83AD6"/>
    <w:rsid w:val="00F90BF7"/>
    <w:rsid w:val="00F91B58"/>
    <w:rsid w:val="00FA21A2"/>
    <w:rsid w:val="00FB14BF"/>
    <w:rsid w:val="00FB7919"/>
    <w:rsid w:val="00FC42E7"/>
    <w:rsid w:val="00FD7538"/>
    <w:rsid w:val="00FD7F4C"/>
    <w:rsid w:val="00FE616A"/>
    <w:rsid w:val="00FF18D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2A694"/>
  <w15:docId w15:val="{F0CAEAD6-FC9F-4F94-A959-CB892608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0A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0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A4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620A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3A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B14D7B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4D7B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6F7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16F7A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16F7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16F7A"/>
    <w:rPr>
      <w:rFonts w:ascii="Cordia New" w:eastAsia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5C6B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lockText">
    <w:name w:val="Block Text"/>
    <w:basedOn w:val="Normal"/>
    <w:rsid w:val="00436E7D"/>
    <w:pPr>
      <w:ind w:left="1440" w:right="425"/>
    </w:pPr>
    <w:rPr>
      <w:rFonts w:cs="Wingding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6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13634</WorkflowId>
    <DocumentId xmlns="bbba8d21-5534-42e6-99a8-5349fa2f4421">4634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7CD1-F11F-4059-8A6E-9FD17552331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bba8d21-5534-42e6-99a8-5349fa2f442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643689-33C7-4D9C-9595-F47884063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8F37C-55B8-4EB0-965D-2150A5B76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28CBE-D5F6-45D0-B242-71EAA0F6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Greenline Synergy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Valailuck Kiatthanakorn</dc:creator>
  <cp:lastModifiedBy>Sudarat Nissaidee</cp:lastModifiedBy>
  <cp:revision>51</cp:revision>
  <cp:lastPrinted>2024-11-18T03:15:00Z</cp:lastPrinted>
  <dcterms:created xsi:type="dcterms:W3CDTF">2021-08-19T09:31:00Z</dcterms:created>
  <dcterms:modified xsi:type="dcterms:W3CDTF">2024-11-18T03:15:00Z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74427424dca8fc54a6e24df1e2a0567fcb7a48df138e5f5fc61d633ae30e7d99</vt:lpwstr>
  </property>
</Properties>
</file>