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90DF" w14:textId="2F20817A" w:rsidR="00C1006D" w:rsidRPr="00F1085C" w:rsidRDefault="0029337E" w:rsidP="00D10D4F">
      <w:pPr>
        <w:spacing w:line="240" w:lineRule="auto"/>
      </w:pPr>
      <w:r w:rsidRPr="00F1085C">
        <w:t xml:space="preserve">   </w:t>
      </w:r>
    </w:p>
    <w:p w14:paraId="5A25A07D" w14:textId="75900FAE" w:rsidR="004741F8" w:rsidRPr="002D579E" w:rsidRDefault="004741F8" w:rsidP="002D579E">
      <w:pPr>
        <w:spacing w:after="0"/>
        <w:jc w:val="center"/>
        <w:rPr>
          <w:rFonts w:cs="Cordia New"/>
          <w:b/>
          <w:bCs/>
          <w:sz w:val="32"/>
          <w:szCs w:val="32"/>
        </w:rPr>
      </w:pPr>
      <w:r w:rsidRPr="00C460A4">
        <w:rPr>
          <w:rFonts w:cs="Cordia New"/>
          <w:b/>
          <w:bCs/>
          <w:sz w:val="32"/>
          <w:szCs w:val="32"/>
          <w:cs/>
        </w:rPr>
        <w:t>เอ</w:t>
      </w:r>
      <w:r w:rsidR="002D579E">
        <w:rPr>
          <w:rFonts w:cs="Cordia New"/>
          <w:b/>
          <w:bCs/>
          <w:sz w:val="32"/>
          <w:szCs w:val="32"/>
          <w:cs/>
        </w:rPr>
        <w:t>กสารรับทราบการรายงานความคืบหน้า</w:t>
      </w:r>
      <w:r w:rsidR="002D579E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C460A4">
        <w:rPr>
          <w:rFonts w:cs="Cordia New"/>
          <w:b/>
          <w:bCs/>
          <w:sz w:val="32"/>
          <w:szCs w:val="32"/>
          <w:cs/>
        </w:rPr>
        <w:t>ขอปิดโครงการ หรือ ขอต่ออายุการรับรองโครงการ</w:t>
      </w:r>
    </w:p>
    <w:p w14:paraId="69C990E0" w14:textId="339AD1BA" w:rsidR="006601A5" w:rsidRPr="00C460A4" w:rsidRDefault="00AC0B46" w:rsidP="00C460A4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C460A4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E84869" w:rsidRPr="00C460A4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69C990E1" w14:textId="77777777" w:rsidR="00007F33" w:rsidRPr="00F1085C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  <w:bookmarkStart w:id="0" w:name="_GoBack"/>
      <w:bookmarkEnd w:id="0"/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F1085C">
        <w:rPr>
          <w:rFonts w:asciiTheme="minorBidi" w:hAnsiTheme="minorBidi"/>
          <w:sz w:val="28"/>
        </w:rPr>
        <w:t xml:space="preserve">                      </w:t>
      </w:r>
    </w:p>
    <w:p w14:paraId="69C990E2" w14:textId="6DB4AF45" w:rsidR="00A0145B" w:rsidRPr="00F1085C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/>
          <w:sz w:val="28"/>
        </w:rPr>
        <w:t xml:space="preserve"> </w:t>
      </w:r>
      <w:r w:rsidR="00CD0D7B" w:rsidRPr="00F1085C">
        <w:rPr>
          <w:rFonts w:asciiTheme="minorBidi" w:hAnsiTheme="minorBidi"/>
          <w:sz w:val="28"/>
        </w:rPr>
        <w:t xml:space="preserve"> </w:t>
      </w:r>
      <w:r w:rsidR="008E1852" w:rsidRPr="00F1085C">
        <w:rPr>
          <w:rFonts w:asciiTheme="minorBidi" w:hAnsiTheme="minorBidi"/>
          <w:sz w:val="28"/>
        </w:rPr>
        <w:t xml:space="preserve">            </w:t>
      </w:r>
      <w:r w:rsidR="00AC0B46" w:rsidRPr="00F1085C">
        <w:rPr>
          <w:rFonts w:asciiTheme="minorBidi" w:hAnsiTheme="minorBidi"/>
          <w:sz w:val="28"/>
          <w:cs/>
        </w:rPr>
        <w:t>หมายเลข</w:t>
      </w:r>
      <w:r w:rsidR="00CD0D7B" w:rsidRPr="00F1085C">
        <w:rPr>
          <w:rFonts w:asciiTheme="minorBidi" w:hAnsiTheme="minorBidi"/>
          <w:sz w:val="28"/>
        </w:rPr>
        <w:t>……</w:t>
      </w:r>
      <w:r w:rsidR="008E1852" w:rsidRPr="00F1085C">
        <w:rPr>
          <w:rFonts w:asciiTheme="minorBidi" w:hAnsiTheme="minorBidi"/>
          <w:sz w:val="28"/>
        </w:rPr>
        <w:t>…</w:t>
      </w:r>
      <w:r w:rsidR="00CD0D7B" w:rsidRPr="00F1085C">
        <w:rPr>
          <w:rFonts w:asciiTheme="minorBidi" w:hAnsiTheme="minorBidi"/>
          <w:sz w:val="28"/>
        </w:rPr>
        <w:t>………</w:t>
      </w:r>
      <w:r w:rsidR="008E1852" w:rsidRPr="00F1085C">
        <w:rPr>
          <w:rFonts w:asciiTheme="minorBidi" w:hAnsiTheme="minorBidi"/>
          <w:sz w:val="28"/>
        </w:rPr>
        <w:t>….</w:t>
      </w:r>
      <w:r w:rsidR="00CD0D7B" w:rsidRPr="00F1085C">
        <w:rPr>
          <w:rFonts w:asciiTheme="minorBidi" w:hAnsiTheme="minorBidi"/>
          <w:sz w:val="28"/>
        </w:rPr>
        <w:t>……</w:t>
      </w:r>
    </w:p>
    <w:p w14:paraId="69C990E3" w14:textId="77777777" w:rsidR="00A0145B" w:rsidRPr="00F1085C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69C990E4" w14:textId="28DA2279" w:rsidR="001D094D" w:rsidRPr="00F1085C" w:rsidRDefault="001D094D" w:rsidP="00A0145B">
      <w:pPr>
        <w:spacing w:after="0" w:line="360" w:lineRule="auto"/>
        <w:ind w:left="-426" w:firstLine="426"/>
        <w:rPr>
          <w:rFonts w:asciiTheme="minorBidi" w:hAnsiTheme="minorBidi"/>
          <w:sz w:val="28"/>
        </w:rPr>
      </w:pPr>
      <w:r w:rsidRPr="00F1085C">
        <w:rPr>
          <w:rFonts w:asciiTheme="minorBidi" w:hAnsiTheme="minorBidi" w:hint="cs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DB1A26" w:rsidRPr="00F1085C">
        <w:rPr>
          <w:rFonts w:asciiTheme="minorBidi" w:hAnsiTheme="minorBidi" w:hint="cs"/>
          <w:sz w:val="28"/>
          <w:cs/>
        </w:rPr>
        <w:t>รับทราบ</w:t>
      </w:r>
      <w:r w:rsidRPr="00F1085C">
        <w:rPr>
          <w:rFonts w:asciiTheme="minorBidi" w:hAnsiTheme="minorBidi" w:hint="cs"/>
          <w:sz w:val="28"/>
          <w:cs/>
        </w:rPr>
        <w:t>เอกสารที่เกี่ยวข้องกับโครงการวิจัย ดังนี้</w:t>
      </w:r>
    </w:p>
    <w:p w14:paraId="69C990E5" w14:textId="77777777" w:rsidR="001D094D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F1085C">
        <w:rPr>
          <w:rFonts w:asciiTheme="minorBidi" w:hAnsiTheme="minorBidi" w:hint="cs"/>
          <w:b/>
          <w:bCs/>
          <w:sz w:val="28"/>
          <w:cs/>
        </w:rPr>
        <w:t>วิจัย</w:t>
      </w:r>
      <w:r w:rsidRPr="00F1085C">
        <w:rPr>
          <w:rFonts w:asciiTheme="minorBidi" w:hAnsiTheme="minorBidi"/>
          <w:b/>
          <w:bCs/>
          <w:sz w:val="28"/>
        </w:rPr>
        <w:tab/>
      </w:r>
      <w:r w:rsidR="006601A5" w:rsidRPr="00F1085C">
        <w:rPr>
          <w:rFonts w:asciiTheme="minorBidi" w:hAnsiTheme="minorBidi"/>
          <w:b/>
          <w:bCs/>
          <w:sz w:val="28"/>
        </w:rPr>
        <w:t>:</w:t>
      </w:r>
      <w:r w:rsidR="00CD0D7B" w:rsidRPr="00F1085C">
        <w:rPr>
          <w:rFonts w:asciiTheme="minorBidi" w:hAnsiTheme="minorBidi"/>
          <w:b/>
          <w:bCs/>
          <w:sz w:val="28"/>
        </w:rPr>
        <w:tab/>
      </w:r>
    </w:p>
    <w:p w14:paraId="69C990E6" w14:textId="77777777" w:rsidR="00A0145B" w:rsidRPr="00F1085C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cs="Cordia New"/>
          <w:b/>
          <w:bCs/>
          <w:sz w:val="28"/>
          <w:cs/>
        </w:rPr>
        <w:t>หัวหน้าโครงการ :</w:t>
      </w:r>
    </w:p>
    <w:p w14:paraId="69C990E7" w14:textId="77777777" w:rsidR="00A0145B" w:rsidRPr="00F1085C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cs="Cordia New"/>
          <w:b/>
          <w:bCs/>
          <w:sz w:val="28"/>
          <w:cs/>
        </w:rPr>
        <w:t>หน่วยงานที่สังกัด</w:t>
      </w:r>
      <w:r w:rsidRPr="00F1085C">
        <w:rPr>
          <w:rFonts w:asciiTheme="minorBidi" w:hAnsiTheme="minorBidi" w:cs="Cordia New"/>
          <w:b/>
          <w:bCs/>
          <w:sz w:val="28"/>
          <w:cs/>
        </w:rPr>
        <w:tab/>
        <w:t>:</w:t>
      </w:r>
    </w:p>
    <w:p w14:paraId="69C990E8" w14:textId="77777777" w:rsidR="001D094D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รหัสโครงการ</w:t>
      </w:r>
      <w:r w:rsidR="001D094D" w:rsidRPr="00F1085C">
        <w:rPr>
          <w:rFonts w:asciiTheme="minorBidi" w:hAnsiTheme="minorBidi"/>
          <w:b/>
          <w:bCs/>
          <w:sz w:val="28"/>
        </w:rPr>
        <w:tab/>
      </w:r>
      <w:r w:rsidR="00CD0D7B" w:rsidRPr="00F1085C">
        <w:rPr>
          <w:rFonts w:asciiTheme="minorBidi" w:hAnsiTheme="minorBidi"/>
          <w:b/>
          <w:bCs/>
          <w:sz w:val="28"/>
        </w:rPr>
        <w:t>:</w:t>
      </w:r>
      <w:r w:rsidR="00A812E4" w:rsidRPr="00F1085C">
        <w:rPr>
          <w:rFonts w:asciiTheme="minorBidi" w:hAnsiTheme="minorBidi" w:hint="cs"/>
          <w:b/>
          <w:bCs/>
          <w:sz w:val="28"/>
          <w:cs/>
        </w:rPr>
        <w:tab/>
      </w:r>
      <w:r w:rsidR="00A812E4" w:rsidRPr="00F1085C">
        <w:rPr>
          <w:rFonts w:asciiTheme="minorBidi" w:hAnsiTheme="minorBidi" w:hint="cs"/>
          <w:b/>
          <w:bCs/>
          <w:sz w:val="28"/>
          <w:cs/>
        </w:rPr>
        <w:tab/>
      </w:r>
    </w:p>
    <w:p w14:paraId="69C990E9" w14:textId="77777777" w:rsidR="006601A5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สถานที่ทำวิจัย</w:t>
      </w:r>
      <w:r w:rsidR="00CD0D7B" w:rsidRPr="00F1085C">
        <w:rPr>
          <w:rFonts w:asciiTheme="minorBidi" w:hAnsiTheme="minorBidi"/>
          <w:b/>
          <w:bCs/>
          <w:sz w:val="28"/>
        </w:rPr>
        <w:tab/>
      </w:r>
      <w:r w:rsidR="006601A5" w:rsidRPr="00F1085C">
        <w:rPr>
          <w:rFonts w:asciiTheme="minorBidi" w:hAnsiTheme="minorBidi"/>
          <w:b/>
          <w:bCs/>
          <w:sz w:val="28"/>
        </w:rPr>
        <w:t>:</w:t>
      </w:r>
    </w:p>
    <w:p w14:paraId="69C990EA" w14:textId="4FA78500" w:rsidR="006601A5" w:rsidRPr="00F1085C" w:rsidRDefault="00ED23B6" w:rsidP="00816172">
      <w:pPr>
        <w:spacing w:after="0" w:line="360" w:lineRule="auto"/>
        <w:rPr>
          <w:rFonts w:asciiTheme="minorBidi" w:hAnsiTheme="minorBidi"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 xml:space="preserve">เอกสารที่รับทราบ </w:t>
      </w:r>
      <w:r w:rsidR="00734B2B" w:rsidRPr="00F1085C">
        <w:rPr>
          <w:rFonts w:asciiTheme="minorBidi" w:hAnsiTheme="minorBidi"/>
          <w:sz w:val="28"/>
        </w:rPr>
        <w:t xml:space="preserve">: </w:t>
      </w:r>
      <w:r w:rsidR="004741F8" w:rsidRPr="00F1085C">
        <w:rPr>
          <w:rFonts w:asciiTheme="minorBidi" w:hAnsiTheme="minorBidi" w:cs="Cordia New"/>
          <w:b/>
          <w:bCs/>
          <w:sz w:val="28"/>
          <w:cs/>
        </w:rPr>
        <w:t>รายงานความคืบหน้า</w:t>
      </w:r>
      <w:r w:rsidR="00816172" w:rsidRPr="00F1085C">
        <w:rPr>
          <w:rFonts w:asciiTheme="minorBidi" w:hAnsiTheme="minorBidi" w:cs="Cordia New"/>
          <w:b/>
          <w:bCs/>
          <w:sz w:val="28"/>
          <w:cs/>
        </w:rPr>
        <w:t xml:space="preserve"> ขอปิดโครงการ หรือขอต่ออายุการรับรองโครงการ</w:t>
      </w:r>
    </w:p>
    <w:p w14:paraId="69C990EB" w14:textId="77777777" w:rsidR="006601A5" w:rsidRPr="00F1085C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วันที่เข้าประชุม</w:t>
      </w:r>
      <w:r w:rsidRPr="00F1085C">
        <w:rPr>
          <w:rFonts w:asciiTheme="minorBidi" w:hAnsiTheme="minorBidi" w:hint="cs"/>
          <w:b/>
          <w:bCs/>
          <w:sz w:val="28"/>
          <w:cs/>
        </w:rPr>
        <w:tab/>
      </w:r>
      <w:r w:rsidRPr="00F1085C">
        <w:rPr>
          <w:rFonts w:asciiTheme="minorBidi" w:hAnsiTheme="minorBidi"/>
          <w:b/>
          <w:bCs/>
          <w:sz w:val="28"/>
        </w:rPr>
        <w:t>:</w:t>
      </w:r>
      <w:r w:rsidRPr="00F1085C">
        <w:rPr>
          <w:rFonts w:asciiTheme="minorBidi" w:hAnsiTheme="minorBidi"/>
          <w:b/>
          <w:bCs/>
          <w:sz w:val="28"/>
        </w:rPr>
        <w:tab/>
      </w:r>
      <w:r w:rsidRPr="00F1085C">
        <w:rPr>
          <w:rFonts w:asciiTheme="minorBidi" w:hAnsiTheme="minorBidi" w:hint="cs"/>
          <w:sz w:val="28"/>
          <w:cs/>
        </w:rPr>
        <w:t>การประชุมครั้งที่</w:t>
      </w:r>
    </w:p>
    <w:p w14:paraId="69C990EC" w14:textId="228C8067" w:rsidR="006601A5" w:rsidRPr="00F1085C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วันที่</w:t>
      </w:r>
      <w:r w:rsidR="00C6781F" w:rsidRPr="00F1085C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F1085C">
        <w:rPr>
          <w:rFonts w:asciiTheme="minorBidi" w:hAnsiTheme="minorBidi" w:hint="cs"/>
          <w:b/>
          <w:bCs/>
          <w:sz w:val="28"/>
          <w:cs/>
        </w:rPr>
        <w:tab/>
      </w:r>
      <w:r w:rsidRPr="00F1085C">
        <w:rPr>
          <w:rFonts w:asciiTheme="minorBidi" w:hAnsiTheme="minorBidi"/>
          <w:b/>
          <w:bCs/>
          <w:sz w:val="28"/>
        </w:rPr>
        <w:t>:</w:t>
      </w:r>
    </w:p>
    <w:p w14:paraId="69C990ED" w14:textId="77777777" w:rsidR="006601A5" w:rsidRPr="00F1085C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69C990EE" w14:textId="285FD9E5" w:rsidR="006601A5" w:rsidRPr="00F1085C" w:rsidRDefault="006601A5" w:rsidP="008E1852">
      <w:pPr>
        <w:spacing w:after="0" w:line="240" w:lineRule="auto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  <w:r w:rsidR="00AC0B46" w:rsidRPr="00F1085C">
        <w:rPr>
          <w:rFonts w:asciiTheme="minorBidi" w:hAnsiTheme="minorBidi" w:hint="cs"/>
          <w:sz w:val="28"/>
          <w:cs/>
        </w:rPr>
        <w:t>คณะกรรมการจริยธรรมการวิจัยในคน โรงพยาบาลกรุงเทพ</w:t>
      </w:r>
      <w:r w:rsidR="00E84869" w:rsidRPr="00F1085C">
        <w:rPr>
          <w:rFonts w:asciiTheme="minorBidi" w:hAnsiTheme="minorBidi" w:hint="cs"/>
          <w:sz w:val="28"/>
          <w:cs/>
        </w:rPr>
        <w:t>สำนักงานใหญ่</w:t>
      </w:r>
      <w:r w:rsidR="00AC0B46" w:rsidRPr="00F1085C">
        <w:rPr>
          <w:rFonts w:asciiTheme="minorBidi" w:hAnsiTheme="minorBidi" w:hint="cs"/>
          <w:sz w:val="28"/>
          <w:cs/>
        </w:rPr>
        <w:t xml:space="preserve"> </w:t>
      </w:r>
      <w:r w:rsidR="00007F33" w:rsidRPr="00F1085C">
        <w:rPr>
          <w:rFonts w:asciiTheme="minorBidi" w:hAnsiTheme="minorBidi" w:hint="cs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F1085C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F1085C">
        <w:rPr>
          <w:rFonts w:asciiTheme="minorBidi" w:hAnsiTheme="minorBidi" w:hint="cs"/>
          <w:sz w:val="28"/>
          <w:cs/>
        </w:rPr>
        <w:t xml:space="preserve">และ </w:t>
      </w:r>
      <w:r w:rsidR="00007F33" w:rsidRPr="00F1085C">
        <w:rPr>
          <w:rFonts w:asciiTheme="minorBidi" w:hAnsiTheme="minorBidi"/>
          <w:sz w:val="28"/>
        </w:rPr>
        <w:t>the International Conference on Harmonization in Good Clinical Practice (ICH-GCP)</w:t>
      </w:r>
      <w:r w:rsidR="00165904">
        <w:rPr>
          <w:rFonts w:ascii="Cordia New" w:hAnsi="Cordia New"/>
          <w:color w:val="FF0000"/>
          <w:sz w:val="28"/>
        </w:rPr>
        <w:t xml:space="preserve">, ISO14155 </w:t>
      </w:r>
      <w:r w:rsidR="00165904">
        <w:rPr>
          <w:rFonts w:ascii="Cordia New" w:hAnsi="Cordia New" w:hint="cs"/>
          <w:color w:val="FF0000"/>
          <w:sz w:val="28"/>
          <w:cs/>
        </w:rPr>
        <w:t>ส</w:t>
      </w:r>
      <w:r w:rsidR="00D16592">
        <w:rPr>
          <w:rFonts w:ascii="Cordia New" w:hAnsi="Cordia New" w:hint="cs"/>
          <w:color w:val="FF0000"/>
          <w:sz w:val="28"/>
          <w:cs/>
        </w:rPr>
        <w:t>ำหรับการวิจัยเกี่ยวกับเครื่อง</w:t>
      </w:r>
      <w:r w:rsidR="00165904">
        <w:rPr>
          <w:rFonts w:ascii="Cordia New" w:hAnsi="Cordia New" w:hint="cs"/>
          <w:color w:val="FF0000"/>
          <w:sz w:val="28"/>
          <w:cs/>
        </w:rPr>
        <w:t>มือแพทย์</w:t>
      </w:r>
    </w:p>
    <w:p w14:paraId="33F0AF06" w14:textId="5AA02912" w:rsidR="008E1852" w:rsidRPr="00F1085C" w:rsidRDefault="008E1852" w:rsidP="00B17CA7">
      <w:pPr>
        <w:tabs>
          <w:tab w:val="left" w:pos="8919"/>
        </w:tabs>
        <w:spacing w:line="240" w:lineRule="auto"/>
        <w:jc w:val="both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</w:p>
    <w:p w14:paraId="080A6550" w14:textId="77777777" w:rsidR="008E1852" w:rsidRPr="00F1085C" w:rsidRDefault="008E1852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69C990F0" w14:textId="22EC9B41" w:rsidR="00007F33" w:rsidRPr="00F1085C" w:rsidRDefault="00007F33" w:rsidP="00A60DB4">
      <w:pPr>
        <w:spacing w:after="0"/>
        <w:jc w:val="both"/>
        <w:rPr>
          <w:rFonts w:asciiTheme="minorBidi" w:hAnsiTheme="minorBidi" w:cs="Cordia New"/>
          <w:sz w:val="28"/>
        </w:rPr>
      </w:pPr>
      <w:r w:rsidRPr="00F1085C">
        <w:rPr>
          <w:rFonts w:asciiTheme="minorBidi" w:hAnsiTheme="minorBidi" w:hint="cs"/>
          <w:sz w:val="28"/>
          <w:cs/>
        </w:rPr>
        <w:t>ลงนาม</w:t>
      </w:r>
      <w:r w:rsidR="0029337E" w:rsidRPr="00F1085C">
        <w:rPr>
          <w:rFonts w:asciiTheme="minorBidi" w:hAnsiTheme="minorBidi"/>
          <w:sz w:val="28"/>
        </w:rPr>
        <w:t>……………………………………</w:t>
      </w:r>
      <w:r w:rsidR="008E1852" w:rsidRPr="00F1085C">
        <w:rPr>
          <w:rFonts w:asciiTheme="minorBidi" w:hAnsiTheme="minorBidi"/>
          <w:sz w:val="28"/>
        </w:rPr>
        <w:t>….</w:t>
      </w:r>
      <w:r w:rsidR="0029337E" w:rsidRPr="00F1085C">
        <w:rPr>
          <w:rFonts w:asciiTheme="minorBidi" w:hAnsiTheme="minorBidi"/>
          <w:sz w:val="28"/>
        </w:rPr>
        <w:t>……………</w:t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  <w:t>…….………………</w:t>
      </w:r>
      <w:r w:rsidR="008E1852" w:rsidRPr="00F1085C">
        <w:rPr>
          <w:rFonts w:asciiTheme="minorBidi" w:hAnsiTheme="minorBidi"/>
          <w:sz w:val="28"/>
        </w:rPr>
        <w:t>……</w:t>
      </w:r>
      <w:r w:rsidR="0029337E" w:rsidRPr="00F1085C">
        <w:rPr>
          <w:rFonts w:asciiTheme="minorBidi" w:hAnsiTheme="minorBidi"/>
          <w:sz w:val="28"/>
        </w:rPr>
        <w:t>………</w:t>
      </w:r>
      <w:r w:rsidRPr="00F1085C">
        <w:rPr>
          <w:rFonts w:asciiTheme="minorBidi" w:hAnsiTheme="minorBidi" w:cs="Cordia New" w:hint="cs"/>
          <w:sz w:val="28"/>
          <w:cs/>
        </w:rPr>
        <w:t xml:space="preserve">      </w:t>
      </w:r>
    </w:p>
    <w:p w14:paraId="69C990F1" w14:textId="12701D49" w:rsidR="00007F33" w:rsidRDefault="00734B2B" w:rsidP="00DF102C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F1085C">
        <w:rPr>
          <w:rFonts w:asciiTheme="minorBidi" w:hAnsiTheme="minorBidi" w:cs="Cordia New" w:hint="cs"/>
          <w:sz w:val="28"/>
          <w:cs/>
        </w:rPr>
        <w:t xml:space="preserve">    </w:t>
      </w:r>
      <w:r w:rsidRPr="00F1085C">
        <w:rPr>
          <w:rFonts w:asciiTheme="minorBidi" w:hAnsiTheme="minorBidi" w:cs="Cordia New"/>
          <w:sz w:val="28"/>
        </w:rPr>
        <w:t xml:space="preserve"> </w:t>
      </w:r>
      <w:r w:rsidR="00007F33" w:rsidRPr="00F1085C">
        <w:rPr>
          <w:rFonts w:asciiTheme="minorBidi" w:hAnsiTheme="minorBidi"/>
          <w:sz w:val="28"/>
        </w:rPr>
        <w:t xml:space="preserve"> </w:t>
      </w:r>
      <w:r w:rsidR="00DF102C">
        <w:rPr>
          <w:rFonts w:asciiTheme="minorBidi" w:hAnsiTheme="minorBidi"/>
          <w:sz w:val="28"/>
        </w:rPr>
        <w:t>(                                                                       )</w:t>
      </w:r>
      <w:r w:rsidRPr="00F1085C">
        <w:rPr>
          <w:rFonts w:asciiTheme="minorBidi" w:hAnsiTheme="minorBidi" w:cs="Cordia New"/>
          <w:sz w:val="28"/>
          <w:cs/>
        </w:rPr>
        <w:t xml:space="preserve"> </w:t>
      </w:r>
      <w:r w:rsidR="00007F33" w:rsidRPr="00F1085C">
        <w:rPr>
          <w:rFonts w:asciiTheme="minorBidi" w:hAnsiTheme="minorBidi"/>
          <w:sz w:val="28"/>
        </w:rPr>
        <w:t xml:space="preserve">                                                        </w:t>
      </w:r>
      <w:r w:rsidRPr="00F1085C">
        <w:rPr>
          <w:rFonts w:asciiTheme="minorBidi" w:hAnsiTheme="minorBidi"/>
          <w:sz w:val="28"/>
        </w:rPr>
        <w:t xml:space="preserve">       </w:t>
      </w:r>
      <w:r w:rsidR="00DF102C">
        <w:rPr>
          <w:rFonts w:asciiTheme="minorBidi" w:hAnsiTheme="minorBidi"/>
          <w:sz w:val="28"/>
        </w:rPr>
        <w:t xml:space="preserve">      </w:t>
      </w:r>
      <w:r w:rsidRPr="00F1085C">
        <w:rPr>
          <w:rFonts w:asciiTheme="minorBidi" w:hAnsiTheme="minorBidi"/>
          <w:sz w:val="28"/>
        </w:rPr>
        <w:t xml:space="preserve"> </w:t>
      </w:r>
      <w:r w:rsidR="00DF102C">
        <w:rPr>
          <w:rFonts w:asciiTheme="minorBidi" w:hAnsiTheme="minorBidi"/>
          <w:sz w:val="28"/>
        </w:rPr>
        <w:t xml:space="preserve">     </w:t>
      </w:r>
      <w:r w:rsidRPr="00F1085C">
        <w:rPr>
          <w:rFonts w:asciiTheme="minorBidi" w:hAnsiTheme="minorBidi"/>
          <w:sz w:val="28"/>
        </w:rPr>
        <w:t xml:space="preserve">     </w:t>
      </w:r>
      <w:r w:rsidR="00007F33" w:rsidRPr="00F1085C">
        <w:rPr>
          <w:rFonts w:asciiTheme="minorBidi" w:hAnsiTheme="minorBidi"/>
          <w:sz w:val="28"/>
        </w:rPr>
        <w:t xml:space="preserve"> </w:t>
      </w:r>
      <w:r w:rsidR="00007F33" w:rsidRPr="00F1085C">
        <w:rPr>
          <w:rFonts w:asciiTheme="minorBidi" w:hAnsiTheme="minorBidi" w:hint="cs"/>
          <w:sz w:val="28"/>
          <w:cs/>
        </w:rPr>
        <w:t>วันที่</w:t>
      </w:r>
    </w:p>
    <w:p w14:paraId="6E94AF64" w14:textId="4754E80B" w:rsidR="00DF102C" w:rsidRPr="00F1085C" w:rsidRDefault="00DF102C" w:rsidP="00DF102C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>
        <w:rPr>
          <w:rFonts w:asciiTheme="minorBidi" w:hAnsiTheme="minorBidi" w:cs="Cordia New"/>
          <w:sz w:val="28"/>
        </w:rPr>
        <w:t xml:space="preserve">       </w:t>
      </w:r>
      <w:r w:rsidRPr="00F1085C">
        <w:rPr>
          <w:rFonts w:asciiTheme="minorBidi" w:hAnsiTheme="minorBidi" w:cs="Cordia New"/>
          <w:sz w:val="28"/>
          <w:cs/>
        </w:rPr>
        <w:t>ประธานคณะกรรมการจริยธรรมการวิจัยในคน</w:t>
      </w:r>
    </w:p>
    <w:p w14:paraId="69C990F2" w14:textId="5047E5DC" w:rsidR="0029337E" w:rsidRPr="00F1085C" w:rsidRDefault="00007F33" w:rsidP="00DF102C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F1085C">
        <w:rPr>
          <w:rFonts w:asciiTheme="minorBidi" w:hAnsiTheme="minorBidi" w:cs="Cordia New" w:hint="cs"/>
          <w:sz w:val="28"/>
          <w:cs/>
        </w:rPr>
        <w:t xml:space="preserve">          </w:t>
      </w:r>
    </w:p>
    <w:p w14:paraId="4282969E" w14:textId="77777777" w:rsidR="008E1852" w:rsidRPr="00F1085C" w:rsidRDefault="008E1852" w:rsidP="009A62E9">
      <w:pPr>
        <w:spacing w:after="0" w:line="240" w:lineRule="auto"/>
        <w:jc w:val="both"/>
        <w:rPr>
          <w:rFonts w:asciiTheme="minorBidi" w:eastAsia="Times New Roman" w:hAnsiTheme="minorBidi" w:cs="Cordia New"/>
          <w:sz w:val="24"/>
          <w:szCs w:val="24"/>
        </w:rPr>
      </w:pPr>
    </w:p>
    <w:p w14:paraId="69C990F5" w14:textId="0A5E104E" w:rsidR="00734B2B" w:rsidRPr="00F1085C" w:rsidRDefault="00734B2B" w:rsidP="00734B2B">
      <w:pPr>
        <w:spacing w:after="0" w:line="240" w:lineRule="auto"/>
        <w:jc w:val="both"/>
        <w:rPr>
          <w:rFonts w:asciiTheme="minorBidi" w:eastAsia="Times New Roman" w:hAnsiTheme="minorBidi"/>
          <w:strike/>
          <w:sz w:val="24"/>
          <w:szCs w:val="24"/>
        </w:rPr>
      </w:pPr>
    </w:p>
    <w:p w14:paraId="56977F9E" w14:textId="2B47515F" w:rsidR="0029337E" w:rsidRPr="00A60DB4" w:rsidRDefault="00A60DB4" w:rsidP="00A60DB4">
      <w:pPr>
        <w:tabs>
          <w:tab w:val="left" w:pos="1698"/>
        </w:tabs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sectPr w:rsidR="0029337E" w:rsidRPr="00A60DB4" w:rsidSect="00894880">
      <w:headerReference w:type="default" r:id="rId10"/>
      <w:footerReference w:type="default" r:id="rId11"/>
      <w:pgSz w:w="11906" w:h="16838"/>
      <w:pgMar w:top="1440" w:right="991" w:bottom="810" w:left="993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CF239" w14:textId="77777777" w:rsidR="00A76F5E" w:rsidRDefault="00A76F5E" w:rsidP="008E1852">
      <w:pPr>
        <w:spacing w:after="0" w:line="240" w:lineRule="auto"/>
      </w:pPr>
      <w:r>
        <w:separator/>
      </w:r>
    </w:p>
  </w:endnote>
  <w:endnote w:type="continuationSeparator" w:id="0">
    <w:p w14:paraId="257B3B5D" w14:textId="77777777" w:rsidR="00A76F5E" w:rsidRDefault="00A76F5E" w:rsidP="008E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8904" w14:textId="30343C7B" w:rsidR="008E1852" w:rsidRPr="00DF102C" w:rsidRDefault="00414A27" w:rsidP="008E1852">
    <w:pPr>
      <w:tabs>
        <w:tab w:val="center" w:pos="4153"/>
        <w:tab w:val="right" w:pos="8306"/>
      </w:tabs>
      <w:spacing w:after="0" w:line="240" w:lineRule="auto"/>
      <w:rPr>
        <w:rFonts w:ascii="Courier New" w:eastAsia="Times New Roman" w:hAnsi="Courier New" w:cs="Angsana New"/>
        <w:color w:val="000000" w:themeColor="text1"/>
        <w:sz w:val="20"/>
        <w:szCs w:val="20"/>
      </w:rPr>
    </w:pPr>
    <w:r>
      <w:rPr>
        <w:rFonts w:ascii="Cordia New" w:eastAsia="Times New Roman" w:hAnsi="Cordia New" w:cs="Cordia New"/>
        <w:sz w:val="28"/>
      </w:rPr>
      <w:t>F/M-01</w:t>
    </w:r>
    <w:r w:rsidRPr="00DF102C">
      <w:rPr>
        <w:rFonts w:ascii="Cordia New" w:eastAsia="Times New Roman" w:hAnsi="Cordia New" w:cs="Cordia New"/>
        <w:color w:val="000000" w:themeColor="text1"/>
        <w:sz w:val="28"/>
      </w:rPr>
      <w:t>-IRB-023</w:t>
    </w:r>
    <w:r w:rsidR="008E1852" w:rsidRPr="00DF102C">
      <w:rPr>
        <w:rFonts w:ascii="Cordia New" w:eastAsia="Times New Roman" w:hAnsi="Cordia New" w:cs="Cordia New"/>
        <w:color w:val="000000" w:themeColor="text1"/>
        <w:sz w:val="28"/>
      </w:rPr>
      <w:t xml:space="preserve"> Rev</w:t>
    </w:r>
    <w:r w:rsidR="00DF102C" w:rsidRPr="00DF102C">
      <w:rPr>
        <w:rFonts w:ascii="Cordia New" w:eastAsia="Times New Roman" w:hAnsi="Cordia New" w:cs="Cordia New"/>
        <w:color w:val="000000" w:themeColor="text1"/>
        <w:sz w:val="28"/>
      </w:rPr>
      <w:t>.</w:t>
    </w:r>
    <w:r w:rsidR="00165904" w:rsidRPr="00DF102C">
      <w:rPr>
        <w:rFonts w:ascii="Cordia New" w:eastAsia="Times New Roman" w:hAnsi="Cordia New" w:cs="Cordia New"/>
        <w:color w:val="000000" w:themeColor="text1"/>
        <w:sz w:val="28"/>
      </w:rPr>
      <w:t xml:space="preserve"> 2 (</w:t>
    </w:r>
    <w:r w:rsidR="00DF102C">
      <w:rPr>
        <w:rFonts w:ascii="Cordia New" w:eastAsia="Times New Roman" w:hAnsi="Cordia New" w:cs="Cordia New"/>
        <w:color w:val="000000" w:themeColor="text1"/>
        <w:sz w:val="28"/>
      </w:rPr>
      <w:t>27 Dec 2024</w:t>
    </w:r>
    <w:r w:rsidR="00165904" w:rsidRPr="00DF102C">
      <w:rPr>
        <w:rFonts w:ascii="Cordia New" w:eastAsia="Times New Roman" w:hAnsi="Cordia New" w:cs="Cordia New"/>
        <w:color w:val="000000" w:themeColor="text1"/>
        <w:sz w:val="28"/>
      </w:rPr>
      <w:t>)</w:t>
    </w:r>
    <w:sdt>
      <w:sdtPr>
        <w:rPr>
          <w:rFonts w:ascii="Cordia New" w:eastAsia="Times New Roman" w:hAnsi="Cordia New" w:cs="Cordia New"/>
          <w:strike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strike w:val="0"/>
        </w:rPr>
      </w:sdtEndPr>
      <w:sdtContent>
        <w:sdt>
          <w:sdtPr>
            <w:rPr>
              <w:rFonts w:ascii="Cordia New" w:eastAsia="Times New Roman" w:hAnsi="Cordia New" w:cs="Cordia New"/>
              <w:strike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>
            <w:rPr>
              <w:strike w:val="0"/>
            </w:rPr>
          </w:sdtEndPr>
          <w:sdtContent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 </w:t>
            </w:r>
            <w:r w:rsidR="00011DAA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  </w:t>
            </w:r>
            <w:r w:rsid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               </w:t>
            </w:r>
            <w:r w:rsidR="00011DAA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</w:t>
            </w:r>
            <w:r w:rsidR="00765457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</w: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Page </w: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begin"/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instrText xml:space="preserve"> PAGE </w:instrTex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separate"/>
            </w:r>
            <w:r w:rsidR="00536906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</w:rPr>
              <w:t>1</w: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end"/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>/</w: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begin"/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instrText xml:space="preserve"> NUMPAGES  </w:instrTex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separate"/>
            </w:r>
            <w:r w:rsidR="00536906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</w:rPr>
              <w:t>1</w:t>
            </w:r>
            <w:r w:rsidR="008E1852" w:rsidRPr="00DF102C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end"/>
            </w:r>
          </w:sdtContent>
        </w:sdt>
      </w:sdtContent>
    </w:sdt>
  </w:p>
  <w:p w14:paraId="6873B3DD" w14:textId="77777777" w:rsidR="008E1852" w:rsidRDefault="008E1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3270A" w14:textId="77777777" w:rsidR="00A76F5E" w:rsidRDefault="00A76F5E" w:rsidP="008E1852">
      <w:pPr>
        <w:spacing w:after="0" w:line="240" w:lineRule="auto"/>
      </w:pPr>
      <w:r>
        <w:separator/>
      </w:r>
    </w:p>
  </w:footnote>
  <w:footnote w:type="continuationSeparator" w:id="0">
    <w:p w14:paraId="3ACC80FA" w14:textId="77777777" w:rsidR="00A76F5E" w:rsidRDefault="00A76F5E" w:rsidP="008E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6F32" w14:textId="2D399E20" w:rsidR="008E1852" w:rsidRDefault="009814F1">
    <w:pPr>
      <w:pStyle w:val="Header"/>
    </w:pPr>
    <w:r>
      <w:rPr>
        <w:noProof/>
      </w:rPr>
      <w:drawing>
        <wp:inline distT="0" distB="0" distL="0" distR="0" wp14:anchorId="1673F3FA" wp14:editId="2C873565">
          <wp:extent cx="1583140" cy="476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191" cy="47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13D0"/>
    <w:rsid w:val="00007F33"/>
    <w:rsid w:val="00011DAA"/>
    <w:rsid w:val="00060098"/>
    <w:rsid w:val="00090A4E"/>
    <w:rsid w:val="000E3ACA"/>
    <w:rsid w:val="000F344C"/>
    <w:rsid w:val="001368C7"/>
    <w:rsid w:val="00165904"/>
    <w:rsid w:val="001B1E99"/>
    <w:rsid w:val="001B28C8"/>
    <w:rsid w:val="001D094D"/>
    <w:rsid w:val="0029337E"/>
    <w:rsid w:val="002D579E"/>
    <w:rsid w:val="0030039D"/>
    <w:rsid w:val="00317BAA"/>
    <w:rsid w:val="00410BC4"/>
    <w:rsid w:val="00414A27"/>
    <w:rsid w:val="004741F8"/>
    <w:rsid w:val="00477456"/>
    <w:rsid w:val="004B4DC5"/>
    <w:rsid w:val="004C7856"/>
    <w:rsid w:val="00536906"/>
    <w:rsid w:val="00614258"/>
    <w:rsid w:val="006332FF"/>
    <w:rsid w:val="006601A5"/>
    <w:rsid w:val="006825B8"/>
    <w:rsid w:val="006B59FB"/>
    <w:rsid w:val="00734B2B"/>
    <w:rsid w:val="007454C2"/>
    <w:rsid w:val="00765457"/>
    <w:rsid w:val="00772F03"/>
    <w:rsid w:val="00816172"/>
    <w:rsid w:val="00894880"/>
    <w:rsid w:val="008C10E7"/>
    <w:rsid w:val="008C188A"/>
    <w:rsid w:val="008E1852"/>
    <w:rsid w:val="008E3ABA"/>
    <w:rsid w:val="008E48A6"/>
    <w:rsid w:val="008F654C"/>
    <w:rsid w:val="009814F1"/>
    <w:rsid w:val="009A62E9"/>
    <w:rsid w:val="009B1EDC"/>
    <w:rsid w:val="00A0145B"/>
    <w:rsid w:val="00A60DB4"/>
    <w:rsid w:val="00A76F5E"/>
    <w:rsid w:val="00A812E4"/>
    <w:rsid w:val="00A8609E"/>
    <w:rsid w:val="00AC0B46"/>
    <w:rsid w:val="00B17CA7"/>
    <w:rsid w:val="00B21BDD"/>
    <w:rsid w:val="00B47D79"/>
    <w:rsid w:val="00B77C86"/>
    <w:rsid w:val="00BE6CCC"/>
    <w:rsid w:val="00BF17FD"/>
    <w:rsid w:val="00C460A4"/>
    <w:rsid w:val="00C643D4"/>
    <w:rsid w:val="00C6781F"/>
    <w:rsid w:val="00CD0D7B"/>
    <w:rsid w:val="00D10D4F"/>
    <w:rsid w:val="00D16592"/>
    <w:rsid w:val="00D34FB1"/>
    <w:rsid w:val="00D477DF"/>
    <w:rsid w:val="00D7673B"/>
    <w:rsid w:val="00DB1A26"/>
    <w:rsid w:val="00DC2232"/>
    <w:rsid w:val="00DE0B66"/>
    <w:rsid w:val="00DF102C"/>
    <w:rsid w:val="00DF5B3B"/>
    <w:rsid w:val="00E84869"/>
    <w:rsid w:val="00EC1776"/>
    <w:rsid w:val="00ED23B6"/>
    <w:rsid w:val="00F1085C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C99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5942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8EE0A-FC35-435C-9E7E-DEE0B138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19DFB-0EAC-4E24-838F-DE69F387B69C}">
  <ds:schemaRefs>
    <ds:schemaRef ds:uri="http://purl.org/dc/terms/"/>
    <ds:schemaRef ds:uri="http://schemas.openxmlformats.org/package/2006/metadata/core-properties"/>
    <ds:schemaRef ds:uri="bbba8d21-5534-42e6-99a8-5349fa2f44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C06665-D39A-4704-ABD7-6A57A1433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43</cp:revision>
  <cp:lastPrinted>2024-11-18T07:56:00Z</cp:lastPrinted>
  <dcterms:created xsi:type="dcterms:W3CDTF">2017-05-26T09:42:00Z</dcterms:created>
  <dcterms:modified xsi:type="dcterms:W3CDTF">2024-11-18T07:56:00Z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