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6694D" w14:textId="77777777" w:rsidR="004F0579" w:rsidRDefault="00A44CA6" w:rsidP="00A44CA6">
      <w:pPr>
        <w:jc w:val="center"/>
        <w:rPr>
          <w:rFonts w:ascii="Cordia New" w:hAnsi="Cordia New" w:cs="Cordia New"/>
          <w:b/>
          <w:color w:val="000000"/>
          <w:sz w:val="28"/>
        </w:rPr>
      </w:pPr>
      <w:r w:rsidRPr="00A44CA6">
        <w:rPr>
          <w:rFonts w:ascii="Cordia New" w:hAnsi="Cordia New" w:cs="Cordia New"/>
          <w:b/>
          <w:color w:val="000000"/>
          <w:sz w:val="28"/>
        </w:rPr>
        <w:t>Informed Consent Document (ICD) Review and Approval Checklist</w:t>
      </w:r>
    </w:p>
    <w:p w14:paraId="347267EB" w14:textId="77777777" w:rsidR="00A44CA6" w:rsidRPr="00A44CA6" w:rsidRDefault="00A44CA6" w:rsidP="00A44CA6">
      <w:pPr>
        <w:widowControl w:val="0"/>
        <w:pBdr>
          <w:top w:val="nil"/>
          <w:left w:val="nil"/>
          <w:bottom w:val="nil"/>
          <w:right w:val="nil"/>
          <w:between w:val="nil"/>
        </w:pBdr>
        <w:spacing w:after="0" w:line="240" w:lineRule="auto"/>
        <w:rPr>
          <w:rFonts w:asciiTheme="minorBidi" w:hAnsiTheme="minorBidi"/>
          <w:b/>
          <w:color w:val="000000"/>
          <w:sz w:val="28"/>
        </w:rPr>
      </w:pPr>
      <w:r w:rsidRPr="00A44CA6">
        <w:rPr>
          <w:rFonts w:asciiTheme="minorBidi" w:hAnsiTheme="minorBidi"/>
          <w:b/>
          <w:color w:val="000000"/>
          <w:sz w:val="28"/>
        </w:rPr>
        <w:t xml:space="preserve">A. General Protocol and ICD Information </w:t>
      </w:r>
    </w:p>
    <w:p w14:paraId="24097E03" w14:textId="77777777" w:rsidR="00A44CA6" w:rsidRPr="00A44CA6" w:rsidRDefault="00A44CA6" w:rsidP="00A44CA6">
      <w:pPr>
        <w:widowControl w:val="0"/>
        <w:pBdr>
          <w:top w:val="nil"/>
          <w:left w:val="nil"/>
          <w:bottom w:val="nil"/>
          <w:right w:val="nil"/>
          <w:between w:val="nil"/>
        </w:pBdr>
        <w:spacing w:after="0" w:line="240" w:lineRule="auto"/>
        <w:ind w:right="-6"/>
        <w:rPr>
          <w:rFonts w:asciiTheme="minorBidi" w:hAnsiTheme="minorBidi"/>
          <w:color w:val="000000"/>
          <w:sz w:val="28"/>
        </w:rPr>
      </w:pPr>
      <w:r w:rsidRPr="00A44CA6">
        <w:rPr>
          <w:rFonts w:asciiTheme="minorBidi" w:hAnsiTheme="minorBidi"/>
          <w:color w:val="000000"/>
          <w:sz w:val="28"/>
        </w:rPr>
        <w:t>Protocol Title: _______________________________________________________________________________</w:t>
      </w:r>
      <w:r>
        <w:rPr>
          <w:rFonts w:asciiTheme="minorBidi" w:hAnsiTheme="minorBidi"/>
          <w:color w:val="000000"/>
          <w:sz w:val="28"/>
        </w:rPr>
        <w:t>______</w:t>
      </w:r>
    </w:p>
    <w:p w14:paraId="1B33F230" w14:textId="77777777" w:rsidR="00A44CA6" w:rsidRPr="00A44CA6" w:rsidRDefault="00A44CA6" w:rsidP="00A44CA6">
      <w:pPr>
        <w:widowControl w:val="0"/>
        <w:pBdr>
          <w:top w:val="nil"/>
          <w:left w:val="nil"/>
          <w:bottom w:val="nil"/>
          <w:right w:val="nil"/>
          <w:between w:val="nil"/>
        </w:pBdr>
        <w:spacing w:after="0" w:line="240" w:lineRule="auto"/>
        <w:ind w:right="-6"/>
        <w:rPr>
          <w:rFonts w:asciiTheme="minorBidi" w:hAnsiTheme="minorBidi"/>
          <w:color w:val="000000"/>
          <w:sz w:val="28"/>
        </w:rPr>
      </w:pPr>
      <w:r w:rsidRPr="00A44CA6">
        <w:rPr>
          <w:rFonts w:asciiTheme="minorBidi" w:hAnsiTheme="minorBidi"/>
          <w:color w:val="000000"/>
          <w:sz w:val="28"/>
        </w:rPr>
        <w:t>Protocol ID: ________________________________________________________________________________</w:t>
      </w:r>
      <w:r>
        <w:rPr>
          <w:rFonts w:asciiTheme="minorBidi" w:hAnsiTheme="minorBidi"/>
          <w:color w:val="000000"/>
          <w:sz w:val="28"/>
        </w:rPr>
        <w:t>_______</w:t>
      </w:r>
    </w:p>
    <w:p w14:paraId="32DEDEA6" w14:textId="77777777" w:rsidR="00A44CA6" w:rsidRPr="00A44CA6" w:rsidRDefault="00A44CA6" w:rsidP="00A44CA6">
      <w:pPr>
        <w:widowControl w:val="0"/>
        <w:pBdr>
          <w:top w:val="nil"/>
          <w:left w:val="nil"/>
          <w:bottom w:val="nil"/>
          <w:right w:val="nil"/>
          <w:between w:val="nil"/>
        </w:pBdr>
        <w:spacing w:after="0" w:line="240" w:lineRule="auto"/>
        <w:ind w:right="-6"/>
        <w:rPr>
          <w:rFonts w:asciiTheme="minorBidi" w:hAnsiTheme="minorBidi"/>
          <w:color w:val="000000"/>
          <w:sz w:val="28"/>
        </w:rPr>
      </w:pPr>
      <w:r w:rsidRPr="00A44CA6">
        <w:rPr>
          <w:rFonts w:asciiTheme="minorBidi" w:hAnsiTheme="minorBidi"/>
          <w:color w:val="000000"/>
          <w:sz w:val="28"/>
        </w:rPr>
        <w:t>Principle Investigator’s Name: __________________________________________________________________</w:t>
      </w:r>
      <w:r>
        <w:rPr>
          <w:rFonts w:asciiTheme="minorBidi" w:hAnsiTheme="minorBidi"/>
          <w:color w:val="000000"/>
          <w:sz w:val="28"/>
        </w:rPr>
        <w:t>_____</w:t>
      </w:r>
    </w:p>
    <w:p w14:paraId="2B105D86" w14:textId="77777777" w:rsidR="00A44CA6" w:rsidRPr="00A44CA6" w:rsidRDefault="00A44CA6" w:rsidP="00A44CA6">
      <w:pPr>
        <w:widowControl w:val="0"/>
        <w:pBdr>
          <w:top w:val="nil"/>
          <w:left w:val="nil"/>
          <w:bottom w:val="nil"/>
          <w:right w:val="nil"/>
          <w:between w:val="nil"/>
        </w:pBdr>
        <w:spacing w:after="0" w:line="240" w:lineRule="auto"/>
        <w:ind w:right="-6"/>
        <w:rPr>
          <w:rFonts w:asciiTheme="minorBidi" w:hAnsiTheme="minorBidi"/>
          <w:color w:val="000000"/>
          <w:sz w:val="28"/>
        </w:rPr>
      </w:pPr>
      <w:r w:rsidRPr="00A44CA6">
        <w:rPr>
          <w:rFonts w:asciiTheme="minorBidi" w:hAnsiTheme="minorBidi"/>
          <w:color w:val="000000"/>
          <w:sz w:val="28"/>
        </w:rPr>
        <w:t>Study Site/Hospital: ______________________________________________________________________</w:t>
      </w:r>
      <w:r>
        <w:rPr>
          <w:rFonts w:asciiTheme="minorBidi" w:hAnsiTheme="minorBidi"/>
          <w:color w:val="000000"/>
          <w:sz w:val="28"/>
        </w:rPr>
        <w:t>__________</w:t>
      </w:r>
    </w:p>
    <w:p w14:paraId="2DE0A1A4" w14:textId="77777777" w:rsidR="00A44CA6" w:rsidRPr="00A44CA6" w:rsidRDefault="00A44CA6" w:rsidP="00A44CA6">
      <w:pPr>
        <w:widowControl w:val="0"/>
        <w:pBdr>
          <w:top w:val="nil"/>
          <w:left w:val="nil"/>
          <w:bottom w:val="nil"/>
          <w:right w:val="nil"/>
          <w:between w:val="nil"/>
        </w:pBdr>
        <w:spacing w:after="0" w:line="240" w:lineRule="auto"/>
        <w:ind w:right="-6"/>
        <w:rPr>
          <w:rFonts w:asciiTheme="minorBidi" w:hAnsiTheme="minorBidi"/>
          <w:color w:val="000000"/>
          <w:sz w:val="28"/>
        </w:rPr>
      </w:pPr>
      <w:r w:rsidRPr="00A44CA6">
        <w:rPr>
          <w:rFonts w:asciiTheme="minorBidi" w:hAnsiTheme="minorBidi"/>
          <w:color w:val="000000"/>
          <w:sz w:val="28"/>
        </w:rPr>
        <w:t>Informed Consent Document (ICD) Version Date: ___________________________________________________</w:t>
      </w:r>
      <w:r>
        <w:rPr>
          <w:rFonts w:asciiTheme="minorBidi" w:hAnsiTheme="minorBidi"/>
          <w:color w:val="000000"/>
          <w:sz w:val="28"/>
        </w:rPr>
        <w:t>___</w:t>
      </w:r>
    </w:p>
    <w:p w14:paraId="1DA5E0C1" w14:textId="77777777" w:rsidR="00A44CA6" w:rsidRPr="00A44CA6" w:rsidRDefault="00A44CA6" w:rsidP="00A44CA6">
      <w:pPr>
        <w:widowControl w:val="0"/>
        <w:pBdr>
          <w:top w:val="nil"/>
          <w:left w:val="nil"/>
          <w:bottom w:val="nil"/>
          <w:right w:val="nil"/>
          <w:between w:val="nil"/>
        </w:pBdr>
        <w:spacing w:after="0" w:line="240" w:lineRule="auto"/>
        <w:rPr>
          <w:rFonts w:asciiTheme="minorBidi" w:hAnsiTheme="minorBidi"/>
          <w:b/>
          <w:color w:val="000000"/>
          <w:sz w:val="28"/>
        </w:rPr>
      </w:pPr>
      <w:r w:rsidRPr="00A44CA6">
        <w:rPr>
          <w:rFonts w:asciiTheme="minorBidi" w:hAnsiTheme="minorBidi"/>
          <w:b/>
          <w:color w:val="000000"/>
          <w:sz w:val="28"/>
        </w:rPr>
        <w:t xml:space="preserve">B. Checklist of Required Elements in ICD </w:t>
      </w:r>
    </w:p>
    <w:p w14:paraId="7FAC0D39" w14:textId="77777777" w:rsidR="00A44CA6" w:rsidRDefault="00A44CA6" w:rsidP="00A44CA6">
      <w:pPr>
        <w:widowControl w:val="0"/>
        <w:pBdr>
          <w:top w:val="nil"/>
          <w:left w:val="nil"/>
          <w:bottom w:val="nil"/>
          <w:right w:val="nil"/>
          <w:between w:val="nil"/>
        </w:pBdr>
        <w:spacing w:after="0" w:line="240" w:lineRule="auto"/>
        <w:ind w:right="-6"/>
        <w:rPr>
          <w:rFonts w:asciiTheme="minorBidi" w:hAnsiTheme="minorBidi"/>
          <w:color w:val="000000"/>
          <w:sz w:val="24"/>
          <w:szCs w:val="24"/>
        </w:rPr>
      </w:pPr>
      <w:r w:rsidRPr="00A44CA6">
        <w:rPr>
          <w:rFonts w:asciiTheme="minorBidi" w:hAnsiTheme="minorBidi"/>
          <w:color w:val="000000"/>
          <w:sz w:val="24"/>
          <w:szCs w:val="24"/>
        </w:rPr>
        <w:t>Please review the ICD and indicate if each required element is included in the ICD</w:t>
      </w:r>
    </w:p>
    <w:tbl>
      <w:tblPr>
        <w:tblStyle w:val="TableGrid"/>
        <w:tblW w:w="0" w:type="auto"/>
        <w:tblLayout w:type="fixed"/>
        <w:tblLook w:val="04A0" w:firstRow="1" w:lastRow="0" w:firstColumn="1" w:lastColumn="0" w:noHBand="0" w:noVBand="1"/>
      </w:tblPr>
      <w:tblGrid>
        <w:gridCol w:w="5524"/>
        <w:gridCol w:w="615"/>
        <w:gridCol w:w="615"/>
        <w:gridCol w:w="616"/>
        <w:gridCol w:w="1646"/>
      </w:tblGrid>
      <w:tr w:rsidR="00A44CA6" w:rsidRPr="00A44CA6" w14:paraId="017D4A1B" w14:textId="77777777" w:rsidTr="00A44CA6">
        <w:trPr>
          <w:tblHeader/>
        </w:trPr>
        <w:tc>
          <w:tcPr>
            <w:tcW w:w="5524" w:type="dxa"/>
            <w:shd w:val="clear" w:color="auto" w:fill="D9D9D9" w:themeFill="background1" w:themeFillShade="D9"/>
          </w:tcPr>
          <w:p w14:paraId="06843DFE" w14:textId="77777777" w:rsidR="00A44CA6" w:rsidRPr="00A44CA6" w:rsidRDefault="00A44CA6" w:rsidP="00A44CA6">
            <w:pPr>
              <w:widowControl w:val="0"/>
              <w:pBdr>
                <w:top w:val="nil"/>
                <w:left w:val="nil"/>
                <w:bottom w:val="nil"/>
                <w:right w:val="nil"/>
                <w:between w:val="nil"/>
              </w:pBdr>
              <w:jc w:val="center"/>
              <w:rPr>
                <w:rFonts w:asciiTheme="minorBidi" w:hAnsiTheme="minorBidi"/>
                <w:b/>
                <w:color w:val="000000"/>
                <w:sz w:val="28"/>
              </w:rPr>
            </w:pPr>
            <w:r w:rsidRPr="00A44CA6">
              <w:rPr>
                <w:rFonts w:asciiTheme="minorBidi" w:hAnsiTheme="minorBidi"/>
                <w:b/>
                <w:color w:val="000000"/>
                <w:sz w:val="28"/>
              </w:rPr>
              <w:t>Basic Elements</w:t>
            </w:r>
          </w:p>
        </w:tc>
        <w:tc>
          <w:tcPr>
            <w:tcW w:w="615" w:type="dxa"/>
            <w:shd w:val="clear" w:color="auto" w:fill="D9D9D9" w:themeFill="background1" w:themeFillShade="D9"/>
          </w:tcPr>
          <w:p w14:paraId="1A4AFD89" w14:textId="77777777" w:rsidR="00A44CA6" w:rsidRPr="00A44CA6" w:rsidRDefault="00A44CA6" w:rsidP="00A44CA6">
            <w:pPr>
              <w:widowControl w:val="0"/>
              <w:pBdr>
                <w:top w:val="nil"/>
                <w:left w:val="nil"/>
                <w:bottom w:val="nil"/>
                <w:right w:val="nil"/>
                <w:between w:val="nil"/>
              </w:pBdr>
              <w:jc w:val="center"/>
              <w:rPr>
                <w:rFonts w:asciiTheme="minorBidi" w:hAnsiTheme="minorBidi"/>
                <w:b/>
                <w:color w:val="000000"/>
                <w:sz w:val="28"/>
              </w:rPr>
            </w:pPr>
            <w:r w:rsidRPr="00A44CA6">
              <w:rPr>
                <w:rFonts w:asciiTheme="minorBidi" w:hAnsiTheme="minorBidi"/>
                <w:b/>
                <w:color w:val="000000"/>
                <w:sz w:val="28"/>
              </w:rPr>
              <w:t>Yes</w:t>
            </w:r>
          </w:p>
        </w:tc>
        <w:tc>
          <w:tcPr>
            <w:tcW w:w="615" w:type="dxa"/>
            <w:shd w:val="clear" w:color="auto" w:fill="D9D9D9" w:themeFill="background1" w:themeFillShade="D9"/>
          </w:tcPr>
          <w:p w14:paraId="49ED3674" w14:textId="77777777" w:rsidR="00A44CA6" w:rsidRPr="00A44CA6" w:rsidRDefault="00A44CA6" w:rsidP="00A44CA6">
            <w:pPr>
              <w:widowControl w:val="0"/>
              <w:pBdr>
                <w:top w:val="nil"/>
                <w:left w:val="nil"/>
                <w:bottom w:val="nil"/>
                <w:right w:val="nil"/>
                <w:between w:val="nil"/>
              </w:pBdr>
              <w:jc w:val="center"/>
              <w:rPr>
                <w:rFonts w:asciiTheme="minorBidi" w:hAnsiTheme="minorBidi"/>
                <w:b/>
                <w:color w:val="000000"/>
                <w:sz w:val="28"/>
              </w:rPr>
            </w:pPr>
            <w:r w:rsidRPr="00A44CA6">
              <w:rPr>
                <w:rFonts w:asciiTheme="minorBidi" w:hAnsiTheme="minorBidi"/>
                <w:b/>
                <w:color w:val="000000"/>
                <w:sz w:val="28"/>
              </w:rPr>
              <w:t>No</w:t>
            </w:r>
          </w:p>
        </w:tc>
        <w:tc>
          <w:tcPr>
            <w:tcW w:w="616" w:type="dxa"/>
            <w:shd w:val="clear" w:color="auto" w:fill="D9D9D9" w:themeFill="background1" w:themeFillShade="D9"/>
          </w:tcPr>
          <w:p w14:paraId="2C4ED722" w14:textId="77777777" w:rsidR="00A44CA6" w:rsidRPr="00A44CA6" w:rsidRDefault="00A44CA6" w:rsidP="00A44CA6">
            <w:pPr>
              <w:widowControl w:val="0"/>
              <w:pBdr>
                <w:top w:val="nil"/>
                <w:left w:val="nil"/>
                <w:bottom w:val="nil"/>
                <w:right w:val="nil"/>
                <w:between w:val="nil"/>
              </w:pBdr>
              <w:jc w:val="center"/>
              <w:rPr>
                <w:rFonts w:asciiTheme="minorBidi" w:hAnsiTheme="minorBidi"/>
                <w:b/>
                <w:color w:val="000000"/>
                <w:sz w:val="28"/>
              </w:rPr>
            </w:pPr>
            <w:r w:rsidRPr="00A44CA6">
              <w:rPr>
                <w:rFonts w:asciiTheme="minorBidi" w:hAnsiTheme="minorBidi"/>
                <w:b/>
                <w:color w:val="000000"/>
                <w:sz w:val="28"/>
              </w:rPr>
              <w:t>N/A*</w:t>
            </w:r>
          </w:p>
        </w:tc>
        <w:tc>
          <w:tcPr>
            <w:tcW w:w="1646" w:type="dxa"/>
            <w:shd w:val="clear" w:color="auto" w:fill="D9D9D9" w:themeFill="background1" w:themeFillShade="D9"/>
          </w:tcPr>
          <w:p w14:paraId="67A008C5" w14:textId="77777777" w:rsidR="00A44CA6" w:rsidRPr="00A44CA6" w:rsidRDefault="00A44CA6" w:rsidP="00A44CA6">
            <w:pPr>
              <w:widowControl w:val="0"/>
              <w:pBdr>
                <w:top w:val="nil"/>
                <w:left w:val="nil"/>
                <w:bottom w:val="nil"/>
                <w:right w:val="nil"/>
                <w:between w:val="nil"/>
              </w:pBdr>
              <w:jc w:val="center"/>
              <w:rPr>
                <w:rFonts w:asciiTheme="minorBidi" w:hAnsiTheme="minorBidi"/>
                <w:b/>
                <w:color w:val="000000"/>
                <w:sz w:val="28"/>
              </w:rPr>
            </w:pPr>
            <w:r w:rsidRPr="00A44CA6">
              <w:rPr>
                <w:rFonts w:asciiTheme="minorBidi" w:hAnsiTheme="minorBidi"/>
                <w:b/>
                <w:color w:val="000000"/>
                <w:sz w:val="28"/>
              </w:rPr>
              <w:t>Comments</w:t>
            </w:r>
          </w:p>
        </w:tc>
      </w:tr>
      <w:tr w:rsidR="00A44CA6" w14:paraId="5BA275FC" w14:textId="77777777" w:rsidTr="00A44CA6">
        <w:tc>
          <w:tcPr>
            <w:tcW w:w="5524" w:type="dxa"/>
          </w:tcPr>
          <w:p w14:paraId="3E90ADCC"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rPr>
                <w:rFonts w:asciiTheme="minorBidi" w:hAnsiTheme="minorBidi" w:cstheme="minorBidi"/>
                <w:color w:val="000000"/>
                <w:sz w:val="24"/>
                <w:szCs w:val="24"/>
              </w:rPr>
            </w:pPr>
            <w:r w:rsidRPr="00A44CA6">
              <w:rPr>
                <w:rFonts w:asciiTheme="minorBidi" w:hAnsiTheme="minorBidi" w:cstheme="minorBidi"/>
                <w:color w:val="000000"/>
                <w:sz w:val="24"/>
                <w:szCs w:val="24"/>
              </w:rPr>
              <w:t xml:space="preserve">A statement that the study involves research </w:t>
            </w:r>
          </w:p>
        </w:tc>
        <w:tc>
          <w:tcPr>
            <w:tcW w:w="615" w:type="dxa"/>
          </w:tcPr>
          <w:p w14:paraId="4F684998"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6EDC3364"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10AC881B"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45EE2230" w14:textId="77777777" w:rsidR="00A44CA6" w:rsidRDefault="00A44CA6" w:rsidP="00A44CA6">
            <w:pPr>
              <w:widowControl w:val="0"/>
              <w:ind w:right="-6"/>
              <w:rPr>
                <w:rFonts w:asciiTheme="minorBidi" w:hAnsiTheme="minorBidi"/>
                <w:color w:val="000000"/>
                <w:sz w:val="24"/>
                <w:szCs w:val="24"/>
              </w:rPr>
            </w:pPr>
          </w:p>
        </w:tc>
      </w:tr>
      <w:tr w:rsidR="00A44CA6" w14:paraId="385FFB0F" w14:textId="77777777" w:rsidTr="00A44CA6">
        <w:tc>
          <w:tcPr>
            <w:tcW w:w="5524" w:type="dxa"/>
          </w:tcPr>
          <w:p w14:paraId="029529A1"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814"/>
              <w:rPr>
                <w:rFonts w:asciiTheme="minorBidi" w:hAnsiTheme="minorBidi" w:cstheme="minorBidi"/>
                <w:color w:val="000000"/>
                <w:sz w:val="24"/>
                <w:szCs w:val="24"/>
              </w:rPr>
            </w:pPr>
            <w:r w:rsidRPr="00A44CA6">
              <w:rPr>
                <w:rFonts w:asciiTheme="minorBidi" w:hAnsiTheme="minorBidi" w:cstheme="minorBidi"/>
                <w:color w:val="000000"/>
                <w:sz w:val="24"/>
                <w:szCs w:val="24"/>
              </w:rPr>
              <w:t>An explanation of the purposes of the  research</w:t>
            </w:r>
          </w:p>
        </w:tc>
        <w:tc>
          <w:tcPr>
            <w:tcW w:w="615" w:type="dxa"/>
          </w:tcPr>
          <w:p w14:paraId="2F6ABA3D"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2C778B35"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012440F5"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66DC9C2B" w14:textId="77777777" w:rsidR="00A44CA6" w:rsidRDefault="00A44CA6" w:rsidP="00A44CA6">
            <w:pPr>
              <w:widowControl w:val="0"/>
              <w:ind w:right="-6"/>
              <w:rPr>
                <w:rFonts w:asciiTheme="minorBidi" w:hAnsiTheme="minorBidi"/>
                <w:color w:val="000000"/>
                <w:sz w:val="24"/>
                <w:szCs w:val="24"/>
              </w:rPr>
            </w:pPr>
          </w:p>
        </w:tc>
      </w:tr>
      <w:tr w:rsidR="00A44CA6" w14:paraId="179216DF" w14:textId="77777777" w:rsidTr="00A44CA6">
        <w:tc>
          <w:tcPr>
            <w:tcW w:w="5524" w:type="dxa"/>
          </w:tcPr>
          <w:p w14:paraId="552F40CB"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29"/>
              <w:rPr>
                <w:rFonts w:asciiTheme="minorBidi" w:hAnsiTheme="minorBidi" w:cstheme="minorBidi"/>
                <w:color w:val="000000"/>
                <w:sz w:val="24"/>
                <w:szCs w:val="24"/>
              </w:rPr>
            </w:pPr>
            <w:r w:rsidRPr="00A44CA6">
              <w:rPr>
                <w:rFonts w:asciiTheme="minorBidi" w:hAnsiTheme="minorBidi" w:cstheme="minorBidi"/>
                <w:color w:val="000000"/>
                <w:sz w:val="24"/>
                <w:szCs w:val="24"/>
              </w:rPr>
              <w:t>The expe</w:t>
            </w:r>
            <w:r>
              <w:rPr>
                <w:rFonts w:asciiTheme="minorBidi" w:hAnsiTheme="minorBidi" w:cstheme="minorBidi"/>
                <w:color w:val="000000"/>
                <w:sz w:val="24"/>
                <w:szCs w:val="24"/>
              </w:rPr>
              <w:t xml:space="preserve">cted duration of the subject's </w:t>
            </w:r>
            <w:r w:rsidRPr="00A44CA6">
              <w:rPr>
                <w:rFonts w:asciiTheme="minorBidi" w:hAnsiTheme="minorBidi" w:cstheme="minorBidi"/>
                <w:color w:val="000000"/>
                <w:sz w:val="24"/>
                <w:szCs w:val="24"/>
              </w:rPr>
              <w:t>participation</w:t>
            </w:r>
          </w:p>
        </w:tc>
        <w:tc>
          <w:tcPr>
            <w:tcW w:w="615" w:type="dxa"/>
          </w:tcPr>
          <w:p w14:paraId="10D59D7E"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6E0793E8"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33C220C5"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396FF837" w14:textId="77777777" w:rsidR="00A44CA6" w:rsidRDefault="00A44CA6" w:rsidP="00A44CA6">
            <w:pPr>
              <w:widowControl w:val="0"/>
              <w:ind w:right="-6"/>
              <w:rPr>
                <w:rFonts w:asciiTheme="minorBidi" w:hAnsiTheme="minorBidi"/>
                <w:color w:val="000000"/>
                <w:sz w:val="24"/>
                <w:szCs w:val="24"/>
              </w:rPr>
            </w:pPr>
          </w:p>
        </w:tc>
      </w:tr>
      <w:tr w:rsidR="00A44CA6" w14:paraId="5616200F" w14:textId="77777777" w:rsidTr="00A44CA6">
        <w:tc>
          <w:tcPr>
            <w:tcW w:w="5524" w:type="dxa"/>
          </w:tcPr>
          <w:p w14:paraId="5A842806"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rPr>
                <w:rFonts w:asciiTheme="minorBidi" w:hAnsiTheme="minorBidi" w:cstheme="minorBidi"/>
                <w:color w:val="000000"/>
                <w:sz w:val="24"/>
                <w:szCs w:val="24"/>
              </w:rPr>
            </w:pPr>
            <w:r w:rsidRPr="00A44CA6">
              <w:rPr>
                <w:rFonts w:asciiTheme="minorBidi" w:hAnsiTheme="minorBidi" w:cstheme="minorBidi"/>
                <w:color w:val="000000"/>
                <w:sz w:val="24"/>
                <w:szCs w:val="24"/>
              </w:rPr>
              <w:t>A description of the study procedures to be  followed, including all invasive procedures</w:t>
            </w:r>
          </w:p>
        </w:tc>
        <w:tc>
          <w:tcPr>
            <w:tcW w:w="615" w:type="dxa"/>
          </w:tcPr>
          <w:p w14:paraId="1B00652B"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7935E72D"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23F2B145"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30876ABA" w14:textId="77777777" w:rsidR="00A44CA6" w:rsidRDefault="00A44CA6" w:rsidP="00A44CA6">
            <w:pPr>
              <w:widowControl w:val="0"/>
              <w:ind w:right="-6"/>
              <w:rPr>
                <w:rFonts w:asciiTheme="minorBidi" w:hAnsiTheme="minorBidi"/>
                <w:color w:val="000000"/>
                <w:sz w:val="24"/>
                <w:szCs w:val="24"/>
              </w:rPr>
            </w:pPr>
          </w:p>
        </w:tc>
      </w:tr>
      <w:tr w:rsidR="00A44CA6" w14:paraId="1F819704" w14:textId="77777777" w:rsidTr="00A44CA6">
        <w:tc>
          <w:tcPr>
            <w:tcW w:w="5524" w:type="dxa"/>
          </w:tcPr>
          <w:p w14:paraId="29D8CC06"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rPr>
                <w:rFonts w:asciiTheme="minorBidi" w:hAnsiTheme="minorBidi" w:cstheme="minorBidi"/>
                <w:color w:val="000000"/>
                <w:sz w:val="24"/>
                <w:szCs w:val="24"/>
              </w:rPr>
            </w:pPr>
            <w:r w:rsidRPr="00A44CA6">
              <w:rPr>
                <w:rFonts w:asciiTheme="minorBidi" w:hAnsiTheme="minorBidi" w:cstheme="minorBidi"/>
                <w:color w:val="000000"/>
                <w:sz w:val="24"/>
                <w:szCs w:val="24"/>
              </w:rPr>
              <w:t xml:space="preserve">A description of subject’s responsibilities </w:t>
            </w:r>
          </w:p>
        </w:tc>
        <w:tc>
          <w:tcPr>
            <w:tcW w:w="615" w:type="dxa"/>
          </w:tcPr>
          <w:p w14:paraId="7D17BD38"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12C312A5"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60AEFCCF"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34258C3C" w14:textId="77777777" w:rsidR="00A44CA6" w:rsidRDefault="00A44CA6" w:rsidP="00A44CA6">
            <w:pPr>
              <w:widowControl w:val="0"/>
              <w:ind w:right="-6"/>
              <w:rPr>
                <w:rFonts w:asciiTheme="minorBidi" w:hAnsiTheme="minorBidi"/>
                <w:color w:val="000000"/>
                <w:sz w:val="24"/>
                <w:szCs w:val="24"/>
              </w:rPr>
            </w:pPr>
          </w:p>
        </w:tc>
      </w:tr>
      <w:tr w:rsidR="00A44CA6" w14:paraId="0CB71BF2" w14:textId="77777777" w:rsidTr="00A44CA6">
        <w:tc>
          <w:tcPr>
            <w:tcW w:w="5524" w:type="dxa"/>
          </w:tcPr>
          <w:p w14:paraId="498B374A"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214"/>
              <w:rPr>
                <w:rFonts w:asciiTheme="minorBidi" w:hAnsiTheme="minorBidi" w:cstheme="minorBidi"/>
                <w:color w:val="000000"/>
                <w:sz w:val="24"/>
                <w:szCs w:val="24"/>
              </w:rPr>
            </w:pPr>
            <w:r w:rsidRPr="00A44CA6">
              <w:rPr>
                <w:rFonts w:asciiTheme="minorBidi" w:hAnsiTheme="minorBidi" w:cstheme="minorBidi"/>
                <w:color w:val="000000"/>
                <w:sz w:val="24"/>
                <w:szCs w:val="24"/>
              </w:rPr>
              <w:t>Identification of any procedures or treatment  which are experimental</w:t>
            </w:r>
          </w:p>
        </w:tc>
        <w:tc>
          <w:tcPr>
            <w:tcW w:w="615" w:type="dxa"/>
          </w:tcPr>
          <w:p w14:paraId="7CD4EC9E"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0F866855"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325D2CF7"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3B92E063" w14:textId="77777777" w:rsidR="00A44CA6" w:rsidRDefault="00A44CA6" w:rsidP="00A44CA6">
            <w:pPr>
              <w:widowControl w:val="0"/>
              <w:ind w:right="-6"/>
              <w:rPr>
                <w:rFonts w:asciiTheme="minorBidi" w:hAnsiTheme="minorBidi"/>
                <w:color w:val="000000"/>
                <w:sz w:val="24"/>
                <w:szCs w:val="24"/>
              </w:rPr>
            </w:pPr>
          </w:p>
        </w:tc>
      </w:tr>
      <w:tr w:rsidR="00A44CA6" w14:paraId="67B28C62" w14:textId="77777777" w:rsidTr="00A44CA6">
        <w:tc>
          <w:tcPr>
            <w:tcW w:w="5524" w:type="dxa"/>
          </w:tcPr>
          <w:p w14:paraId="67B7CE8E" w14:textId="77777777" w:rsidR="00A44CA6" w:rsidRPr="00A44CA6" w:rsidRDefault="00A44CA6" w:rsidP="00A44CA6">
            <w:pPr>
              <w:pStyle w:val="ListParagraph"/>
              <w:widowControl w:val="0"/>
              <w:numPr>
                <w:ilvl w:val="0"/>
                <w:numId w:val="1"/>
              </w:numPr>
              <w:pBdr>
                <w:top w:val="nil"/>
                <w:left w:val="nil"/>
                <w:bottom w:val="nil"/>
                <w:right w:val="nil"/>
                <w:between w:val="nil"/>
              </w:pBdr>
              <w:tabs>
                <w:tab w:val="left" w:pos="4563"/>
              </w:tabs>
              <w:spacing w:line="240" w:lineRule="auto"/>
              <w:ind w:right="236"/>
              <w:rPr>
                <w:rFonts w:asciiTheme="minorBidi" w:hAnsiTheme="minorBidi" w:cstheme="minorBidi"/>
                <w:color w:val="000000"/>
                <w:sz w:val="24"/>
                <w:szCs w:val="24"/>
              </w:rPr>
            </w:pPr>
            <w:r w:rsidRPr="00A44CA6">
              <w:rPr>
                <w:rFonts w:asciiTheme="minorBidi" w:hAnsiTheme="minorBidi" w:cstheme="minorBidi"/>
                <w:color w:val="000000"/>
                <w:sz w:val="24"/>
                <w:szCs w:val="24"/>
              </w:rPr>
              <w:t>A description of any reasonably foreseeable  risks or discomforts to the subject (or to an  embryo, fetus, or nursing infant when  applicable)</w:t>
            </w:r>
          </w:p>
        </w:tc>
        <w:tc>
          <w:tcPr>
            <w:tcW w:w="615" w:type="dxa"/>
          </w:tcPr>
          <w:p w14:paraId="117C0DE8"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5F2E3B78"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0BAC61A9"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6F2B358E" w14:textId="77777777" w:rsidR="00A44CA6" w:rsidRDefault="00A44CA6" w:rsidP="00A44CA6">
            <w:pPr>
              <w:widowControl w:val="0"/>
              <w:ind w:right="-6"/>
              <w:rPr>
                <w:rFonts w:asciiTheme="minorBidi" w:hAnsiTheme="minorBidi"/>
                <w:color w:val="000000"/>
                <w:sz w:val="24"/>
                <w:szCs w:val="24"/>
              </w:rPr>
            </w:pPr>
          </w:p>
        </w:tc>
      </w:tr>
      <w:tr w:rsidR="00A44CA6" w14:paraId="40A2CE4B" w14:textId="77777777" w:rsidTr="00A44CA6">
        <w:tc>
          <w:tcPr>
            <w:tcW w:w="5524" w:type="dxa"/>
          </w:tcPr>
          <w:p w14:paraId="47C078EC"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68"/>
              <w:rPr>
                <w:rFonts w:asciiTheme="minorBidi" w:hAnsiTheme="minorBidi" w:cstheme="minorBidi"/>
                <w:color w:val="000000"/>
                <w:sz w:val="24"/>
                <w:szCs w:val="24"/>
              </w:rPr>
            </w:pPr>
            <w:r w:rsidRPr="00A44CA6">
              <w:rPr>
                <w:rFonts w:asciiTheme="minorBidi" w:hAnsiTheme="minorBidi" w:cstheme="minorBidi"/>
                <w:color w:val="000000"/>
                <w:sz w:val="24"/>
                <w:szCs w:val="24"/>
              </w:rPr>
              <w:t>A description of any benefits to the subject or to others, which may reasonably be expected from the research. If there is no benefit the  research participant should be made aware of  this</w:t>
            </w:r>
          </w:p>
        </w:tc>
        <w:tc>
          <w:tcPr>
            <w:tcW w:w="615" w:type="dxa"/>
          </w:tcPr>
          <w:p w14:paraId="3DEBD019"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1A9B2B2C"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4DD3F387"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573252E4" w14:textId="77777777" w:rsidR="00A44CA6" w:rsidRDefault="00A44CA6" w:rsidP="00A44CA6">
            <w:pPr>
              <w:widowControl w:val="0"/>
              <w:ind w:right="-6"/>
              <w:rPr>
                <w:rFonts w:asciiTheme="minorBidi" w:hAnsiTheme="minorBidi"/>
                <w:color w:val="000000"/>
                <w:sz w:val="24"/>
                <w:szCs w:val="24"/>
              </w:rPr>
            </w:pPr>
          </w:p>
        </w:tc>
      </w:tr>
      <w:tr w:rsidR="00A44CA6" w14:paraId="7F13663E" w14:textId="77777777" w:rsidTr="00A44CA6">
        <w:tc>
          <w:tcPr>
            <w:tcW w:w="5524" w:type="dxa"/>
          </w:tcPr>
          <w:p w14:paraId="40D0E871"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358"/>
              <w:rPr>
                <w:rFonts w:asciiTheme="minorBidi" w:hAnsiTheme="minorBidi" w:cstheme="minorBidi"/>
                <w:color w:val="000000"/>
                <w:sz w:val="24"/>
                <w:szCs w:val="24"/>
              </w:rPr>
            </w:pPr>
            <w:r w:rsidRPr="00A44CA6">
              <w:rPr>
                <w:rFonts w:asciiTheme="minorBidi" w:hAnsiTheme="minorBidi" w:cstheme="minorBidi"/>
                <w:color w:val="000000"/>
                <w:sz w:val="24"/>
                <w:szCs w:val="24"/>
              </w:rPr>
              <w:t>A disclosure of appropriate alternative  procedures or courses of treatment, if any,  that might be advantageous to the subject,  including their important benefits and risks</w:t>
            </w:r>
          </w:p>
        </w:tc>
        <w:tc>
          <w:tcPr>
            <w:tcW w:w="615" w:type="dxa"/>
          </w:tcPr>
          <w:p w14:paraId="2971FEAF"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15444BEE"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7821A075"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3D158EC8" w14:textId="77777777" w:rsidR="00A44CA6" w:rsidRDefault="00A44CA6" w:rsidP="00A44CA6">
            <w:pPr>
              <w:widowControl w:val="0"/>
              <w:ind w:right="-6"/>
              <w:rPr>
                <w:rFonts w:asciiTheme="minorBidi" w:hAnsiTheme="minorBidi"/>
                <w:color w:val="000000"/>
                <w:sz w:val="24"/>
                <w:szCs w:val="24"/>
              </w:rPr>
            </w:pPr>
          </w:p>
        </w:tc>
      </w:tr>
      <w:tr w:rsidR="00A44CA6" w14:paraId="47B8BBCC" w14:textId="77777777" w:rsidTr="00A44CA6">
        <w:tc>
          <w:tcPr>
            <w:tcW w:w="5524" w:type="dxa"/>
          </w:tcPr>
          <w:p w14:paraId="264665B1"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117"/>
              <w:rPr>
                <w:rFonts w:asciiTheme="minorBidi" w:hAnsiTheme="minorBidi" w:cstheme="minorBidi"/>
                <w:color w:val="000000"/>
                <w:sz w:val="24"/>
                <w:szCs w:val="24"/>
              </w:rPr>
            </w:pPr>
            <w:r w:rsidRPr="00A44CA6">
              <w:rPr>
                <w:rFonts w:asciiTheme="minorBidi" w:hAnsiTheme="minorBidi" w:cstheme="minorBidi"/>
                <w:color w:val="000000"/>
                <w:sz w:val="24"/>
                <w:szCs w:val="24"/>
              </w:rPr>
              <w:t>A statement describing the extent, if any, to  which confidentiality of records identifying the  subject will be maintained</w:t>
            </w:r>
          </w:p>
        </w:tc>
        <w:tc>
          <w:tcPr>
            <w:tcW w:w="615" w:type="dxa"/>
          </w:tcPr>
          <w:p w14:paraId="75B7F2DE"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2CED1800"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1EBE7A77"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0C6CDF21" w14:textId="77777777" w:rsidR="00A44CA6" w:rsidRDefault="00A44CA6" w:rsidP="00A44CA6">
            <w:pPr>
              <w:widowControl w:val="0"/>
              <w:ind w:right="-6"/>
              <w:rPr>
                <w:rFonts w:asciiTheme="minorBidi" w:hAnsiTheme="minorBidi"/>
                <w:color w:val="000000"/>
                <w:sz w:val="24"/>
                <w:szCs w:val="24"/>
              </w:rPr>
            </w:pPr>
          </w:p>
        </w:tc>
      </w:tr>
      <w:tr w:rsidR="00A44CA6" w14:paraId="1A78D3B8" w14:textId="77777777" w:rsidTr="00A44CA6">
        <w:tc>
          <w:tcPr>
            <w:tcW w:w="5524" w:type="dxa"/>
          </w:tcPr>
          <w:p w14:paraId="15094D8A" w14:textId="77777777" w:rsidR="00A44CA6" w:rsidRPr="006E20B5"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A statement that the monitor(s), auditor(s),  IRB/IEC, and regulatory authority(</w:t>
            </w:r>
            <w:proofErr w:type="spellStart"/>
            <w:r w:rsidRPr="00A44CA6">
              <w:rPr>
                <w:rFonts w:asciiTheme="minorBidi" w:hAnsiTheme="minorBidi" w:cstheme="minorBidi"/>
                <w:color w:val="000000"/>
                <w:sz w:val="24"/>
                <w:szCs w:val="24"/>
              </w:rPr>
              <w:t>ies</w:t>
            </w:r>
            <w:proofErr w:type="spellEnd"/>
            <w:r w:rsidRPr="00A44CA6">
              <w:rPr>
                <w:rFonts w:asciiTheme="minorBidi" w:hAnsiTheme="minorBidi" w:cstheme="minorBidi"/>
                <w:color w:val="000000"/>
                <w:sz w:val="24"/>
                <w:szCs w:val="24"/>
              </w:rPr>
              <w:t>) will be  granted direct access to the subject original  medical records for verification of study  procedures and/or data, without violating the  confidentiality of the subject, to the extent  permitted by the applicable laws and  regulations and that by signing a written  informed consent form, the subject (or the  legally acceptable representative) is authorizing such access</w:t>
            </w:r>
          </w:p>
        </w:tc>
        <w:tc>
          <w:tcPr>
            <w:tcW w:w="615" w:type="dxa"/>
          </w:tcPr>
          <w:p w14:paraId="20F0651A"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4163523D"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1A56C60E"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0DF8BD0A" w14:textId="77777777" w:rsidR="00A44CA6" w:rsidRDefault="00A44CA6" w:rsidP="00A44CA6">
            <w:pPr>
              <w:widowControl w:val="0"/>
              <w:ind w:right="-6"/>
              <w:rPr>
                <w:rFonts w:asciiTheme="minorBidi" w:hAnsiTheme="minorBidi"/>
                <w:color w:val="000000"/>
                <w:sz w:val="24"/>
                <w:szCs w:val="24"/>
              </w:rPr>
            </w:pPr>
          </w:p>
        </w:tc>
      </w:tr>
      <w:tr w:rsidR="00A44CA6" w14:paraId="45EF35AE" w14:textId="77777777" w:rsidTr="00A44CA6">
        <w:tc>
          <w:tcPr>
            <w:tcW w:w="5524" w:type="dxa"/>
          </w:tcPr>
          <w:p w14:paraId="285EFE54"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For research involving more than minimal  risk, an explanation as to whether any  compensation, and an explanation as to  whether any medical treatments are available, if injury occurs and, if so, what they  consist of, or where further information may  be obtained</w:t>
            </w:r>
          </w:p>
        </w:tc>
        <w:tc>
          <w:tcPr>
            <w:tcW w:w="615" w:type="dxa"/>
          </w:tcPr>
          <w:p w14:paraId="5F4FB71A"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10305171"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28B10C3B"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2B2F0568" w14:textId="77777777" w:rsidR="00A44CA6" w:rsidRDefault="00A44CA6" w:rsidP="00A44CA6">
            <w:pPr>
              <w:widowControl w:val="0"/>
              <w:ind w:right="-6"/>
              <w:rPr>
                <w:rFonts w:asciiTheme="minorBidi" w:hAnsiTheme="minorBidi"/>
                <w:color w:val="000000"/>
                <w:sz w:val="24"/>
                <w:szCs w:val="24"/>
              </w:rPr>
            </w:pPr>
          </w:p>
        </w:tc>
      </w:tr>
      <w:tr w:rsidR="00A44CA6" w14:paraId="7979D12A" w14:textId="77777777" w:rsidTr="00A44CA6">
        <w:tc>
          <w:tcPr>
            <w:tcW w:w="5524" w:type="dxa"/>
          </w:tcPr>
          <w:p w14:paraId="04EB3852"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An explanation of whom to contact for  answers to pertinent questions about the  research</w:t>
            </w:r>
          </w:p>
        </w:tc>
        <w:tc>
          <w:tcPr>
            <w:tcW w:w="615" w:type="dxa"/>
          </w:tcPr>
          <w:p w14:paraId="4EDC48AD"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73DCF919"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7F4D35A1"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500F63F0" w14:textId="77777777" w:rsidR="00A44CA6" w:rsidRDefault="00A44CA6" w:rsidP="00A44CA6">
            <w:pPr>
              <w:widowControl w:val="0"/>
              <w:ind w:right="-6"/>
              <w:rPr>
                <w:rFonts w:asciiTheme="minorBidi" w:hAnsiTheme="minorBidi"/>
                <w:color w:val="000000"/>
                <w:sz w:val="24"/>
                <w:szCs w:val="24"/>
              </w:rPr>
            </w:pPr>
          </w:p>
        </w:tc>
      </w:tr>
      <w:tr w:rsidR="00A44CA6" w14:paraId="22C3D3C6" w14:textId="77777777" w:rsidTr="00A44CA6">
        <w:tc>
          <w:tcPr>
            <w:tcW w:w="5524" w:type="dxa"/>
          </w:tcPr>
          <w:p w14:paraId="515A3670"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An explanation of whom to contact for  answers to pertinent questions about the  research subjects' rights</w:t>
            </w:r>
          </w:p>
        </w:tc>
        <w:tc>
          <w:tcPr>
            <w:tcW w:w="615" w:type="dxa"/>
          </w:tcPr>
          <w:p w14:paraId="0CE73C09"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1DF6D47A"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2142106F"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7E7D2A11" w14:textId="77777777" w:rsidR="00A44CA6" w:rsidRDefault="00A44CA6" w:rsidP="00A44CA6">
            <w:pPr>
              <w:widowControl w:val="0"/>
              <w:ind w:right="-6"/>
              <w:rPr>
                <w:rFonts w:asciiTheme="minorBidi" w:hAnsiTheme="minorBidi"/>
                <w:color w:val="000000"/>
                <w:sz w:val="24"/>
                <w:szCs w:val="24"/>
              </w:rPr>
            </w:pPr>
          </w:p>
        </w:tc>
      </w:tr>
      <w:tr w:rsidR="00A44CA6" w14:paraId="13424DC0" w14:textId="77777777" w:rsidTr="00A44CA6">
        <w:tc>
          <w:tcPr>
            <w:tcW w:w="5524" w:type="dxa"/>
          </w:tcPr>
          <w:p w14:paraId="4DA027AC"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An explanation of whom to contact in the  event of a research-related injury to the  subject</w:t>
            </w:r>
          </w:p>
        </w:tc>
        <w:tc>
          <w:tcPr>
            <w:tcW w:w="615" w:type="dxa"/>
          </w:tcPr>
          <w:p w14:paraId="141EDC09"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7EEC03FB"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3F61B5A9"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2282E971" w14:textId="77777777" w:rsidR="00A44CA6" w:rsidRDefault="00A44CA6" w:rsidP="00A44CA6">
            <w:pPr>
              <w:widowControl w:val="0"/>
              <w:ind w:right="-6"/>
              <w:rPr>
                <w:rFonts w:asciiTheme="minorBidi" w:hAnsiTheme="minorBidi"/>
                <w:color w:val="000000"/>
                <w:sz w:val="24"/>
                <w:szCs w:val="24"/>
              </w:rPr>
            </w:pPr>
          </w:p>
        </w:tc>
      </w:tr>
      <w:tr w:rsidR="00A44CA6" w14:paraId="0C470141" w14:textId="77777777" w:rsidTr="00A44CA6">
        <w:tc>
          <w:tcPr>
            <w:tcW w:w="5524" w:type="dxa"/>
          </w:tcPr>
          <w:p w14:paraId="71AD6CFA"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lastRenderedPageBreak/>
              <w:t>A statement that participation is voluntary,  and that refusal to participate will involve no  penalty or loss of benefits to which the subject is otherwise entitled, and the subject  may discontinue participation at any time  without penalty or loss of benefits, to which  the subject is otherwise entitled</w:t>
            </w:r>
          </w:p>
        </w:tc>
        <w:tc>
          <w:tcPr>
            <w:tcW w:w="615" w:type="dxa"/>
          </w:tcPr>
          <w:p w14:paraId="253AB5CC"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585D1A11"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06BDD88B"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3C290238" w14:textId="77777777" w:rsidR="00A44CA6" w:rsidRDefault="00A44CA6" w:rsidP="00A44CA6">
            <w:pPr>
              <w:widowControl w:val="0"/>
              <w:ind w:right="-6"/>
              <w:rPr>
                <w:rFonts w:asciiTheme="minorBidi" w:hAnsiTheme="minorBidi"/>
                <w:color w:val="000000"/>
                <w:sz w:val="24"/>
                <w:szCs w:val="24"/>
              </w:rPr>
            </w:pPr>
          </w:p>
        </w:tc>
      </w:tr>
      <w:tr w:rsidR="00A44CA6" w14:paraId="19A14787" w14:textId="77777777" w:rsidTr="00A44CA6">
        <w:tc>
          <w:tcPr>
            <w:tcW w:w="5524" w:type="dxa"/>
          </w:tcPr>
          <w:p w14:paraId="1B07C51A"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The information given to the subject is in lay  terms and in a language understandable to  the subject</w:t>
            </w:r>
          </w:p>
        </w:tc>
        <w:tc>
          <w:tcPr>
            <w:tcW w:w="615" w:type="dxa"/>
          </w:tcPr>
          <w:p w14:paraId="1421298D"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5743B50D"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5B85A1B7"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3099DC32" w14:textId="77777777" w:rsidR="00A44CA6" w:rsidRDefault="00A44CA6" w:rsidP="00A44CA6">
            <w:pPr>
              <w:widowControl w:val="0"/>
              <w:ind w:right="-6"/>
              <w:rPr>
                <w:rFonts w:asciiTheme="minorBidi" w:hAnsiTheme="minorBidi"/>
                <w:color w:val="000000"/>
                <w:sz w:val="24"/>
                <w:szCs w:val="24"/>
              </w:rPr>
            </w:pPr>
          </w:p>
        </w:tc>
      </w:tr>
      <w:tr w:rsidR="00A44CA6" w14:paraId="6D27C39A" w14:textId="77777777" w:rsidTr="00A44CA6">
        <w:tc>
          <w:tcPr>
            <w:tcW w:w="5524" w:type="dxa"/>
          </w:tcPr>
          <w:p w14:paraId="5B41C5F5"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The information given to the subject does not  contain any language that causes the subject  or the subject’s legally acceptable representative to waive or to appear to waive  any legal rights, or that releases or appears to  release the investigator, the institute, the  sponsor, or their agents from liability for  negligence</w:t>
            </w:r>
          </w:p>
        </w:tc>
        <w:tc>
          <w:tcPr>
            <w:tcW w:w="615" w:type="dxa"/>
          </w:tcPr>
          <w:p w14:paraId="05541F86"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074A1127"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3F80C4DB"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4A0CEE88" w14:textId="77777777" w:rsidR="00A44CA6" w:rsidRDefault="00A44CA6" w:rsidP="00A44CA6">
            <w:pPr>
              <w:widowControl w:val="0"/>
              <w:ind w:right="-6"/>
              <w:rPr>
                <w:rFonts w:asciiTheme="minorBidi" w:hAnsiTheme="minorBidi"/>
                <w:color w:val="000000"/>
                <w:sz w:val="24"/>
                <w:szCs w:val="24"/>
              </w:rPr>
            </w:pPr>
          </w:p>
        </w:tc>
      </w:tr>
      <w:tr w:rsidR="00A44CA6" w14:paraId="2FEE449C" w14:textId="77777777" w:rsidTr="00A44CA6">
        <w:tc>
          <w:tcPr>
            <w:tcW w:w="5524" w:type="dxa"/>
          </w:tcPr>
          <w:p w14:paraId="2987CFE0"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A statement detailing study treatment(s) and  the probability for random assignment to each  treatment (if the study is a randomized clinical  trial)</w:t>
            </w:r>
          </w:p>
        </w:tc>
        <w:tc>
          <w:tcPr>
            <w:tcW w:w="615" w:type="dxa"/>
          </w:tcPr>
          <w:p w14:paraId="5A3E91A0"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2D658B61"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2BA0E36D"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5641A89C" w14:textId="77777777" w:rsidR="00A44CA6" w:rsidRDefault="00A44CA6" w:rsidP="00A44CA6">
            <w:pPr>
              <w:widowControl w:val="0"/>
              <w:ind w:right="-6"/>
              <w:rPr>
                <w:rFonts w:asciiTheme="minorBidi" w:hAnsiTheme="minorBidi"/>
                <w:color w:val="000000"/>
                <w:sz w:val="24"/>
                <w:szCs w:val="24"/>
              </w:rPr>
            </w:pPr>
          </w:p>
        </w:tc>
      </w:tr>
      <w:tr w:rsidR="00A44CA6" w14:paraId="5875FB5D" w14:textId="77777777" w:rsidTr="00A44CA6">
        <w:tc>
          <w:tcPr>
            <w:tcW w:w="5524" w:type="dxa"/>
          </w:tcPr>
          <w:p w14:paraId="62CAE9A4"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A statement that the particular treatment or  procedure may involve risks to the research  participant (or to the embryo or fetus, if the  participant is or may become pregnant),  which are currently unforeseeable</w:t>
            </w:r>
          </w:p>
        </w:tc>
        <w:tc>
          <w:tcPr>
            <w:tcW w:w="615" w:type="dxa"/>
          </w:tcPr>
          <w:p w14:paraId="1D7211AC"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3C1CA5D6"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3212DEFB"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19010DAA" w14:textId="77777777" w:rsidR="00A44CA6" w:rsidRDefault="00A44CA6" w:rsidP="00A44CA6">
            <w:pPr>
              <w:widowControl w:val="0"/>
              <w:ind w:right="-6"/>
              <w:rPr>
                <w:rFonts w:asciiTheme="minorBidi" w:hAnsiTheme="minorBidi"/>
                <w:color w:val="000000"/>
                <w:sz w:val="24"/>
                <w:szCs w:val="24"/>
              </w:rPr>
            </w:pPr>
          </w:p>
        </w:tc>
      </w:tr>
      <w:tr w:rsidR="00A44CA6" w14:paraId="1C6EEFAA" w14:textId="77777777" w:rsidTr="00A44CA6">
        <w:tc>
          <w:tcPr>
            <w:tcW w:w="5524" w:type="dxa"/>
          </w:tcPr>
          <w:p w14:paraId="4138F900"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Anticipated circumstances and/or reasons  under which the subject's participation may  be terminated by the investigator without  regard to the subject's consent</w:t>
            </w:r>
          </w:p>
        </w:tc>
        <w:tc>
          <w:tcPr>
            <w:tcW w:w="615" w:type="dxa"/>
          </w:tcPr>
          <w:p w14:paraId="41B54327"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61DDF3F3"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1AE4A7BE"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5103DE2B" w14:textId="77777777" w:rsidR="00A44CA6" w:rsidRDefault="00A44CA6" w:rsidP="00A44CA6">
            <w:pPr>
              <w:widowControl w:val="0"/>
              <w:ind w:right="-6"/>
              <w:rPr>
                <w:rFonts w:asciiTheme="minorBidi" w:hAnsiTheme="minorBidi"/>
                <w:color w:val="000000"/>
                <w:sz w:val="24"/>
                <w:szCs w:val="24"/>
              </w:rPr>
            </w:pPr>
          </w:p>
        </w:tc>
      </w:tr>
      <w:tr w:rsidR="00A44CA6" w14:paraId="07347911" w14:textId="77777777" w:rsidTr="00A44CA6">
        <w:tc>
          <w:tcPr>
            <w:tcW w:w="5524" w:type="dxa"/>
          </w:tcPr>
          <w:p w14:paraId="66ED10A4"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Any additional costs or expenses to the  subject that may result from participation in  the research</w:t>
            </w:r>
          </w:p>
        </w:tc>
        <w:tc>
          <w:tcPr>
            <w:tcW w:w="615" w:type="dxa"/>
          </w:tcPr>
          <w:p w14:paraId="2FA45326"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4E169E0A"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54B9B92D"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7401E17D" w14:textId="77777777" w:rsidR="00A44CA6" w:rsidRDefault="00A44CA6" w:rsidP="00A44CA6">
            <w:pPr>
              <w:widowControl w:val="0"/>
              <w:ind w:right="-6"/>
              <w:rPr>
                <w:rFonts w:asciiTheme="minorBidi" w:hAnsiTheme="minorBidi"/>
                <w:color w:val="000000"/>
                <w:sz w:val="24"/>
                <w:szCs w:val="24"/>
              </w:rPr>
            </w:pPr>
          </w:p>
        </w:tc>
      </w:tr>
      <w:tr w:rsidR="00A44CA6" w14:paraId="30D71FD8" w14:textId="77777777" w:rsidTr="00A44CA6">
        <w:tc>
          <w:tcPr>
            <w:tcW w:w="5524" w:type="dxa"/>
          </w:tcPr>
          <w:p w14:paraId="03153003" w14:textId="77777777" w:rsidR="00A44CA6" w:rsidRPr="006E20B5"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Any prorated payment to the subject for their  participation in the study</w:t>
            </w:r>
          </w:p>
        </w:tc>
        <w:tc>
          <w:tcPr>
            <w:tcW w:w="615" w:type="dxa"/>
          </w:tcPr>
          <w:p w14:paraId="5EDF845B"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3FE589C7"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63E3654B"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25B1CB75" w14:textId="77777777" w:rsidR="00A44CA6" w:rsidRDefault="00A44CA6" w:rsidP="00A44CA6">
            <w:pPr>
              <w:widowControl w:val="0"/>
              <w:ind w:right="-6"/>
              <w:rPr>
                <w:rFonts w:asciiTheme="minorBidi" w:hAnsiTheme="minorBidi"/>
                <w:color w:val="000000"/>
                <w:sz w:val="24"/>
                <w:szCs w:val="24"/>
              </w:rPr>
            </w:pPr>
          </w:p>
        </w:tc>
      </w:tr>
      <w:tr w:rsidR="00A44CA6" w14:paraId="1105C6C1" w14:textId="77777777" w:rsidTr="00A44CA6">
        <w:tc>
          <w:tcPr>
            <w:tcW w:w="5524" w:type="dxa"/>
          </w:tcPr>
          <w:p w14:paraId="47ED813A"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The consequences of a subject's decision to  withdraw from the research and procedures  for orderly termination of participation by the  subject</w:t>
            </w:r>
          </w:p>
        </w:tc>
        <w:tc>
          <w:tcPr>
            <w:tcW w:w="615" w:type="dxa"/>
          </w:tcPr>
          <w:p w14:paraId="7D836D27"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35FF5E44"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20D01C2A"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6AD53958" w14:textId="77777777" w:rsidR="00A44CA6" w:rsidRDefault="00A44CA6" w:rsidP="00A44CA6">
            <w:pPr>
              <w:widowControl w:val="0"/>
              <w:ind w:right="-6"/>
              <w:rPr>
                <w:rFonts w:asciiTheme="minorBidi" w:hAnsiTheme="minorBidi"/>
                <w:color w:val="000000"/>
                <w:sz w:val="24"/>
                <w:szCs w:val="24"/>
              </w:rPr>
            </w:pPr>
          </w:p>
        </w:tc>
      </w:tr>
      <w:tr w:rsidR="00A44CA6" w14:paraId="586905E8" w14:textId="77777777" w:rsidTr="00A44CA6">
        <w:tc>
          <w:tcPr>
            <w:tcW w:w="5524" w:type="dxa"/>
          </w:tcPr>
          <w:p w14:paraId="25A68F3D" w14:textId="77777777" w:rsidR="00A44CA6" w:rsidRPr="00A44CA6" w:rsidRDefault="00A44CA6" w:rsidP="00A44CA6">
            <w:pPr>
              <w:pStyle w:val="ListParagraph"/>
              <w:widowControl w:val="0"/>
              <w:numPr>
                <w:ilvl w:val="0"/>
                <w:numId w:val="1"/>
              </w:numPr>
              <w:pBdr>
                <w:top w:val="nil"/>
                <w:left w:val="nil"/>
                <w:bottom w:val="nil"/>
                <w:right w:val="nil"/>
                <w:between w:val="nil"/>
              </w:pBd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A statement that significant new findings developed during the course of the research, which may relate to the subject's willingness to continue participation, will be provided to the subject in a timely manner.</w:t>
            </w:r>
          </w:p>
        </w:tc>
        <w:tc>
          <w:tcPr>
            <w:tcW w:w="615" w:type="dxa"/>
          </w:tcPr>
          <w:p w14:paraId="01D1E8B0"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6CD84D06"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410FDC03"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1878412C" w14:textId="77777777" w:rsidR="00A44CA6" w:rsidRDefault="00A44CA6" w:rsidP="00A44CA6">
            <w:pPr>
              <w:widowControl w:val="0"/>
              <w:ind w:right="-6"/>
              <w:rPr>
                <w:rFonts w:asciiTheme="minorBidi" w:hAnsiTheme="minorBidi"/>
                <w:color w:val="000000"/>
                <w:sz w:val="24"/>
                <w:szCs w:val="24"/>
              </w:rPr>
            </w:pPr>
          </w:p>
        </w:tc>
      </w:tr>
      <w:tr w:rsidR="00A44CA6" w14:paraId="4B1A9878" w14:textId="77777777" w:rsidTr="00A44CA6">
        <w:tc>
          <w:tcPr>
            <w:tcW w:w="5524" w:type="dxa"/>
          </w:tcPr>
          <w:p w14:paraId="501475B7" w14:textId="77777777" w:rsidR="00A44CA6" w:rsidRPr="00A44CA6" w:rsidRDefault="00A44CA6" w:rsidP="00A44CA6">
            <w:pPr>
              <w:pStyle w:val="ListParagraph"/>
              <w:widowControl w:val="0"/>
              <w:numPr>
                <w:ilvl w:val="0"/>
                <w:numId w:val="1"/>
              </w:numPr>
              <w:spacing w:line="240" w:lineRule="auto"/>
              <w:ind w:right="193"/>
              <w:rPr>
                <w:rFonts w:asciiTheme="minorBidi" w:hAnsiTheme="minorBidi" w:cstheme="minorBidi"/>
                <w:color w:val="000000"/>
                <w:sz w:val="24"/>
                <w:szCs w:val="24"/>
              </w:rPr>
            </w:pPr>
            <w:r w:rsidRPr="00A44CA6">
              <w:rPr>
                <w:rFonts w:asciiTheme="minorBidi" w:hAnsiTheme="minorBidi" w:cstheme="minorBidi"/>
                <w:color w:val="000000"/>
                <w:sz w:val="24"/>
                <w:szCs w:val="24"/>
              </w:rPr>
              <w:t>The approximate number of subjects involved  in the study</w:t>
            </w:r>
          </w:p>
        </w:tc>
        <w:tc>
          <w:tcPr>
            <w:tcW w:w="615" w:type="dxa"/>
          </w:tcPr>
          <w:p w14:paraId="3BF4BE8E" w14:textId="77777777" w:rsidR="00A44CA6" w:rsidRP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5" w:type="dxa"/>
          </w:tcPr>
          <w:p w14:paraId="373F1598"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616" w:type="dxa"/>
          </w:tcPr>
          <w:p w14:paraId="0A2C310D" w14:textId="77777777" w:rsidR="00A44CA6" w:rsidRDefault="00A44CA6" w:rsidP="00A44CA6">
            <w:pPr>
              <w:widowControl w:val="0"/>
              <w:ind w:right="-6"/>
              <w:jc w:val="center"/>
              <w:rPr>
                <w:rFonts w:asciiTheme="minorBidi" w:hAnsiTheme="minorBidi"/>
                <w:color w:val="000000"/>
                <w:sz w:val="24"/>
                <w:szCs w:val="24"/>
              </w:rPr>
            </w:pPr>
            <w:r w:rsidRPr="00A44CA6">
              <w:rPr>
                <w:rFonts w:asciiTheme="minorBidi" w:hAnsiTheme="minorBidi"/>
                <w:color w:val="000000"/>
                <w:sz w:val="24"/>
                <w:szCs w:val="24"/>
              </w:rPr>
              <w:sym w:font="Wingdings" w:char="F0A8"/>
            </w:r>
          </w:p>
        </w:tc>
        <w:tc>
          <w:tcPr>
            <w:tcW w:w="1646" w:type="dxa"/>
          </w:tcPr>
          <w:p w14:paraId="5C62887A" w14:textId="77777777" w:rsidR="00A44CA6" w:rsidRDefault="00A44CA6" w:rsidP="00A44CA6">
            <w:pPr>
              <w:widowControl w:val="0"/>
              <w:ind w:right="-6"/>
              <w:rPr>
                <w:rFonts w:asciiTheme="minorBidi" w:hAnsiTheme="minorBidi"/>
                <w:color w:val="000000"/>
                <w:sz w:val="24"/>
                <w:szCs w:val="24"/>
              </w:rPr>
            </w:pPr>
          </w:p>
        </w:tc>
      </w:tr>
    </w:tbl>
    <w:p w14:paraId="56581FDD" w14:textId="77777777" w:rsidR="00A44CA6" w:rsidRDefault="00A44CA6" w:rsidP="00A44CA6">
      <w:pPr>
        <w:widowControl w:val="0"/>
        <w:spacing w:line="240" w:lineRule="auto"/>
        <w:ind w:right="193"/>
        <w:rPr>
          <w:rFonts w:asciiTheme="minorBidi" w:hAnsiTheme="minorBidi"/>
          <w:color w:val="000000"/>
          <w:sz w:val="24"/>
          <w:szCs w:val="24"/>
        </w:rPr>
      </w:pPr>
      <w:r w:rsidRPr="00A44CA6">
        <w:rPr>
          <w:rFonts w:asciiTheme="minorBidi" w:hAnsiTheme="minorBidi"/>
          <w:color w:val="000000"/>
          <w:sz w:val="24"/>
          <w:szCs w:val="24"/>
        </w:rPr>
        <w:t xml:space="preserve">Note * N/A = Not applicable </w:t>
      </w:r>
    </w:p>
    <w:p w14:paraId="0DCB4D2F" w14:textId="77777777" w:rsidR="00A44CA6" w:rsidRPr="00A44CA6" w:rsidRDefault="00A44CA6" w:rsidP="00A44CA6">
      <w:pPr>
        <w:widowControl w:val="0"/>
        <w:pBdr>
          <w:top w:val="nil"/>
          <w:left w:val="nil"/>
          <w:bottom w:val="nil"/>
          <w:right w:val="nil"/>
          <w:between w:val="nil"/>
        </w:pBdr>
        <w:spacing w:after="0" w:line="240" w:lineRule="auto"/>
        <w:rPr>
          <w:rFonts w:asciiTheme="minorBidi" w:hAnsiTheme="minorBidi"/>
          <w:b/>
          <w:color w:val="000000"/>
          <w:sz w:val="28"/>
        </w:rPr>
      </w:pPr>
      <w:r w:rsidRPr="00A44CA6">
        <w:rPr>
          <w:rFonts w:asciiTheme="minorBidi" w:hAnsiTheme="minorBidi"/>
          <w:b/>
          <w:color w:val="000000"/>
          <w:sz w:val="28"/>
        </w:rPr>
        <w:t xml:space="preserve">C. Author of ICD </w:t>
      </w:r>
    </w:p>
    <w:p w14:paraId="4B5CCD21" w14:textId="77777777" w:rsidR="00A44CA6" w:rsidRPr="006E20B5" w:rsidRDefault="00A44CA6" w:rsidP="00A44CA6">
      <w:pPr>
        <w:widowControl w:val="0"/>
        <w:pBdr>
          <w:top w:val="nil"/>
          <w:left w:val="nil"/>
          <w:bottom w:val="nil"/>
          <w:right w:val="nil"/>
          <w:between w:val="nil"/>
        </w:pBdr>
        <w:spacing w:before="456" w:line="240" w:lineRule="auto"/>
        <w:ind w:left="121"/>
        <w:rPr>
          <w:rFonts w:ascii="CordiaUPC" w:hAnsi="CordiaUPC" w:cs="CordiaUPC"/>
          <w:b/>
          <w:color w:val="000000"/>
          <w:sz w:val="28"/>
        </w:rPr>
      </w:pPr>
    </w:p>
    <w:p w14:paraId="423648A6" w14:textId="77777777" w:rsidR="00A44CA6" w:rsidRDefault="006E20B5" w:rsidP="00F83942">
      <w:pPr>
        <w:widowControl w:val="0"/>
        <w:pBdr>
          <w:top w:val="nil"/>
          <w:left w:val="nil"/>
          <w:bottom w:val="nil"/>
          <w:right w:val="nil"/>
          <w:between w:val="nil"/>
        </w:pBdr>
        <w:tabs>
          <w:tab w:val="left" w:pos="2977"/>
          <w:tab w:val="left" w:pos="6521"/>
        </w:tabs>
        <w:spacing w:after="0" w:line="344" w:lineRule="auto"/>
        <w:ind w:left="122" w:right="76" w:hanging="9"/>
        <w:jc w:val="center"/>
        <w:rPr>
          <w:rFonts w:ascii="CordiaUPC" w:hAnsi="CordiaUPC" w:cs="CordiaUPC"/>
          <w:color w:val="000000"/>
          <w:sz w:val="28"/>
        </w:rPr>
      </w:pPr>
      <w:r>
        <w:rPr>
          <w:rFonts w:ascii="CordiaUPC" w:hAnsi="CordiaUPC" w:cs="CordiaUPC" w:hint="cs"/>
          <w:color w:val="000000"/>
          <w:sz w:val="28"/>
        </w:rPr>
        <w:t>______________________________</w:t>
      </w:r>
      <w:r w:rsidR="00A44CA6" w:rsidRPr="006E20B5">
        <w:rPr>
          <w:rFonts w:ascii="CordiaUPC" w:hAnsi="CordiaUPC" w:cs="CordiaUPC" w:hint="cs"/>
          <w:color w:val="000000"/>
          <w:sz w:val="28"/>
        </w:rPr>
        <w:t xml:space="preserve"> </w:t>
      </w:r>
      <w:r w:rsidR="00A44CA6" w:rsidRPr="006E20B5">
        <w:rPr>
          <w:rFonts w:ascii="CordiaUPC" w:hAnsi="CordiaUPC" w:cs="CordiaUPC" w:hint="cs"/>
          <w:color w:val="000000"/>
          <w:sz w:val="28"/>
        </w:rPr>
        <w:tab/>
        <w:t xml:space="preserve">_____________________________________ </w:t>
      </w:r>
      <w:r w:rsidR="00A44CA6" w:rsidRPr="006E20B5">
        <w:rPr>
          <w:rFonts w:ascii="CordiaUPC" w:hAnsi="CordiaUPC" w:cs="CordiaUPC" w:hint="cs"/>
          <w:color w:val="000000"/>
          <w:sz w:val="28"/>
        </w:rPr>
        <w:tab/>
        <w:t xml:space="preserve">_________________ </w:t>
      </w:r>
      <w:r w:rsidR="00A44CA6" w:rsidRPr="006E20B5">
        <w:rPr>
          <w:rFonts w:ascii="CordiaUPC" w:hAnsi="CordiaUPC" w:cs="CordiaUPC" w:hint="cs"/>
          <w:color w:val="000000"/>
          <w:sz w:val="28"/>
        </w:rPr>
        <w:br/>
        <w:t xml:space="preserve">Signature </w:t>
      </w:r>
      <w:r w:rsidR="00A44CA6" w:rsidRPr="006E20B5">
        <w:rPr>
          <w:rFonts w:ascii="CordiaUPC" w:hAnsi="CordiaUPC" w:cs="CordiaUPC" w:hint="cs"/>
          <w:color w:val="000000"/>
          <w:sz w:val="28"/>
        </w:rPr>
        <w:tab/>
        <w:t xml:space="preserve">Author’s Name </w:t>
      </w:r>
      <w:r w:rsidR="00A44CA6" w:rsidRPr="006E20B5">
        <w:rPr>
          <w:rFonts w:ascii="CordiaUPC" w:hAnsi="CordiaUPC" w:cs="CordiaUPC" w:hint="cs"/>
          <w:color w:val="000000"/>
          <w:sz w:val="28"/>
        </w:rPr>
        <w:tab/>
        <w:t>Date</w:t>
      </w:r>
    </w:p>
    <w:p w14:paraId="378DE418" w14:textId="77777777" w:rsidR="00F83942" w:rsidRPr="006E20B5" w:rsidRDefault="00F83942" w:rsidP="00F83942">
      <w:pPr>
        <w:widowControl w:val="0"/>
        <w:pBdr>
          <w:top w:val="nil"/>
          <w:left w:val="nil"/>
          <w:bottom w:val="nil"/>
          <w:right w:val="nil"/>
          <w:between w:val="nil"/>
        </w:pBdr>
        <w:tabs>
          <w:tab w:val="left" w:pos="2977"/>
          <w:tab w:val="left" w:pos="6521"/>
        </w:tabs>
        <w:spacing w:after="0" w:line="344" w:lineRule="auto"/>
        <w:ind w:left="122" w:right="76" w:hanging="9"/>
        <w:jc w:val="center"/>
        <w:rPr>
          <w:rFonts w:ascii="CordiaUPC" w:hAnsi="CordiaUPC" w:cs="CordiaUPC"/>
          <w:color w:val="000000"/>
          <w:sz w:val="28"/>
        </w:rPr>
      </w:pPr>
    </w:p>
    <w:p w14:paraId="597433C0" w14:textId="77777777" w:rsidR="00A44CA6" w:rsidRPr="00A44CA6" w:rsidRDefault="00A44CA6" w:rsidP="00A44CA6">
      <w:pPr>
        <w:widowControl w:val="0"/>
        <w:pBdr>
          <w:top w:val="nil"/>
          <w:left w:val="nil"/>
          <w:bottom w:val="nil"/>
          <w:right w:val="nil"/>
          <w:between w:val="nil"/>
        </w:pBdr>
        <w:spacing w:after="0" w:line="240" w:lineRule="auto"/>
        <w:rPr>
          <w:rFonts w:asciiTheme="minorBidi" w:hAnsiTheme="minorBidi"/>
          <w:b/>
          <w:color w:val="000000"/>
          <w:sz w:val="28"/>
        </w:rPr>
      </w:pPr>
      <w:r w:rsidRPr="00A44CA6">
        <w:rPr>
          <w:rFonts w:asciiTheme="minorBidi" w:hAnsiTheme="minorBidi"/>
          <w:b/>
          <w:color w:val="000000"/>
          <w:sz w:val="28"/>
        </w:rPr>
        <w:t xml:space="preserve">D. Review and Approval of ICD </w:t>
      </w:r>
    </w:p>
    <w:p w14:paraId="59F22E15" w14:textId="77777777" w:rsidR="00A44CA6" w:rsidRPr="006E20B5" w:rsidRDefault="00A44CA6" w:rsidP="00A44CA6">
      <w:pPr>
        <w:widowControl w:val="0"/>
        <w:pBdr>
          <w:top w:val="nil"/>
          <w:left w:val="nil"/>
          <w:bottom w:val="nil"/>
          <w:right w:val="nil"/>
          <w:between w:val="nil"/>
        </w:pBdr>
        <w:spacing w:before="132" w:line="240" w:lineRule="auto"/>
        <w:ind w:left="115"/>
        <w:rPr>
          <w:rFonts w:ascii="CordiaUPC" w:hAnsi="CordiaUPC" w:cs="CordiaUPC"/>
          <w:color w:val="000000"/>
          <w:sz w:val="28"/>
        </w:rPr>
      </w:pPr>
      <w:r w:rsidRPr="006E20B5">
        <w:rPr>
          <w:rFonts w:ascii="CordiaUPC" w:hAnsi="CordiaUPC" w:cs="CordiaUPC" w:hint="cs"/>
          <w:color w:val="000000"/>
          <w:sz w:val="28"/>
        </w:rPr>
        <w:t xml:space="preserve">Approved: </w:t>
      </w:r>
      <w:r w:rsidRPr="006E20B5">
        <w:rPr>
          <w:rFonts w:ascii="Segoe UI Symbol" w:hAnsi="Segoe UI Symbol" w:cs="Segoe UI Symbol"/>
          <w:color w:val="000000"/>
          <w:sz w:val="28"/>
        </w:rPr>
        <w:t>☐</w:t>
      </w:r>
      <w:r w:rsidRPr="006E20B5">
        <w:rPr>
          <w:rFonts w:ascii="CordiaUPC" w:hAnsi="CordiaUPC" w:cs="CordiaUPC" w:hint="cs"/>
          <w:color w:val="000000"/>
          <w:sz w:val="28"/>
        </w:rPr>
        <w:t xml:space="preserve"> Yes </w:t>
      </w:r>
      <w:r w:rsidRPr="006E20B5">
        <w:rPr>
          <w:rFonts w:ascii="Segoe UI Symbol" w:hAnsi="Segoe UI Symbol" w:cs="Segoe UI Symbol"/>
          <w:color w:val="000000"/>
          <w:sz w:val="28"/>
        </w:rPr>
        <w:t>☐</w:t>
      </w:r>
      <w:r w:rsidRPr="006E20B5">
        <w:rPr>
          <w:rFonts w:ascii="CordiaUPC" w:hAnsi="CordiaUPC" w:cs="CordiaUPC" w:hint="cs"/>
          <w:color w:val="000000"/>
          <w:sz w:val="28"/>
        </w:rPr>
        <w:t xml:space="preserve"> No </w:t>
      </w:r>
    </w:p>
    <w:p w14:paraId="3ADEB398" w14:textId="77777777" w:rsidR="00A44CA6" w:rsidRPr="006E20B5" w:rsidRDefault="00A44CA6" w:rsidP="006E20B5">
      <w:pPr>
        <w:widowControl w:val="0"/>
        <w:pBdr>
          <w:top w:val="nil"/>
          <w:left w:val="nil"/>
          <w:bottom w:val="nil"/>
          <w:right w:val="nil"/>
          <w:between w:val="nil"/>
        </w:pBdr>
        <w:spacing w:before="132" w:line="240" w:lineRule="auto"/>
        <w:rPr>
          <w:rFonts w:ascii="CordiaUPC" w:hAnsi="CordiaUPC" w:cs="CordiaUPC"/>
          <w:color w:val="000000"/>
          <w:sz w:val="28"/>
        </w:rPr>
      </w:pPr>
    </w:p>
    <w:p w14:paraId="0C9CB181" w14:textId="77777777" w:rsidR="00A44CA6" w:rsidRPr="006E20B5" w:rsidRDefault="006E20B5" w:rsidP="006E20B5">
      <w:pPr>
        <w:widowControl w:val="0"/>
        <w:pBdr>
          <w:top w:val="nil"/>
          <w:left w:val="nil"/>
          <w:bottom w:val="nil"/>
          <w:right w:val="nil"/>
          <w:between w:val="nil"/>
        </w:pBdr>
        <w:tabs>
          <w:tab w:val="left" w:pos="2977"/>
          <w:tab w:val="left" w:pos="6521"/>
        </w:tabs>
        <w:spacing w:before="139" w:line="344" w:lineRule="auto"/>
        <w:ind w:left="122" w:right="76" w:hanging="9"/>
        <w:jc w:val="center"/>
        <w:rPr>
          <w:rFonts w:ascii="CordiaUPC" w:hAnsi="CordiaUPC" w:cs="CordiaUPC"/>
          <w:color w:val="000000"/>
          <w:sz w:val="28"/>
        </w:rPr>
      </w:pPr>
      <w:r>
        <w:rPr>
          <w:rFonts w:ascii="CordiaUPC" w:hAnsi="CordiaUPC" w:cs="CordiaUPC" w:hint="cs"/>
          <w:color w:val="000000"/>
          <w:sz w:val="28"/>
        </w:rPr>
        <w:t>______________________________</w:t>
      </w:r>
      <w:r w:rsidR="00A44CA6" w:rsidRPr="006E20B5">
        <w:rPr>
          <w:rFonts w:ascii="CordiaUPC" w:hAnsi="CordiaUPC" w:cs="CordiaUPC" w:hint="cs"/>
          <w:color w:val="000000"/>
          <w:sz w:val="28"/>
        </w:rPr>
        <w:tab/>
        <w:t xml:space="preserve">______________________________________ </w:t>
      </w:r>
      <w:r w:rsidR="00A44CA6" w:rsidRPr="006E20B5">
        <w:rPr>
          <w:rFonts w:ascii="CordiaUPC" w:hAnsi="CordiaUPC" w:cs="CordiaUPC" w:hint="cs"/>
          <w:color w:val="000000"/>
          <w:sz w:val="28"/>
        </w:rPr>
        <w:tab/>
        <w:t>_________________</w:t>
      </w:r>
    </w:p>
    <w:p w14:paraId="725248D3" w14:textId="77777777" w:rsidR="00A44CA6" w:rsidRPr="006E20B5" w:rsidRDefault="00A44CA6" w:rsidP="006E20B5">
      <w:pPr>
        <w:widowControl w:val="0"/>
        <w:pBdr>
          <w:top w:val="nil"/>
          <w:left w:val="nil"/>
          <w:bottom w:val="nil"/>
          <w:right w:val="nil"/>
          <w:between w:val="nil"/>
        </w:pBdr>
        <w:tabs>
          <w:tab w:val="left" w:pos="2977"/>
          <w:tab w:val="left" w:pos="6521"/>
        </w:tabs>
        <w:spacing w:before="139" w:line="344" w:lineRule="auto"/>
        <w:ind w:left="122" w:right="76" w:hanging="9"/>
        <w:jc w:val="center"/>
        <w:rPr>
          <w:rFonts w:ascii="CordiaUPC" w:hAnsi="CordiaUPC" w:cs="CordiaUPC"/>
          <w:color w:val="000000"/>
          <w:sz w:val="28"/>
        </w:rPr>
      </w:pPr>
      <w:r w:rsidRPr="006E20B5">
        <w:rPr>
          <w:rFonts w:ascii="CordiaUPC" w:hAnsi="CordiaUPC" w:cs="CordiaUPC" w:hint="cs"/>
          <w:color w:val="000000"/>
          <w:sz w:val="28"/>
        </w:rPr>
        <w:t xml:space="preserve">Signature </w:t>
      </w:r>
      <w:r w:rsidRPr="006E20B5">
        <w:rPr>
          <w:rFonts w:ascii="CordiaUPC" w:hAnsi="CordiaUPC" w:cs="CordiaUPC" w:hint="cs"/>
          <w:color w:val="000000"/>
          <w:sz w:val="28"/>
        </w:rPr>
        <w:tab/>
        <w:t xml:space="preserve">Principle Investigator’s Name </w:t>
      </w:r>
      <w:r w:rsidRPr="006E20B5">
        <w:rPr>
          <w:rFonts w:ascii="CordiaUPC" w:hAnsi="CordiaUPC" w:cs="CordiaUPC" w:hint="cs"/>
          <w:color w:val="000000"/>
          <w:sz w:val="28"/>
        </w:rPr>
        <w:tab/>
        <w:t>Date</w:t>
      </w:r>
    </w:p>
    <w:p w14:paraId="59C0B1E0" w14:textId="77777777" w:rsidR="00A44CA6" w:rsidRPr="00A44CA6" w:rsidRDefault="00A44CA6" w:rsidP="00A44CA6">
      <w:pPr>
        <w:widowControl w:val="0"/>
        <w:spacing w:line="240" w:lineRule="auto"/>
        <w:ind w:right="193"/>
        <w:rPr>
          <w:rFonts w:asciiTheme="minorBidi" w:hAnsiTheme="minorBidi"/>
          <w:color w:val="000000"/>
          <w:sz w:val="24"/>
          <w:szCs w:val="24"/>
        </w:rPr>
      </w:pPr>
    </w:p>
    <w:p w14:paraId="5074B584" w14:textId="77777777" w:rsidR="00A44CA6" w:rsidRPr="00A44CA6" w:rsidRDefault="00A44CA6" w:rsidP="00A44CA6">
      <w:pPr>
        <w:widowControl w:val="0"/>
        <w:pBdr>
          <w:top w:val="nil"/>
          <w:left w:val="nil"/>
          <w:bottom w:val="nil"/>
          <w:right w:val="nil"/>
          <w:between w:val="nil"/>
        </w:pBdr>
        <w:spacing w:after="0" w:line="240" w:lineRule="auto"/>
        <w:ind w:right="-6"/>
        <w:rPr>
          <w:rFonts w:asciiTheme="minorBidi" w:hAnsiTheme="minorBidi"/>
          <w:color w:val="000000"/>
          <w:sz w:val="24"/>
          <w:szCs w:val="24"/>
        </w:rPr>
      </w:pPr>
    </w:p>
    <w:p w14:paraId="28646C4F" w14:textId="77777777" w:rsidR="00A44CA6" w:rsidRPr="00A44CA6" w:rsidRDefault="00A44CA6" w:rsidP="00A44CA6">
      <w:pPr>
        <w:rPr>
          <w:rFonts w:ascii="Cordia New" w:hAnsi="Cordia New" w:cs="Cordia New"/>
          <w:sz w:val="28"/>
        </w:rPr>
      </w:pPr>
    </w:p>
    <w:sectPr w:rsidR="00A44CA6" w:rsidRPr="00A44CA6" w:rsidSect="006E20B5">
      <w:headerReference w:type="default" r:id="rId7"/>
      <w:footerReference w:type="default" r:id="rId8"/>
      <w:pgSz w:w="11906" w:h="16838" w:code="9"/>
      <w:pgMar w:top="1440" w:right="1440" w:bottom="993" w:left="1440" w:header="720"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B64FB" w14:textId="77777777" w:rsidR="008910BC" w:rsidRDefault="008910BC" w:rsidP="00A44CA6">
      <w:pPr>
        <w:spacing w:after="0" w:line="240" w:lineRule="auto"/>
      </w:pPr>
      <w:r>
        <w:separator/>
      </w:r>
    </w:p>
  </w:endnote>
  <w:endnote w:type="continuationSeparator" w:id="0">
    <w:p w14:paraId="40A5D31A" w14:textId="77777777" w:rsidR="008910BC" w:rsidRDefault="008910BC" w:rsidP="00A4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diaUPC">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709864"/>
      <w:docPartObj>
        <w:docPartGallery w:val="Page Numbers (Bottom of Page)"/>
        <w:docPartUnique/>
      </w:docPartObj>
    </w:sdtPr>
    <w:sdtContent>
      <w:sdt>
        <w:sdtPr>
          <w:id w:val="1728636285"/>
          <w:docPartObj>
            <w:docPartGallery w:val="Page Numbers (Top of Page)"/>
            <w:docPartUnique/>
          </w:docPartObj>
        </w:sdtPr>
        <w:sdtContent>
          <w:p w14:paraId="4AC2AA9F" w14:textId="03D82ACA" w:rsidR="00A44CA6" w:rsidRDefault="002D6A5F" w:rsidP="00A44CA6">
            <w:pPr>
              <w:pStyle w:val="Footer"/>
            </w:pPr>
            <w:r>
              <w:rPr>
                <w:rFonts w:ascii="CordiaUPC" w:hAnsi="CordiaUPC" w:cs="CordiaUPC" w:hint="cs"/>
                <w:sz w:val="24"/>
                <w:szCs w:val="24"/>
              </w:rPr>
              <w:t>F/M-04-RSD-004 Rev.</w:t>
            </w:r>
            <w:r w:rsidR="005B787A">
              <w:rPr>
                <w:rFonts w:ascii="CordiaUPC" w:hAnsi="CordiaUPC" w:cs="CordiaUPC"/>
                <w:sz w:val="24"/>
                <w:szCs w:val="24"/>
              </w:rPr>
              <w:t>2</w:t>
            </w:r>
            <w:r w:rsidR="00A44CA6" w:rsidRPr="00A44CA6">
              <w:rPr>
                <w:rFonts w:ascii="CordiaUPC" w:hAnsi="CordiaUPC" w:cs="CordiaUPC" w:hint="cs"/>
                <w:sz w:val="24"/>
                <w:szCs w:val="24"/>
              </w:rPr>
              <w:t xml:space="preserve"> (25 Aug 202</w:t>
            </w:r>
            <w:r w:rsidR="00860C44">
              <w:rPr>
                <w:rFonts w:ascii="CordiaUPC" w:hAnsi="CordiaUPC" w:cs="CordiaUPC"/>
                <w:sz w:val="24"/>
                <w:szCs w:val="24"/>
              </w:rPr>
              <w:t>4</w:t>
            </w:r>
            <w:r w:rsidR="00A44CA6" w:rsidRPr="00A44CA6">
              <w:rPr>
                <w:rFonts w:ascii="CordiaUPC" w:hAnsi="CordiaUPC" w:cs="CordiaUPC" w:hint="cs"/>
                <w:sz w:val="24"/>
                <w:szCs w:val="24"/>
              </w:rPr>
              <w:t>)</w:t>
            </w:r>
            <w:r w:rsidR="00A44CA6" w:rsidRPr="00A44CA6">
              <w:rPr>
                <w:color w:val="000000"/>
                <w:sz w:val="24"/>
                <w:szCs w:val="24"/>
              </w:rPr>
              <w:t xml:space="preserve">                     </w:t>
            </w:r>
            <w:r w:rsidR="00A44CA6">
              <w:rPr>
                <w:color w:val="000000"/>
                <w:sz w:val="24"/>
                <w:szCs w:val="24"/>
              </w:rPr>
              <w:t xml:space="preserve">          </w:t>
            </w:r>
            <w:r w:rsidR="00A44CA6" w:rsidRPr="00A44CA6">
              <w:rPr>
                <w:rFonts w:ascii="CordiaUPC" w:hAnsi="CordiaUPC" w:cs="CordiaUPC"/>
                <w:sz w:val="24"/>
                <w:szCs w:val="24"/>
              </w:rPr>
              <w:t xml:space="preserve">Page </w:t>
            </w:r>
            <w:r w:rsidR="00A44CA6" w:rsidRPr="00A44CA6">
              <w:rPr>
                <w:rFonts w:ascii="CordiaUPC" w:hAnsi="CordiaUPC" w:cs="CordiaUPC"/>
                <w:sz w:val="24"/>
                <w:szCs w:val="24"/>
              </w:rPr>
              <w:fldChar w:fldCharType="begin"/>
            </w:r>
            <w:r w:rsidR="00A44CA6" w:rsidRPr="00A44CA6">
              <w:rPr>
                <w:rFonts w:ascii="CordiaUPC" w:hAnsi="CordiaUPC" w:cs="CordiaUPC"/>
                <w:sz w:val="24"/>
                <w:szCs w:val="24"/>
              </w:rPr>
              <w:instrText xml:space="preserve"> PAGE </w:instrText>
            </w:r>
            <w:r w:rsidR="00A44CA6" w:rsidRPr="00A44CA6">
              <w:rPr>
                <w:rFonts w:ascii="CordiaUPC" w:hAnsi="CordiaUPC" w:cs="CordiaUPC"/>
                <w:sz w:val="24"/>
                <w:szCs w:val="24"/>
              </w:rPr>
              <w:fldChar w:fldCharType="separate"/>
            </w:r>
            <w:r>
              <w:rPr>
                <w:rFonts w:ascii="CordiaUPC" w:hAnsi="CordiaUPC" w:cs="CordiaUPC"/>
                <w:noProof/>
                <w:sz w:val="24"/>
                <w:szCs w:val="24"/>
              </w:rPr>
              <w:t>1</w:t>
            </w:r>
            <w:r w:rsidR="00A44CA6" w:rsidRPr="00A44CA6">
              <w:rPr>
                <w:rFonts w:ascii="CordiaUPC" w:hAnsi="CordiaUPC" w:cs="CordiaUPC"/>
                <w:sz w:val="24"/>
                <w:szCs w:val="24"/>
              </w:rPr>
              <w:fldChar w:fldCharType="end"/>
            </w:r>
            <w:r w:rsidR="00A44CA6" w:rsidRPr="00A44CA6">
              <w:rPr>
                <w:rFonts w:ascii="CordiaUPC" w:hAnsi="CordiaUPC" w:cs="CordiaUPC"/>
                <w:sz w:val="24"/>
                <w:szCs w:val="24"/>
              </w:rPr>
              <w:t xml:space="preserve"> /</w:t>
            </w:r>
            <w:r w:rsidR="00A44CA6" w:rsidRPr="00A44CA6">
              <w:rPr>
                <w:rFonts w:ascii="CordiaUPC" w:hAnsi="CordiaUPC" w:cs="CordiaUPC"/>
                <w:sz w:val="24"/>
                <w:szCs w:val="24"/>
              </w:rPr>
              <w:fldChar w:fldCharType="begin"/>
            </w:r>
            <w:r w:rsidR="00A44CA6" w:rsidRPr="00A44CA6">
              <w:rPr>
                <w:rFonts w:ascii="CordiaUPC" w:hAnsi="CordiaUPC" w:cs="CordiaUPC"/>
                <w:sz w:val="24"/>
                <w:szCs w:val="24"/>
              </w:rPr>
              <w:instrText xml:space="preserve"> NUMPAGES  </w:instrText>
            </w:r>
            <w:r w:rsidR="00A44CA6" w:rsidRPr="00A44CA6">
              <w:rPr>
                <w:rFonts w:ascii="CordiaUPC" w:hAnsi="CordiaUPC" w:cs="CordiaUPC"/>
                <w:sz w:val="24"/>
                <w:szCs w:val="24"/>
              </w:rPr>
              <w:fldChar w:fldCharType="separate"/>
            </w:r>
            <w:r>
              <w:rPr>
                <w:rFonts w:ascii="CordiaUPC" w:hAnsi="CordiaUPC" w:cs="CordiaUPC"/>
                <w:noProof/>
                <w:sz w:val="24"/>
                <w:szCs w:val="24"/>
              </w:rPr>
              <w:t>3</w:t>
            </w:r>
            <w:r w:rsidR="00A44CA6" w:rsidRPr="00A44CA6">
              <w:rPr>
                <w:rFonts w:ascii="CordiaUPC" w:hAnsi="CordiaUPC" w:cs="CordiaUPC"/>
                <w:sz w:val="24"/>
                <w:szCs w:val="24"/>
              </w:rPr>
              <w:fldChar w:fldCharType="end"/>
            </w:r>
          </w:p>
        </w:sdtContent>
      </w:sdt>
    </w:sdtContent>
  </w:sdt>
  <w:p w14:paraId="29187D04" w14:textId="77777777" w:rsidR="00A44CA6" w:rsidRDefault="00A4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B3045" w14:textId="77777777" w:rsidR="008910BC" w:rsidRDefault="008910BC" w:rsidP="00A44CA6">
      <w:pPr>
        <w:spacing w:after="0" w:line="240" w:lineRule="auto"/>
      </w:pPr>
      <w:r>
        <w:separator/>
      </w:r>
    </w:p>
  </w:footnote>
  <w:footnote w:type="continuationSeparator" w:id="0">
    <w:p w14:paraId="00469D12" w14:textId="77777777" w:rsidR="008910BC" w:rsidRDefault="008910BC" w:rsidP="00A44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19FE4" w14:textId="77777777" w:rsidR="00A44CA6" w:rsidRPr="00A44CA6" w:rsidRDefault="00A44CA6">
    <w:pPr>
      <w:pStyle w:val="Header"/>
      <w:rPr>
        <w:rFonts w:asciiTheme="minorBidi" w:hAnsiTheme="minorBidi"/>
      </w:rPr>
    </w:pPr>
    <w:r w:rsidRPr="009B19A8">
      <w:rPr>
        <w:rFonts w:ascii="CordiaUPC" w:hAnsi="CordiaUPC" w:cs="CordiaUPC" w:hint="cs"/>
        <w:noProof/>
        <w:sz w:val="28"/>
      </w:rPr>
      <w:drawing>
        <wp:inline distT="0" distB="0" distL="0" distR="0" wp14:anchorId="3657C446" wp14:editId="60119216">
          <wp:extent cx="1424893" cy="581589"/>
          <wp:effectExtent l="0" t="0" r="4445" b="9525"/>
          <wp:docPr id="7" name="Picture 7" descr="BDMS_new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MS_new 20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0404" cy="600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570D4"/>
    <w:multiLevelType w:val="hybridMultilevel"/>
    <w:tmpl w:val="A880AB44"/>
    <w:lvl w:ilvl="0" w:tplc="73BA1E5A">
      <w:start w:val="1"/>
      <w:numFmt w:val="decimal"/>
      <w:lvlText w:val="%1."/>
      <w:lvlJc w:val="left"/>
      <w:pPr>
        <w:ind w:left="624" w:hanging="492"/>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num w:numId="1" w16cid:durableId="205449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A6"/>
    <w:rsid w:val="00164DD9"/>
    <w:rsid w:val="002400C0"/>
    <w:rsid w:val="002B5B02"/>
    <w:rsid w:val="002D6A5F"/>
    <w:rsid w:val="00305774"/>
    <w:rsid w:val="004F0579"/>
    <w:rsid w:val="005B787A"/>
    <w:rsid w:val="006E20B5"/>
    <w:rsid w:val="00804EB2"/>
    <w:rsid w:val="008063ED"/>
    <w:rsid w:val="00860C44"/>
    <w:rsid w:val="008910BC"/>
    <w:rsid w:val="008C4192"/>
    <w:rsid w:val="009958A7"/>
    <w:rsid w:val="009D2FC7"/>
    <w:rsid w:val="00A44CA6"/>
    <w:rsid w:val="00B715BA"/>
    <w:rsid w:val="00BE5903"/>
    <w:rsid w:val="00F8394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F7B1A"/>
  <w15:chartTrackingRefBased/>
  <w15:docId w15:val="{336C409F-D1D6-4FF1-AEEB-DABBD9AC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CA6"/>
  </w:style>
  <w:style w:type="paragraph" w:styleId="Footer">
    <w:name w:val="footer"/>
    <w:basedOn w:val="Normal"/>
    <w:link w:val="FooterChar"/>
    <w:uiPriority w:val="99"/>
    <w:unhideWhenUsed/>
    <w:rsid w:val="00A44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CA6"/>
  </w:style>
  <w:style w:type="table" w:styleId="TableGrid">
    <w:name w:val="Table Grid"/>
    <w:basedOn w:val="TableNormal"/>
    <w:uiPriority w:val="39"/>
    <w:rsid w:val="00A4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CA6"/>
    <w:pPr>
      <w:spacing w:after="0" w:line="276" w:lineRule="auto"/>
      <w:ind w:left="720"/>
      <w:contextualSpacing/>
    </w:pPr>
    <w:rPr>
      <w:rFonts w:ascii="Arial" w:eastAsia="Arial" w:hAnsi="Arial"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20</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 Information System Office</dc:creator>
  <cp:keywords/>
  <dc:description/>
  <cp:lastModifiedBy>BHRC</cp:lastModifiedBy>
  <cp:revision>5</cp:revision>
  <dcterms:created xsi:type="dcterms:W3CDTF">2023-02-07T08:39:00Z</dcterms:created>
  <dcterms:modified xsi:type="dcterms:W3CDTF">2024-09-03T06:37:00Z</dcterms:modified>
</cp:coreProperties>
</file>