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93D1" w14:textId="77777777" w:rsidR="00470998" w:rsidRPr="00470998" w:rsidRDefault="00470998" w:rsidP="00470998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470998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48EA944C" wp14:editId="48EA944D">
            <wp:extent cx="3541395" cy="573405"/>
            <wp:effectExtent l="0" t="0" r="1905" b="0"/>
            <wp:docPr id="6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4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0"/>
        <w:gridCol w:w="120"/>
        <w:gridCol w:w="3024"/>
        <w:gridCol w:w="1476"/>
        <w:gridCol w:w="2926"/>
      </w:tblGrid>
      <w:tr w:rsidR="00470998" w:rsidRPr="00470998" w14:paraId="48EA93D6" w14:textId="77777777" w:rsidTr="00470998">
        <w:trPr>
          <w:trHeight w:val="15"/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14:paraId="48EA93D2" w14:textId="77777777" w:rsidR="00470998" w:rsidRPr="00470998" w:rsidRDefault="00470998" w:rsidP="0047099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8EA944E" wp14:editId="48EA944F">
                  <wp:extent cx="6985" cy="6985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  <w:hideMark/>
          </w:tcPr>
          <w:p w14:paraId="48EA93D3" w14:textId="77777777" w:rsidR="00470998" w:rsidRPr="00470998" w:rsidRDefault="00470998" w:rsidP="0047099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8EA9450" wp14:editId="48EA9451">
                  <wp:extent cx="2190750" cy="6985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14:paraId="48EA93D4" w14:textId="77777777" w:rsidR="00470998" w:rsidRPr="00470998" w:rsidRDefault="00470998" w:rsidP="0047099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8EA9452" wp14:editId="48EA9453">
                  <wp:extent cx="6985" cy="698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14:paraId="48EA93D5" w14:textId="77777777" w:rsidR="00470998" w:rsidRPr="00470998" w:rsidRDefault="00470998" w:rsidP="00470998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8EA9454" wp14:editId="48EA9455">
                  <wp:extent cx="2190750" cy="6985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998" w:rsidRPr="00470998" w14:paraId="48EA93DB" w14:textId="77777777" w:rsidTr="00470998">
        <w:trPr>
          <w:tblCellSpacing w:w="0" w:type="dxa"/>
        </w:trPr>
        <w:tc>
          <w:tcPr>
            <w:tcW w:w="1740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D7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D8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S/P-01-IRB-005</w:t>
            </w:r>
            <w:r w:rsidRPr="0047099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D9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DA" w14:textId="77777777" w:rsidR="00470998" w:rsidRPr="00722B90" w:rsidRDefault="00D331FD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722B90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r w:rsidR="00470998" w:rsidRPr="00722B90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</w:p>
        </w:tc>
      </w:tr>
      <w:tr w:rsidR="00470998" w:rsidRPr="00470998" w14:paraId="48EA93E0" w14:textId="77777777" w:rsidTr="00470998">
        <w:trPr>
          <w:tblCellSpacing w:w="0" w:type="dxa"/>
        </w:trPr>
        <w:tc>
          <w:tcPr>
            <w:tcW w:w="1740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DC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DD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47099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DE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DF" w14:textId="1AB9A111" w:rsidR="00470998" w:rsidRPr="005038E5" w:rsidRDefault="00C23CA7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470998" w:rsidRPr="00470998" w14:paraId="48EA93E5" w14:textId="77777777" w:rsidTr="00470998">
        <w:trPr>
          <w:tblCellSpacing w:w="0" w:type="dxa"/>
        </w:trPr>
        <w:tc>
          <w:tcPr>
            <w:tcW w:w="1740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E1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02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E2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47099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E3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E4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470998" w:rsidRPr="00470998" w14:paraId="48EA93E8" w14:textId="77777777" w:rsidTr="00470998">
        <w:trPr>
          <w:tblCellSpacing w:w="0" w:type="dxa"/>
        </w:trPr>
        <w:tc>
          <w:tcPr>
            <w:tcW w:w="1740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E6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42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E7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47099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47099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470998" w:rsidRPr="00470998" w14:paraId="48EA93EB" w14:textId="77777777" w:rsidTr="00470998">
        <w:trPr>
          <w:tblCellSpacing w:w="0" w:type="dxa"/>
        </w:trPr>
        <w:tc>
          <w:tcPr>
            <w:tcW w:w="1740" w:type="dxa"/>
            <w:gridSpan w:val="2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E9" w14:textId="77777777" w:rsidR="00470998" w:rsidRPr="00470998" w:rsidRDefault="00470998" w:rsidP="0047099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0998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47099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7099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42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8EA93EA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7099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การพิจารณาทบทวนโครงร่างการวิจัยโดยคณะกรรมการเต็มชุด</w:t>
            </w:r>
            <w:r w:rsidRPr="0047099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(Full Board Review)</w:t>
            </w:r>
            <w:r w:rsidRPr="0047099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470998" w:rsidRPr="00470998" w14:paraId="48EA93ED" w14:textId="77777777" w:rsidTr="00470998">
        <w:trPr>
          <w:tblCellSpacing w:w="0" w:type="dxa"/>
        </w:trPr>
        <w:tc>
          <w:tcPr>
            <w:tcW w:w="9166" w:type="dxa"/>
            <w:gridSpan w:val="5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8EA93EC" w14:textId="77777777" w:rsidR="00470998" w:rsidRPr="00470998" w:rsidRDefault="00470998" w:rsidP="004709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</w:rPr>
            </w:pPr>
            <w:r w:rsidRPr="00470998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</w:rPr>
              <w:drawing>
                <wp:inline distT="0" distB="0" distL="0" distR="0" wp14:anchorId="48EA9456" wp14:editId="48EA9457">
                  <wp:extent cx="6985" cy="6985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A93EE" w14:textId="77777777" w:rsidR="00CB40E0" w:rsidRPr="00E208B0" w:rsidRDefault="00CB40E0" w:rsidP="0046269A">
      <w:pPr>
        <w:spacing w:after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14:paraId="48EA93EF" w14:textId="77777777" w:rsidR="00FA009B" w:rsidRPr="00E208B0" w:rsidRDefault="00F33ABB" w:rsidP="005D06C2">
      <w:pPr>
        <w:pStyle w:val="Heading31"/>
        <w:keepNext/>
        <w:keepLines/>
        <w:numPr>
          <w:ilvl w:val="0"/>
          <w:numId w:val="27"/>
        </w:numPr>
        <w:shd w:val="clear" w:color="auto" w:fill="auto"/>
        <w:spacing w:line="240" w:lineRule="auto"/>
        <w:ind w:left="426" w:hanging="426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bookmarkStart w:id="0" w:name="bookmark2"/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วัตถุประสงค์</w:t>
      </w:r>
      <w:bookmarkEnd w:id="0"/>
      <w:r w:rsidR="004D0070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(Objective)</w:t>
      </w:r>
    </w:p>
    <w:p w14:paraId="48EA93F0" w14:textId="77777777" w:rsidR="00F33ABB" w:rsidRPr="00E208B0" w:rsidRDefault="007901BA" w:rsidP="00FA009B">
      <w:pPr>
        <w:pStyle w:val="Heading31"/>
        <w:keepNext/>
        <w:keepLines/>
        <w:shd w:val="clear" w:color="auto" w:fill="auto"/>
        <w:tabs>
          <w:tab w:val="left" w:pos="339"/>
        </w:tabs>
        <w:spacing w:line="240" w:lineRule="auto"/>
        <w:ind w:firstLine="0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ab/>
      </w: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ab/>
      </w:r>
      <w:r w:rsidR="00F33ABB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เพื่อ</w:t>
      </w:r>
      <w:r w:rsidR="00DB60A0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แสดงวิธีการที่</w:t>
      </w:r>
      <w:r w:rsidR="004D3667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คณะ</w:t>
      </w:r>
      <w:r w:rsidR="00723381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กรรมการใช้พิจารณา</w:t>
      </w:r>
      <w:r w:rsidR="00284726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ทบทวน</w:t>
      </w:r>
      <w:r w:rsidR="00723381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โครงการ</w:t>
      </w:r>
      <w:r w:rsidR="00284726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วิจัย</w:t>
      </w:r>
      <w:r w:rsidR="004D3667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แบบคณะกรรมการเต็มชุด </w:t>
      </w:r>
      <w:r w:rsidR="00723381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อย่างถูกต้องตามหลักจริยธรรม</w:t>
      </w:r>
      <w:r w:rsidR="006D01DB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การวิจัยในคน </w:t>
      </w:r>
      <w:r w:rsidR="00284726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มาตรฐานสากล</w:t>
      </w:r>
    </w:p>
    <w:p w14:paraId="48EA93F1" w14:textId="77777777" w:rsidR="00F33ABB" w:rsidRPr="00E208B0" w:rsidRDefault="00F33ABB" w:rsidP="0019769F">
      <w:pPr>
        <w:pStyle w:val="Heading31"/>
        <w:keepNext/>
        <w:keepLines/>
        <w:shd w:val="clear" w:color="auto" w:fill="auto"/>
        <w:tabs>
          <w:tab w:val="left" w:pos="339"/>
        </w:tabs>
        <w:spacing w:line="276" w:lineRule="auto"/>
        <w:ind w:firstLine="0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</w:pPr>
    </w:p>
    <w:p w14:paraId="48EA93F2" w14:textId="77777777" w:rsidR="00FA009B" w:rsidRPr="00E208B0" w:rsidRDefault="005D06C2" w:rsidP="005D06C2">
      <w:pPr>
        <w:pStyle w:val="Heading31"/>
        <w:keepNext/>
        <w:keepLines/>
        <w:numPr>
          <w:ilvl w:val="0"/>
          <w:numId w:val="27"/>
        </w:numPr>
        <w:shd w:val="clear" w:color="auto" w:fill="auto"/>
        <w:tabs>
          <w:tab w:val="left" w:pos="360"/>
        </w:tabs>
        <w:spacing w:line="276" w:lineRule="auto"/>
        <w:ind w:left="426" w:hanging="426"/>
        <w:rPr>
          <w:rFonts w:asciiTheme="minorBidi" w:hAnsiTheme="minorBidi" w:cstheme="minorBidi"/>
          <w:color w:val="000000" w:themeColor="text1"/>
          <w:sz w:val="28"/>
          <w:szCs w:val="28"/>
        </w:rPr>
      </w:pPr>
      <w:bookmarkStart w:id="1" w:name="bookmark3"/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F33AB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ขอบเขต</w:t>
      </w:r>
      <w:bookmarkEnd w:id="1"/>
      <w:r w:rsidR="004D0070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(Scope)</w:t>
      </w:r>
    </w:p>
    <w:p w14:paraId="48EA93F3" w14:textId="6527C76A" w:rsidR="00F33ABB" w:rsidRPr="00E208B0" w:rsidRDefault="00284726" w:rsidP="00C43C20">
      <w:pPr>
        <w:pStyle w:val="Heading31"/>
        <w:keepNext/>
        <w:keepLines/>
        <w:shd w:val="clear" w:color="auto" w:fill="auto"/>
        <w:tabs>
          <w:tab w:val="left" w:pos="354"/>
        </w:tabs>
        <w:spacing w:line="276" w:lineRule="auto"/>
        <w:ind w:firstLine="0"/>
        <w:jc w:val="left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ab/>
      </w:r>
      <w:r w:rsidR="00F03575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ab/>
      </w:r>
      <w:r w:rsidR="00DB60A0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วิธีการดำเนินการมาตรฐาน</w:t>
      </w:r>
      <w:r w:rsidR="00F33ABB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ครอบคลุมการบริหารจัดการโครงการวิจัย</w:t>
      </w:r>
      <w:r w:rsidR="00422563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เมื่อผู้วิจัยหลักส่ง</w:t>
      </w:r>
      <w:r w:rsidR="00422563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แบบขอรับการพิจารณาจากคณะกรรมการจริยธรรมการวิจัยในคน</w:t>
      </w:r>
      <w:r w:rsidR="00F33ABB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และเอกสารที่เกี่ยวข้อง</w:t>
      </w:r>
      <w:r w:rsidR="00683DC5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 xml:space="preserve"> </w:t>
      </w:r>
      <w:r w:rsidR="00683DC5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เข้ามา</w:t>
      </w: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ยังคณะกรรมการฯ</w:t>
      </w:r>
      <w:r w:rsidR="00C43C20">
        <w:rPr>
          <w:rFonts w:asciiTheme="minorBidi" w:hAnsiTheme="minorBidi" w:cstheme="minorBidi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683DC5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เป็นครั้</w:t>
      </w:r>
      <w:r w:rsidR="00774B53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งแรก</w:t>
      </w:r>
      <w:r w:rsidR="00422563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683DC5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>(initial submission)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ตั้งแต่การรับเอกสารจากผู้วิจัย </w:t>
      </w:r>
      <w:r w:rsidR="00422563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การออกรหัสโครงการ 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การลงทะเบียนโครงการ การแจกเอกสารให้กรรมการ การบันทึกความเห็นของกรรมการ</w:t>
      </w:r>
      <w:r w:rsidR="001E73D8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ในที่ประชุม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 การแจ้งผลการพิจารณา และเอกสารที่เกี่ยวข้อง</w:t>
      </w:r>
    </w:p>
    <w:p w14:paraId="48EA93F4" w14:textId="77777777" w:rsidR="00C571DD" w:rsidRPr="00E208B0" w:rsidRDefault="00284726" w:rsidP="002458D2">
      <w:pPr>
        <w:pStyle w:val="Heading31"/>
        <w:keepNext/>
        <w:keepLines/>
        <w:shd w:val="clear" w:color="auto" w:fill="auto"/>
        <w:spacing w:line="276" w:lineRule="auto"/>
        <w:ind w:left="851" w:hanging="284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</w:pP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ab/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สำหรับ 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</w:rPr>
        <w:t xml:space="preserve">initial submission 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ได้แก่โครงการวิจัย</w:t>
      </w:r>
      <w:r w:rsidR="001E73D8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ซึ่งจะได้รับการพิจารณา</w:t>
      </w:r>
      <w:r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แบบต่างๆดัง</w:t>
      </w:r>
      <w:r w:rsidR="00C571DD" w:rsidRPr="00E208B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ต่อไปนี้</w:t>
      </w:r>
    </w:p>
    <w:p w14:paraId="48EA93F5" w14:textId="77777777" w:rsidR="008C3314" w:rsidRPr="00E208B0" w:rsidRDefault="00F33ABB" w:rsidP="00C43C20">
      <w:pPr>
        <w:pStyle w:val="Bodytext20"/>
        <w:numPr>
          <w:ilvl w:val="0"/>
          <w:numId w:val="14"/>
        </w:numPr>
        <w:shd w:val="clear" w:color="auto" w:fill="auto"/>
        <w:tabs>
          <w:tab w:val="left" w:pos="1118"/>
        </w:tabs>
        <w:spacing w:before="0" w:after="0" w:line="276" w:lineRule="auto"/>
        <w:ind w:left="1418" w:hanging="284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โครงการวิจัยที่ส่งเข้าพิจารณา</w:t>
      </w:r>
      <w:r w:rsidR="00683DC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</w:t>
      </w:r>
      <w:r w:rsidR="006D01D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แบบ</w:t>
      </w:r>
      <w:r w:rsidR="00683DC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คณะกรรมการ</w:t>
      </w:r>
      <w:r w:rsidR="006D01D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เต็มชุด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</w:t>
      </w:r>
      <w:r w:rsidR="00683DC5"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Full board r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eview)</w:t>
      </w:r>
      <w:r w:rsidR="00C571DD"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48EA93F6" w14:textId="77777777" w:rsidR="008C3314" w:rsidRPr="00E208B0" w:rsidRDefault="00683DC5" w:rsidP="00C43C20">
      <w:pPr>
        <w:pStyle w:val="Bodytext20"/>
        <w:numPr>
          <w:ilvl w:val="0"/>
          <w:numId w:val="14"/>
        </w:numPr>
        <w:shd w:val="clear" w:color="auto" w:fill="auto"/>
        <w:tabs>
          <w:tab w:val="left" w:pos="1118"/>
        </w:tabs>
        <w:spacing w:before="0" w:after="0" w:line="276" w:lineRule="auto"/>
        <w:ind w:left="1418" w:hanging="284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โครงการวิจัยที่สามารถขอรับการพิจารณาแบบ</w:t>
      </w:r>
      <w:r w:rsidR="006D01D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รวด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เร็ว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(Expedited review)</w:t>
      </w:r>
      <w:r w:rsidR="00C571DD"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48EA93F7" w14:textId="77777777" w:rsidR="00F33ABB" w:rsidRPr="00E208B0" w:rsidRDefault="00F33ABB" w:rsidP="00C43C20">
      <w:pPr>
        <w:pStyle w:val="Bodytext20"/>
        <w:numPr>
          <w:ilvl w:val="0"/>
          <w:numId w:val="14"/>
        </w:numPr>
        <w:shd w:val="clear" w:color="auto" w:fill="auto"/>
        <w:tabs>
          <w:tab w:val="left" w:pos="1118"/>
        </w:tabs>
        <w:spacing w:before="0" w:after="0" w:line="276" w:lineRule="auto"/>
        <w:ind w:left="1418" w:hanging="284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โครงการวิจัยที่</w:t>
      </w:r>
      <w:r w:rsidR="001B4FFC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สามารถยกเว้นการพิจารณา</w:t>
      </w:r>
      <w:r w:rsidR="004D366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ต่อไป</w:t>
      </w:r>
      <w:r w:rsidR="001B4FFC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ในที่ประชุม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(Exemption</w:t>
      </w:r>
      <w:r w:rsidR="00576E5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683DC5"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review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)</w:t>
      </w:r>
      <w:r w:rsidR="00C571DD" w:rsidRPr="00E208B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 </w:t>
      </w:r>
    </w:p>
    <w:p w14:paraId="48EA93F8" w14:textId="77777777" w:rsidR="00683DC5" w:rsidRPr="00E208B0" w:rsidRDefault="00683DC5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3F9" w14:textId="77777777" w:rsidR="000D27E4" w:rsidRPr="00E208B0" w:rsidRDefault="005D06C2" w:rsidP="005D06C2">
      <w:pPr>
        <w:pStyle w:val="ListParagraph"/>
        <w:numPr>
          <w:ilvl w:val="0"/>
          <w:numId w:val="27"/>
        </w:numPr>
        <w:spacing w:after="0"/>
        <w:ind w:left="36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0D27E4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นิยาม (</w:t>
      </w:r>
      <w:r w:rsidR="000D27E4" w:rsidRPr="00E208B0">
        <w:rPr>
          <w:rFonts w:asciiTheme="minorBidi" w:hAnsiTheme="minorBidi"/>
          <w:b/>
          <w:bCs/>
          <w:color w:val="000000" w:themeColor="text1"/>
          <w:sz w:val="28"/>
        </w:rPr>
        <w:t>Definition)</w:t>
      </w:r>
      <w:r w:rsidR="000D27E4" w:rsidRPr="00E208B0">
        <w:rPr>
          <w:rFonts w:asciiTheme="minorBidi" w:hAnsiTheme="minorBidi"/>
          <w:color w:val="000000" w:themeColor="text1"/>
          <w:sz w:val="28"/>
        </w:rPr>
        <w:tab/>
        <w:t xml:space="preserve"> </w:t>
      </w:r>
    </w:p>
    <w:p w14:paraId="48EA93FA" w14:textId="7CE6D46A" w:rsidR="008D6A1A" w:rsidRPr="00E208B0" w:rsidRDefault="008D6A1A" w:rsidP="00C43C20">
      <w:pPr>
        <w:pStyle w:val="ListParagraph"/>
        <w:numPr>
          <w:ilvl w:val="0"/>
          <w:numId w:val="1"/>
        </w:numPr>
        <w:spacing w:after="0"/>
        <w:ind w:left="851" w:hanging="284"/>
        <w:rPr>
          <w:rFonts w:asciiTheme="minorBidi" w:hAnsiTheme="minorBidi"/>
          <w:color w:val="000000" w:themeColor="text1"/>
          <w:sz w:val="28"/>
          <w:cs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กา</w:t>
      </w:r>
      <w:r w:rsidR="006D01DB" w:rsidRPr="00E208B0">
        <w:rPr>
          <w:rFonts w:asciiTheme="minorBidi" w:hAnsiTheme="minorBidi"/>
          <w:color w:val="000000" w:themeColor="text1"/>
          <w:sz w:val="28"/>
          <w:cs/>
        </w:rPr>
        <w:t>รพิจารณาโครงการแบบปกติ หรือแบบ</w:t>
      </w: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กรรมการเต็มชุด </w:t>
      </w:r>
      <w:r w:rsidRPr="00E208B0">
        <w:rPr>
          <w:rFonts w:asciiTheme="minorBidi" w:hAnsiTheme="minorBidi"/>
          <w:color w:val="000000" w:themeColor="text1"/>
          <w:sz w:val="28"/>
        </w:rPr>
        <w:t xml:space="preserve">(Full board review) </w:t>
      </w:r>
      <w:r w:rsidRPr="00E208B0">
        <w:rPr>
          <w:rFonts w:asciiTheme="minorBidi" w:hAnsiTheme="minorBidi"/>
          <w:color w:val="000000" w:themeColor="text1"/>
          <w:sz w:val="28"/>
          <w:cs/>
        </w:rPr>
        <w:t>หมายถึง การพิจารณาโครงการวิจัยขอ</w:t>
      </w:r>
      <w:r w:rsidR="00FB7476">
        <w:rPr>
          <w:rFonts w:asciiTheme="minorBidi" w:hAnsiTheme="minorBidi"/>
          <w:color w:val="000000" w:themeColor="text1"/>
          <w:sz w:val="28"/>
          <w:cs/>
        </w:rPr>
        <w:t>งคณะกรรมการจริยธรรมการวิจัยในคน</w:t>
      </w:r>
      <w:r w:rsidR="00FB7476">
        <w:rPr>
          <w:rFonts w:asciiTheme="minorBidi" w:hAnsiTheme="minorBidi"/>
          <w:color w:val="000000" w:themeColor="text1"/>
          <w:sz w:val="28"/>
        </w:rPr>
        <w:t xml:space="preserve"> </w:t>
      </w:r>
      <w:r w:rsidR="00C43C20" w:rsidRPr="00DF514F">
        <w:rPr>
          <w:rFonts w:asciiTheme="minorBidi" w:hAnsiTheme="minorBidi"/>
          <w:color w:val="FF0000"/>
          <w:sz w:val="28"/>
          <w:cs/>
        </w:rPr>
        <w:t>โรงพยาบาล</w:t>
      </w: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กรุงเทพ สำนักงานใหญ่ </w:t>
      </w:r>
      <w:r w:rsidR="005E69FC" w:rsidRPr="00E208B0">
        <w:rPr>
          <w:rFonts w:asciiTheme="minorBidi" w:hAnsiTheme="minorBidi"/>
          <w:color w:val="000000" w:themeColor="text1"/>
          <w:sz w:val="28"/>
          <w:cs/>
        </w:rPr>
        <w:t>ทุกโครงการ</w:t>
      </w:r>
      <w:r w:rsidRPr="00E208B0">
        <w:rPr>
          <w:rFonts w:asciiTheme="minorBidi" w:hAnsiTheme="minorBidi"/>
          <w:color w:val="000000" w:themeColor="text1"/>
          <w:sz w:val="28"/>
          <w:cs/>
        </w:rPr>
        <w:t>จะถูกนำเข้าพิจารณาในการประชุมประจำเดือน ตามวาระที่กำหนด และผู้พิจารณา</w:t>
      </w:r>
      <w:r w:rsidR="006D01DB" w:rsidRPr="00E208B0">
        <w:rPr>
          <w:rFonts w:asciiTheme="minorBidi" w:hAnsiTheme="minorBidi"/>
          <w:color w:val="000000" w:themeColor="text1"/>
          <w:sz w:val="28"/>
          <w:cs/>
        </w:rPr>
        <w:t>ทบทวน</w:t>
      </w:r>
      <w:r w:rsidRPr="00E208B0">
        <w:rPr>
          <w:rFonts w:asciiTheme="minorBidi" w:hAnsiTheme="minorBidi"/>
          <w:color w:val="000000" w:themeColor="text1"/>
          <w:sz w:val="28"/>
          <w:cs/>
        </w:rPr>
        <w:t>คือกรรมการทั้งคณะ</w:t>
      </w:r>
      <w:r w:rsidR="004D3667" w:rsidRPr="00E208B0">
        <w:rPr>
          <w:rFonts w:asciiTheme="minorBidi" w:hAnsiTheme="minorBidi"/>
          <w:color w:val="000000" w:themeColor="text1"/>
          <w:sz w:val="28"/>
          <w:cs/>
        </w:rPr>
        <w:t xml:space="preserve"> ยกเว้นโครงการที่ได้รับการยกเว้นการพิจารณาต่อไปโดยกรรมการเต็มชุด</w:t>
      </w:r>
    </w:p>
    <w:p w14:paraId="48EA93FB" w14:textId="6D0B78C8" w:rsidR="00686C5B" w:rsidRPr="00E208B0" w:rsidRDefault="001E73D8" w:rsidP="00C43C20">
      <w:pPr>
        <w:pStyle w:val="ListParagraph"/>
        <w:numPr>
          <w:ilvl w:val="0"/>
          <w:numId w:val="1"/>
        </w:numPr>
        <w:spacing w:after="0"/>
        <w:ind w:left="851" w:hanging="284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แบบขอรับการพิจารณาจากคณะกรรมการ</w:t>
      </w:r>
      <w:r w:rsidRPr="00E208B0">
        <w:rPr>
          <w:rFonts w:asciiTheme="minorBidi" w:hAnsiTheme="minorBidi"/>
          <w:color w:val="000000" w:themeColor="text1"/>
          <w:sz w:val="28"/>
          <w:cs/>
          <w:lang w:val="th-TH"/>
        </w:rPr>
        <w:t>จริยธรรม</w:t>
      </w:r>
      <w:r w:rsidRPr="00E208B0">
        <w:rPr>
          <w:rFonts w:asciiTheme="minorBidi" w:hAnsiTheme="minorBidi"/>
          <w:color w:val="000000" w:themeColor="text1"/>
          <w:sz w:val="28"/>
          <w:cs/>
        </w:rPr>
        <w:t>การวิจัยในคน</w:t>
      </w:r>
      <w:r w:rsidR="00C43C20">
        <w:rPr>
          <w:rFonts w:asciiTheme="minorBidi" w:hAnsiTheme="minorBidi"/>
          <w:color w:val="000000" w:themeColor="text1"/>
          <w:sz w:val="28"/>
        </w:rPr>
        <w:t xml:space="preserve"> </w:t>
      </w:r>
      <w:r w:rsidRPr="00E208B0">
        <w:rPr>
          <w:rFonts w:asciiTheme="minorBidi" w:hAnsiTheme="minorBidi"/>
          <w:color w:val="000000" w:themeColor="text1"/>
          <w:sz w:val="28"/>
        </w:rPr>
        <w:t>(BMC-IRB Submission form)</w:t>
      </w:r>
      <w:r w:rsidR="00584304" w:rsidRPr="00E208B0">
        <w:rPr>
          <w:rFonts w:asciiTheme="minorBidi" w:hAnsiTheme="minorBidi"/>
          <w:color w:val="000000" w:themeColor="text1"/>
          <w:sz w:val="28"/>
        </w:rPr>
        <w:t xml:space="preserve"> </w:t>
      </w:r>
      <w:r w:rsidR="00584304" w:rsidRPr="00E208B0">
        <w:rPr>
          <w:rFonts w:asciiTheme="minorBidi" w:hAnsiTheme="minorBidi"/>
          <w:color w:val="000000" w:themeColor="text1"/>
          <w:sz w:val="28"/>
          <w:cs/>
        </w:rPr>
        <w:t>เป็นแบบฟอร์มซึ่งผู้วิจัยหลักเป็นผู้กรอกและผู้วิจัยร่วมทุกคนต้องร่วมรับทราบและลงนาม</w:t>
      </w:r>
      <w:r w:rsidRPr="00E208B0">
        <w:rPr>
          <w:rFonts w:asciiTheme="minorBidi" w:hAnsiTheme="minorBidi"/>
          <w:color w:val="000000" w:themeColor="text1"/>
          <w:sz w:val="28"/>
        </w:rPr>
        <w:t xml:space="preserve"> </w:t>
      </w:r>
      <w:r w:rsidR="00584304" w:rsidRPr="00E208B0">
        <w:rPr>
          <w:rFonts w:asciiTheme="minorBidi" w:hAnsiTheme="minorBidi"/>
          <w:color w:val="000000" w:themeColor="text1"/>
          <w:sz w:val="28"/>
          <w:cs/>
        </w:rPr>
        <w:t>มีเนื้อหาแสดงประเด็นสำคัญของโครงการวิจัย ทั้งด้านวิทยาศาสตร์ สังคมศาสตร์ และจริยธรรมการวิจัย</w:t>
      </w:r>
      <w:r w:rsidR="00686C5B" w:rsidRPr="00E208B0">
        <w:rPr>
          <w:rFonts w:asciiTheme="minorBidi" w:hAnsiTheme="minorBidi"/>
          <w:color w:val="000000" w:themeColor="text1"/>
          <w:sz w:val="28"/>
        </w:rPr>
        <w:t xml:space="preserve"> </w:t>
      </w:r>
      <w:r w:rsidR="00686C5B" w:rsidRPr="00E208B0">
        <w:rPr>
          <w:rFonts w:asciiTheme="minorBidi" w:hAnsiTheme="minorBidi"/>
          <w:color w:val="000000" w:themeColor="text1"/>
          <w:sz w:val="28"/>
          <w:cs/>
        </w:rPr>
        <w:t>ผู้วิจัยทุกคนต้องส่ง</w:t>
      </w:r>
      <w:r w:rsidR="00686C5B" w:rsidRPr="00E208B0">
        <w:rPr>
          <w:rFonts w:asciiTheme="minorBidi" w:hAnsiTheme="minorBidi"/>
          <w:color w:val="000000" w:themeColor="text1"/>
          <w:sz w:val="28"/>
          <w:cs/>
        </w:rPr>
        <w:lastRenderedPageBreak/>
        <w:t>แบบฟอร์มนี้เป็นภาษาไทย หากผู้วิจัยไม่ได้ส่งโครงการวิจัยโดยละเอียดต่างหาก คณะกรรมการจะพิจารณาโครงการวิจัยตามที่ระบุในแบบขอรับการพิจารณานี้</w:t>
      </w:r>
    </w:p>
    <w:p w14:paraId="48EA93FC" w14:textId="77777777" w:rsidR="00FA009B" w:rsidRPr="00E208B0" w:rsidRDefault="00686C5B" w:rsidP="002458D2">
      <w:pPr>
        <w:pStyle w:val="ListParagraph"/>
        <w:numPr>
          <w:ilvl w:val="0"/>
          <w:numId w:val="1"/>
        </w:numPr>
        <w:spacing w:after="0"/>
        <w:ind w:left="851" w:hanging="284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โครงการวิจัย </w:t>
      </w:r>
      <w:r w:rsidR="004D3667" w:rsidRPr="00E208B0">
        <w:rPr>
          <w:rFonts w:asciiTheme="minorBidi" w:hAnsiTheme="minorBidi"/>
          <w:color w:val="000000" w:themeColor="text1"/>
          <w:sz w:val="28"/>
          <w:cs/>
        </w:rPr>
        <w:t xml:space="preserve">(หรือบางครั้งเรียกว่า โครงร่างการวิจัย) </w:t>
      </w:r>
      <w:r w:rsidRPr="00E208B0">
        <w:rPr>
          <w:rFonts w:asciiTheme="minorBidi" w:hAnsiTheme="minorBidi"/>
          <w:color w:val="000000" w:themeColor="text1"/>
          <w:sz w:val="28"/>
          <w:cs/>
        </w:rPr>
        <w:t>คือ รายละเอียดเรื่องการวิจัย ซึ่งแสดงประเด็นด้านความน่าเชื่อถือทางวิทยาศาสตร์อย่างละเอียด ผู้วิจัยควรมี</w:t>
      </w:r>
      <w:r w:rsidR="004D3667" w:rsidRPr="00E208B0">
        <w:rPr>
          <w:rFonts w:asciiTheme="minorBidi" w:hAnsiTheme="minorBidi"/>
          <w:color w:val="000000" w:themeColor="text1"/>
          <w:sz w:val="28"/>
          <w:cs/>
        </w:rPr>
        <w:t>โครงการวิจัยโดยละเอียด และควร</w:t>
      </w:r>
      <w:r w:rsidRPr="00E208B0">
        <w:rPr>
          <w:rFonts w:asciiTheme="minorBidi" w:hAnsiTheme="minorBidi"/>
          <w:color w:val="000000" w:themeColor="text1"/>
          <w:sz w:val="28"/>
          <w:cs/>
        </w:rPr>
        <w:t>ส่งโครงการวิจัยเข้ามาประกอบการพิจารณาด้วย</w:t>
      </w:r>
      <w:r w:rsidR="004D3667" w:rsidRPr="00E208B0">
        <w:rPr>
          <w:rFonts w:asciiTheme="minorBidi" w:hAnsiTheme="minorBidi"/>
          <w:color w:val="000000" w:themeColor="text1"/>
          <w:sz w:val="28"/>
          <w:cs/>
        </w:rPr>
        <w:t xml:space="preserve"> โดยสามารถอ้าง</w:t>
      </w:r>
      <w:r w:rsidRPr="00E208B0">
        <w:rPr>
          <w:rFonts w:asciiTheme="minorBidi" w:hAnsiTheme="minorBidi"/>
          <w:color w:val="000000" w:themeColor="text1"/>
          <w:sz w:val="28"/>
          <w:cs/>
        </w:rPr>
        <w:t>อิงถึง</w:t>
      </w:r>
      <w:r w:rsidR="00B121D1" w:rsidRPr="00E208B0">
        <w:rPr>
          <w:rFonts w:asciiTheme="minorBidi" w:hAnsiTheme="minorBidi"/>
          <w:color w:val="000000" w:themeColor="text1"/>
          <w:sz w:val="28"/>
          <w:cs/>
        </w:rPr>
        <w:t xml:space="preserve">โครงการวิจัย (เช่น เลขหน้า หัวข้อ) </w:t>
      </w:r>
      <w:r w:rsidRPr="00E208B0">
        <w:rPr>
          <w:rFonts w:asciiTheme="minorBidi" w:hAnsiTheme="minorBidi"/>
          <w:color w:val="000000" w:themeColor="text1"/>
          <w:sz w:val="28"/>
          <w:cs/>
        </w:rPr>
        <w:t>ไว้ในแบบขอรับการพิจารณาฯ ถ้าโครงการวิจัยเป็นภาษาอังกฤษ ควรมีการแปลเป็นภาษาไทย</w:t>
      </w:r>
      <w:r w:rsidR="00B121D1" w:rsidRPr="00E208B0">
        <w:rPr>
          <w:rFonts w:asciiTheme="minorBidi" w:hAnsiTheme="minorBidi"/>
          <w:color w:val="000000" w:themeColor="text1"/>
          <w:sz w:val="28"/>
          <w:cs/>
        </w:rPr>
        <w:t>ให้ตรงกัน</w:t>
      </w:r>
      <w:r w:rsidR="00D70371" w:rsidRPr="00E208B0">
        <w:rPr>
          <w:rFonts w:asciiTheme="minorBidi" w:hAnsiTheme="minorBidi"/>
          <w:color w:val="000000" w:themeColor="text1"/>
          <w:sz w:val="28"/>
        </w:rPr>
        <w:t xml:space="preserve"> </w:t>
      </w:r>
      <w:r w:rsidR="00D70371" w:rsidRPr="00E208B0">
        <w:rPr>
          <w:rFonts w:asciiTheme="minorBidi" w:hAnsiTheme="minorBidi"/>
          <w:color w:val="000000" w:themeColor="text1"/>
          <w:sz w:val="28"/>
          <w:cs/>
        </w:rPr>
        <w:t>หรือมีสาระที่สอดคล้องกัน</w:t>
      </w:r>
    </w:p>
    <w:p w14:paraId="48EA93FD" w14:textId="77777777" w:rsidR="0007717A" w:rsidRPr="00E208B0" w:rsidRDefault="0007717A" w:rsidP="005D4429">
      <w:pPr>
        <w:pStyle w:val="ListParagraph"/>
        <w:spacing w:after="0"/>
        <w:ind w:left="1080"/>
        <w:jc w:val="thaiDistribute"/>
        <w:rPr>
          <w:rFonts w:asciiTheme="minorBidi" w:hAnsiTheme="minorBidi"/>
          <w:color w:val="000000" w:themeColor="text1"/>
          <w:sz w:val="28"/>
        </w:rPr>
      </w:pPr>
    </w:p>
    <w:p w14:paraId="48EA93FE" w14:textId="77777777" w:rsidR="00F31F1E" w:rsidRPr="00E208B0" w:rsidRDefault="00CB2930" w:rsidP="008C39B7">
      <w:pPr>
        <w:pStyle w:val="ListParagraph"/>
        <w:numPr>
          <w:ilvl w:val="0"/>
          <w:numId w:val="27"/>
        </w:numPr>
        <w:spacing w:after="0"/>
        <w:ind w:left="426" w:hanging="426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หน้าที่และควา</w:t>
      </w:r>
      <w:r w:rsidR="00CA52A1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มรับผิดชอบ</w:t>
      </w:r>
      <w:r w:rsidR="00CA52A1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(Role and responsibility)</w:t>
      </w:r>
      <w:r w:rsidR="006B090E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</w:p>
    <w:p w14:paraId="48EA93FF" w14:textId="77777777" w:rsidR="00D73C40" w:rsidRPr="00E208B0" w:rsidRDefault="00B9681F" w:rsidP="00A3714B">
      <w:pPr>
        <w:pStyle w:val="ListParagraph"/>
        <w:numPr>
          <w:ilvl w:val="0"/>
          <w:numId w:val="17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ผู้วิจัย มีหน้าที่จัดเตรียมเอกสารให้ครบและถูกต้องตามที่คณะกรรมการได้กำหนดไว้ และต้องจัดทำรายละเอียดอย่างเหมาะสมที่กรรมการจะสามารถพิจารณาประเด็นต่างๆ</w:t>
      </w:r>
      <w:r w:rsidR="001B67EA" w:rsidRPr="00E208B0">
        <w:rPr>
          <w:rFonts w:asciiTheme="minorBidi" w:hAnsiTheme="minorBidi"/>
          <w:color w:val="000000" w:themeColor="text1"/>
          <w:sz w:val="28"/>
        </w:rPr>
        <w:t xml:space="preserve"> </w:t>
      </w:r>
      <w:r w:rsidRPr="00E208B0">
        <w:rPr>
          <w:rFonts w:asciiTheme="minorBidi" w:hAnsiTheme="minorBidi"/>
          <w:color w:val="000000" w:themeColor="text1"/>
          <w:sz w:val="28"/>
          <w:cs/>
        </w:rPr>
        <w:t>ได้ หากผู้วิจัยไม่ส่งเอกสารต่างๆครบถ้วน หรือไม่ทำตามแนวทางที่คณะกรรมการวางไว้ จะทำให้การพิจารณาล่าช้าออกไป หรือไม่ได</w:t>
      </w:r>
      <w:r w:rsidR="00D73C40" w:rsidRPr="00E208B0">
        <w:rPr>
          <w:rFonts w:asciiTheme="minorBidi" w:hAnsiTheme="minorBidi"/>
          <w:color w:val="000000" w:themeColor="text1"/>
          <w:sz w:val="28"/>
          <w:cs/>
        </w:rPr>
        <w:t>้รับการรับรองเลย</w:t>
      </w:r>
    </w:p>
    <w:p w14:paraId="48EA9400" w14:textId="77777777" w:rsidR="008D6A1A" w:rsidRPr="00E208B0" w:rsidRDefault="00422563" w:rsidP="00A3714B">
      <w:pPr>
        <w:pStyle w:val="ListParagraph"/>
        <w:numPr>
          <w:ilvl w:val="0"/>
          <w:numId w:val="17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เลขานุการ</w:t>
      </w:r>
      <w:r w:rsidR="00036A1B" w:rsidRPr="00E208B0">
        <w:rPr>
          <w:rFonts w:asciiTheme="minorBidi" w:hAnsiTheme="minorBidi"/>
          <w:color w:val="000000" w:themeColor="text1"/>
          <w:sz w:val="28"/>
          <w:cs/>
        </w:rPr>
        <w:t xml:space="preserve">คณะกรรมการฯ </w:t>
      </w:r>
      <w:r w:rsidR="008D6A1A" w:rsidRPr="00E208B0">
        <w:rPr>
          <w:rFonts w:asciiTheme="minorBidi" w:hAnsiTheme="minorBidi"/>
          <w:color w:val="000000" w:themeColor="text1"/>
          <w:sz w:val="28"/>
          <w:cs/>
        </w:rPr>
        <w:t>เป็นผู้แบ่งจ่ายโครงการ</w:t>
      </w:r>
      <w:r w:rsidR="006D01DB" w:rsidRPr="00E208B0">
        <w:rPr>
          <w:rFonts w:asciiTheme="minorBidi" w:hAnsiTheme="minorBidi"/>
          <w:color w:val="000000" w:themeColor="text1"/>
          <w:sz w:val="28"/>
          <w:cs/>
        </w:rPr>
        <w:t>วิจัย</w:t>
      </w:r>
      <w:r w:rsidR="008D6A1A" w:rsidRPr="00E208B0">
        <w:rPr>
          <w:rFonts w:asciiTheme="minorBidi" w:hAnsiTheme="minorBidi"/>
          <w:color w:val="000000" w:themeColor="text1"/>
          <w:sz w:val="28"/>
          <w:cs/>
        </w:rPr>
        <w:t>ให้กรรมการ</w:t>
      </w:r>
      <w:r w:rsidR="006D01DB" w:rsidRPr="00E208B0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6D01DB" w:rsidRPr="00E208B0">
        <w:rPr>
          <w:rFonts w:asciiTheme="minorBidi" w:hAnsiTheme="minorBidi"/>
          <w:color w:val="000000" w:themeColor="text1"/>
          <w:sz w:val="28"/>
        </w:rPr>
        <w:t xml:space="preserve">BMC-IRB </w:t>
      </w:r>
      <w:r w:rsidR="008D6A1A" w:rsidRPr="00E208B0">
        <w:rPr>
          <w:rFonts w:asciiTheme="minorBidi" w:hAnsiTheme="minorBidi"/>
          <w:color w:val="000000" w:themeColor="text1"/>
          <w:sz w:val="28"/>
          <w:cs/>
        </w:rPr>
        <w:t>ที่เหมาะสม</w:t>
      </w:r>
    </w:p>
    <w:p w14:paraId="48EA9401" w14:textId="77777777" w:rsidR="008D6A1A" w:rsidRPr="00E208B0" w:rsidRDefault="008D6A1A" w:rsidP="00A3714B">
      <w:pPr>
        <w:pStyle w:val="ListParagraph"/>
        <w:numPr>
          <w:ilvl w:val="0"/>
          <w:numId w:val="17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กรรมการ ดำเนินการพิจารณาโครงการและให้ความเห็น</w:t>
      </w:r>
    </w:p>
    <w:p w14:paraId="48EA9402" w14:textId="77777777" w:rsidR="00517807" w:rsidRPr="00E208B0" w:rsidRDefault="008D6A1A" w:rsidP="00A3714B">
      <w:pPr>
        <w:pStyle w:val="ListParagraph"/>
        <w:numPr>
          <w:ilvl w:val="0"/>
          <w:numId w:val="17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เจ้าหน้าที่สำนักงานคณะกรรมการฯ </w:t>
      </w:r>
      <w:r w:rsidR="00036A1B" w:rsidRPr="00E208B0">
        <w:rPr>
          <w:rFonts w:asciiTheme="minorBidi" w:hAnsiTheme="minorBidi"/>
          <w:color w:val="000000" w:themeColor="text1"/>
          <w:sz w:val="28"/>
          <w:cs/>
        </w:rPr>
        <w:t>เก็บเอกสารกลับและเข้าแฟ้ม</w:t>
      </w:r>
      <w:r w:rsidR="005F7030" w:rsidRPr="00E208B0">
        <w:rPr>
          <w:rFonts w:asciiTheme="minorBidi" w:hAnsiTheme="minorBidi"/>
          <w:color w:val="000000" w:themeColor="text1"/>
          <w:sz w:val="28"/>
          <w:cs/>
        </w:rPr>
        <w:t>หลังการประชุมกรรมการฯ</w:t>
      </w:r>
    </w:p>
    <w:p w14:paraId="48EA9403" w14:textId="77777777" w:rsidR="00F31F1E" w:rsidRPr="00E208B0" w:rsidRDefault="00F31F1E" w:rsidP="0019769F">
      <w:pPr>
        <w:pStyle w:val="ListParagraph"/>
        <w:spacing w:after="0"/>
        <w:ind w:left="108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ab/>
      </w:r>
    </w:p>
    <w:p w14:paraId="48EA9404" w14:textId="77777777" w:rsidR="00536575" w:rsidRPr="00E208B0" w:rsidRDefault="00F31F1E" w:rsidP="008C39B7">
      <w:pPr>
        <w:pStyle w:val="ListParagraph"/>
        <w:numPr>
          <w:ilvl w:val="0"/>
          <w:numId w:val="27"/>
        </w:numPr>
        <w:spacing w:after="0"/>
        <w:ind w:left="426" w:hanging="426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ข้อกำหนด (</w:t>
      </w:r>
      <w:r w:rsidR="00683DC5" w:rsidRPr="00E208B0">
        <w:rPr>
          <w:rFonts w:asciiTheme="minorBidi" w:hAnsiTheme="minorBidi"/>
          <w:b/>
          <w:bCs/>
          <w:color w:val="000000" w:themeColor="text1"/>
          <w:sz w:val="28"/>
        </w:rPr>
        <w:t>Requirement)</w:t>
      </w:r>
    </w:p>
    <w:p w14:paraId="48EA9405" w14:textId="77777777" w:rsidR="00A42C1A" w:rsidRPr="00E208B0" w:rsidRDefault="005C594D" w:rsidP="008C39B7">
      <w:pPr>
        <w:pStyle w:val="Bodytext20"/>
        <w:numPr>
          <w:ilvl w:val="1"/>
          <w:numId w:val="37"/>
        </w:numPr>
        <w:shd w:val="clear" w:color="auto" w:fill="auto"/>
        <w:tabs>
          <w:tab w:val="left" w:pos="4355"/>
          <w:tab w:val="left" w:pos="6429"/>
        </w:tabs>
        <w:spacing w:before="0" w:after="0" w:line="276" w:lineRule="auto"/>
        <w:ind w:left="851"/>
        <w:jc w:val="thaiDistribute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</w:t>
      </w:r>
      <w:r w:rsidR="008D6A1A"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แบ่งชนิดของโครงการที่ส่งเข้ามารับการพิจารณาและ</w:t>
      </w:r>
      <w:r w:rsidR="00A42C1A"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การแจกโครงการวิจัย</w:t>
      </w:r>
    </w:p>
    <w:p w14:paraId="48EA9406" w14:textId="3E6FEC1B" w:rsidR="007025DA" w:rsidRPr="00E208B0" w:rsidRDefault="00FC6888" w:rsidP="00C43C20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firstLine="99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เจ้าหน้าที่ส่งชื่อโครงการและชื่อผู้วิจัยหลักให้เลขานุการคณะกรรมการฯ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เลขา</w:t>
      </w:r>
      <w:r w:rsidR="008D6A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นุการ</w:t>
      </w:r>
      <w:r w:rsidR="0002747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พิจารณาว่า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เป็น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การวิจัยที่ควร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ได้รับการ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</w:t>
      </w:r>
      <w:r w:rsidR="00C43C20" w:rsidRPr="00C43C20">
        <w:rPr>
          <w:rFonts w:asciiTheme="minorBidi" w:hAnsiTheme="minorBidi" w:cstheme="minorBidi" w:hint="cs"/>
          <w:color w:val="FF0000"/>
          <w:sz w:val="28"/>
          <w:szCs w:val="28"/>
          <w:cs/>
        </w:rPr>
        <w:t>ช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นิดใดใน 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3 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โดยตรวจสอบกับข้อบ่งชี้ในการพิจารณา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Expedited review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Exemption review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ซึ่งแบ่งการพิจารณาทบทวนโครงการออกเป็น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3 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 คือ </w:t>
      </w:r>
    </w:p>
    <w:p w14:paraId="48EA9407" w14:textId="77777777" w:rsidR="007025DA" w:rsidRPr="00E208B0" w:rsidRDefault="007025DA" w:rsidP="00C43C20">
      <w:pPr>
        <w:pStyle w:val="Bodytext20"/>
        <w:numPr>
          <w:ilvl w:val="2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1276" w:hanging="28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การพิจารณาแบบปกติ หรือ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แบบ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คณะกรรมการ</w:t>
      </w:r>
      <w:r w:rsidR="006D01D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เต็ม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ชุด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(F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ull board review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48EA9408" w14:textId="77777777" w:rsidR="007025DA" w:rsidRPr="00E208B0" w:rsidRDefault="007025DA" w:rsidP="00C43C20">
      <w:pPr>
        <w:pStyle w:val="Bodytext20"/>
        <w:numPr>
          <w:ilvl w:val="2"/>
          <w:numId w:val="32"/>
        </w:numPr>
        <w:shd w:val="clear" w:color="auto" w:fill="auto"/>
        <w:tabs>
          <w:tab w:val="left" w:pos="993"/>
        </w:tabs>
        <w:spacing w:before="0" w:after="0" w:line="276" w:lineRule="auto"/>
        <w:ind w:left="1276" w:hanging="28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การพิจารณาแบบ</w:t>
      </w:r>
      <w:r w:rsidR="002B652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เร่งด่วน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(E</w:t>
      </w:r>
      <w:r w:rsidR="00D101F8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xpedited review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</w:p>
    <w:p w14:paraId="48EA9409" w14:textId="77777777" w:rsidR="00C1511A" w:rsidRPr="00E208B0" w:rsidRDefault="007025DA" w:rsidP="00C43C20">
      <w:pPr>
        <w:pStyle w:val="Bodytext20"/>
        <w:numPr>
          <w:ilvl w:val="2"/>
          <w:numId w:val="32"/>
        </w:numPr>
        <w:shd w:val="clear" w:color="auto" w:fill="auto"/>
        <w:tabs>
          <w:tab w:val="left" w:pos="810"/>
          <w:tab w:val="left" w:pos="993"/>
        </w:tabs>
        <w:spacing w:before="0" w:after="0" w:line="276" w:lineRule="auto"/>
        <w:ind w:left="1276" w:hanging="28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พิจารณาเพื่อยกเว้นการ</w:t>
      </w:r>
      <w:r w:rsidR="0010740B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พิจารณาในที่ประชุม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(E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xemption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review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48EA940A" w14:textId="77777777" w:rsidR="0092091B" w:rsidRPr="00E208B0" w:rsidRDefault="008D6A1A" w:rsidP="00C43C20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firstLine="99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ในกรณีที่เลขานุการมีค</w:t>
      </w:r>
      <w:r w:rsidR="002C529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วาม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เห็นว่ามีลักษณะเข้าได้กับ 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exemption review 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จะ</w:t>
      </w:r>
      <w:r w:rsidR="0002747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แจ้งเจ้าหน้าที่ให้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ส่งต่อให้ประธานกรรมการฯพิจารณา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การยกเว้น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การรับรอง </w:t>
      </w:r>
      <w:r w:rsidR="007025D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(Exemption determination) 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และลงนามในใบ </w:t>
      </w:r>
      <w:r w:rsidR="00A55B57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Certificate of Exemption from IRB review </w:t>
      </w:r>
    </w:p>
    <w:p w14:paraId="48EA940B" w14:textId="77777777" w:rsidR="00D101F8" w:rsidRPr="00E208B0" w:rsidRDefault="00A55B57" w:rsidP="00C43C20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firstLine="99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ในขณะนี้คณะกรรมการจริยธรรมฯ รพ.กรุงเทพ สำนักงานใหญ่ยังไม่รับพิจารณาแบบเร่งด่ว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ดังนั้นโครงการที่เหลือทุกเรื่องจะส่งเข้า</w:t>
      </w:r>
      <w:r w:rsidR="00C1511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รับการพิจารณาแบบคณะกรรมการเต็มชุด</w:t>
      </w:r>
    </w:p>
    <w:p w14:paraId="48EA940C" w14:textId="7AFEBE0B" w:rsidR="0002747D" w:rsidRPr="00E208B0" w:rsidRDefault="0002747D" w:rsidP="00C43C20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firstLine="99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เลขานุการ</w:t>
      </w:r>
      <w:r w:rsidR="00FC688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แจก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โครงการให้กรรมการที่เหมาะสม</w:t>
      </w:r>
      <w:r w:rsidR="00FC688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เป็น </w:t>
      </w:r>
      <w:r w:rsidR="00FC6888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primary </w:t>
      </w:r>
      <w:r w:rsidR="00FC6888" w:rsidRPr="0007720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reviewer </w:t>
      </w:r>
      <w:r w:rsidR="004727AD" w:rsidRPr="005038E5">
        <w:rPr>
          <w:rFonts w:asciiTheme="minorBidi" w:hAnsiTheme="minorBidi" w:cstheme="minorBidi"/>
          <w:color w:val="FF0000"/>
          <w:sz w:val="28"/>
          <w:szCs w:val="28"/>
        </w:rPr>
        <w:t>3</w:t>
      </w:r>
      <w:r w:rsidR="0007720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FC688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ท่าน </w:t>
      </w:r>
      <w:r w:rsidR="00AE3205" w:rsidRPr="005038E5">
        <w:rPr>
          <w:rFonts w:asciiTheme="minorBidi" w:hAnsiTheme="minorBidi" w:cstheme="minorBidi" w:hint="cs"/>
          <w:color w:val="FF0000"/>
          <w:sz w:val="28"/>
          <w:szCs w:val="28"/>
          <w:cs/>
        </w:rPr>
        <w:t>ตาม</w:t>
      </w:r>
      <w:r w:rsidRPr="005038E5">
        <w:rPr>
          <w:rFonts w:asciiTheme="minorBidi" w:hAnsiTheme="minorBidi" w:cstheme="minorBidi"/>
          <w:color w:val="FF0000"/>
          <w:sz w:val="28"/>
          <w:szCs w:val="28"/>
          <w:cs/>
        </w:rPr>
        <w:t xml:space="preserve">ความเหมาะสมพิจารณาจากสาขาการแพทย์ ประสบการณ์ของกรรมการ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และชนิดของการวิจัย</w:t>
      </w:r>
      <w:r w:rsidR="001534BC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1534BC" w:rsidRPr="00833B07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ใน</w:t>
      </w:r>
      <w:r w:rsidR="004727AD" w:rsidRPr="00833B07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4727AD" w:rsidRPr="005038E5">
        <w:rPr>
          <w:rFonts w:asciiTheme="minorBidi" w:hAnsiTheme="minorBidi" w:cstheme="minorBidi"/>
          <w:color w:val="FF0000"/>
          <w:sz w:val="28"/>
          <w:szCs w:val="28"/>
        </w:rPr>
        <w:t>3</w:t>
      </w:r>
      <w:r w:rsidR="00FB7476">
        <w:rPr>
          <w:rFonts w:asciiTheme="minorBidi" w:hAnsiTheme="minorBidi" w:cstheme="minorBidi"/>
          <w:color w:val="FF0000"/>
          <w:sz w:val="28"/>
          <w:szCs w:val="28"/>
        </w:rPr>
        <w:t xml:space="preserve"> </w:t>
      </w:r>
      <w:r w:rsidR="001534BC" w:rsidRPr="00833B07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ท่านนี้</w:t>
      </w:r>
      <w:r w:rsidR="001534BC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จะต้องมีกรรมการที่เป็น </w:t>
      </w:r>
      <w:r w:rsidR="001534BC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lay person </w:t>
      </w:r>
      <w:r w:rsidR="001534BC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อยู่ด้วย </w:t>
      </w:r>
    </w:p>
    <w:p w14:paraId="48EA940D" w14:textId="791C0CF6" w:rsidR="0007717A" w:rsidRPr="00E208B0" w:rsidRDefault="00FC6888" w:rsidP="00C43C20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firstLine="993"/>
        <w:jc w:val="left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lastRenderedPageBreak/>
        <w:t>เจ้าหน้าที่จัดส่งโครงการให้กรรมการที่ได้รับมอบหมาย ประธานกรรมการฯ เลขานุการ และที่ปรึกษาคณะกรรมการฯ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พร้อมกับแนบใบประเมิน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(Reviewer assessment form)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ไปด้วยทุกเรื่อง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หากเป็นการวิจัยที่มีการเชิญชวนผู้ป่วยหรืออาสาสมัครเข้าร่วมโครงการวิจัย จะแนบแบบฟอร์ม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Participant information sheet 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และ 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Informed consent</w:t>
      </w:r>
      <w:r w:rsidR="00E46C4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28099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</w:t>
      </w:r>
      <w:r w:rsidR="00280999" w:rsidRPr="00E208B0">
        <w:rPr>
          <w:rFonts w:asciiTheme="minorBidi" w:eastAsia="Times New Roman" w:hAnsiTheme="minorBidi" w:cstheme="minorBidi"/>
          <w:color w:val="000000" w:themeColor="text1"/>
          <w:sz w:val="28"/>
          <w:szCs w:val="28"/>
          <w:cs/>
        </w:rPr>
        <w:t>รายการตรวจสอบเอกสารชี้แจงผู้เข้าร่วมโครงการวิจัยและเอกสารแสดงความยินยอม</w:t>
      </w:r>
      <w:r w:rsidR="00280999" w:rsidRPr="00E208B0">
        <w:rPr>
          <w:rFonts w:asciiTheme="minorBidi" w:eastAsia="Times New Roman" w:hAnsiTheme="minorBidi" w:cstheme="minorBidi"/>
          <w:color w:val="000000" w:themeColor="text1"/>
          <w:sz w:val="28"/>
          <w:szCs w:val="28"/>
        </w:rPr>
        <w:t xml:space="preserve"> (Patient information sheet and consent form element checklists)</w:t>
      </w:r>
      <w:r w:rsidR="00FB6097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28099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ไปด้วย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โดยต้องส่งภายใน</w:t>
      </w:r>
      <w:r w:rsidR="002B652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วันที่ </w:t>
      </w:r>
      <w:r w:rsidR="002B6525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20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ของเดือน</w:t>
      </w:r>
      <w:r w:rsidR="0002747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เพื่อให้</w:t>
      </w:r>
      <w:r w:rsidR="002B6525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กรรมการ</w:t>
      </w:r>
      <w:r w:rsidR="0002747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มีเวลาพิจารณาและหาข้อมูลประกอบการตัดสินใจ</w:t>
      </w:r>
    </w:p>
    <w:p w14:paraId="48EA940E" w14:textId="77777777" w:rsidR="004650FA" w:rsidRPr="00E208B0" w:rsidRDefault="000E6E6D" w:rsidP="008C39B7">
      <w:pPr>
        <w:pStyle w:val="Bodytext20"/>
        <w:numPr>
          <w:ilvl w:val="1"/>
          <w:numId w:val="37"/>
        </w:numPr>
        <w:shd w:val="clear" w:color="auto" w:fill="auto"/>
        <w:tabs>
          <w:tab w:val="left" w:pos="1683"/>
        </w:tabs>
        <w:spacing w:before="0" w:after="0" w:line="276" w:lineRule="auto"/>
        <w:ind w:left="851"/>
        <w:jc w:val="thaiDistribute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การพิจารณาโครงการ</w:t>
      </w:r>
    </w:p>
    <w:p w14:paraId="48EA940F" w14:textId="0CB7E12D" w:rsidR="0092091B" w:rsidRPr="00E208B0" w:rsidRDefault="00592081" w:rsidP="0088741C">
      <w:pPr>
        <w:pStyle w:val="Bodytext20"/>
        <w:shd w:val="clear" w:color="auto" w:fill="auto"/>
        <w:tabs>
          <w:tab w:val="left" w:pos="851"/>
        </w:tabs>
        <w:spacing w:before="0" w:after="0" w:line="276" w:lineRule="auto"/>
        <w:ind w:firstLine="851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คณะกรรมการมีการดำเนินงานตลอดจนวิธีการพิจารณา ตาม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แนวทางการดำเนินงานของคณะกรรมการจริยธรรมการวิจัยในคน</w:t>
      </w:r>
      <w:r w:rsidR="00A85B11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 xml:space="preserve"> </w:t>
      </w:r>
      <w:r w:rsidR="00C43C20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="007F61B5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val="th-TH" w:eastAsia="th-TH"/>
        </w:rPr>
        <w:t>กรุงเทพ สำนักงานใหญ่</w:t>
      </w:r>
      <w:r w:rsidR="00A85B11" w:rsidRPr="00E208B0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 xml:space="preserve"> </w:t>
      </w:r>
      <w:r w:rsidR="00A85B11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ซึ่งยึดถือหลักจริยธรรมการวิจัยในคน </w:t>
      </w:r>
      <w:r w:rsidR="00F93BCE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โดยมีการทบทวนเอกสารที่ต้องส่งเข้ามา </w:t>
      </w:r>
      <w:r w:rsidR="0092091B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และมีกระบวนการพิจารณา</w:t>
      </w:r>
      <w:r w:rsidR="002258D7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ทบทวน</w:t>
      </w:r>
      <w:r w:rsidR="0092091B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 </w:t>
      </w:r>
      <w:r w:rsidR="0092091B" w:rsidRPr="00E208B0">
        <w:rPr>
          <w:rFonts w:asciiTheme="minorBidi" w:hAnsiTheme="minorBidi" w:cstheme="minorBidi"/>
          <w:color w:val="000000" w:themeColor="text1"/>
          <w:sz w:val="28"/>
          <w:szCs w:val="28"/>
          <w:lang w:eastAsia="th-TH"/>
        </w:rPr>
        <w:t>(review process)</w:t>
      </w:r>
      <w:r w:rsidR="0092091B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 xml:space="preserve"> </w:t>
      </w:r>
      <w:r w:rsidR="00B121D1" w:rsidRPr="00E208B0">
        <w:rPr>
          <w:rFonts w:asciiTheme="minorBidi" w:hAnsiTheme="minorBidi" w:cstheme="minorBidi"/>
          <w:color w:val="000000" w:themeColor="text1"/>
          <w:sz w:val="28"/>
          <w:szCs w:val="28"/>
          <w:cs/>
          <w:lang w:eastAsia="th-TH"/>
        </w:rPr>
        <w:t>หากกรรมการมีข้อสงสัยที่คาดว่าผู้วิจัยน่าจะชี้แจงได้ด้วยตนเอง สามารถจะเชิญผู้วิจัยเข้ามาตอบข้อซักถามได้</w:t>
      </w:r>
    </w:p>
    <w:p w14:paraId="48EA9410" w14:textId="77777777" w:rsidR="0092091B" w:rsidRPr="00E208B0" w:rsidRDefault="00BF0540" w:rsidP="0088741C">
      <w:pPr>
        <w:pStyle w:val="Bodytext20"/>
        <w:shd w:val="clear" w:color="auto" w:fill="auto"/>
        <w:spacing w:before="0" w:after="0" w:line="276" w:lineRule="auto"/>
        <w:ind w:firstLine="851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การพิจารณาทบทวนของคณะกรรมการฯ จะเปิดโอกาสให้กรรมการทุกคนได้ซักถาม กรรมการที่เป็น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primary reviewer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และกรรมการทุกคนสามารถเป็นผู้ตอบ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ะออกความเห็นได้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กรรมการที่เป็น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lay person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จะถูกเชิญให้ออกความเห็นโดยเฉพาะอย่างยิ่งเรื่องของเอกสารชี้แจง การขอความยินยอม และการให้ความยินยอม แต่ละโครงการต้องใช้เวลานานพอสมควร และประธานจะขอมติของที่ประชุมคือผลของการพิจารณา โดยใช้การลงความเห็นร่วมกัน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(consensus)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โดยไม่ใช้การโหวต </w:t>
      </w:r>
      <w:r w:rsidR="00EA22D9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(vote)</w:t>
      </w:r>
    </w:p>
    <w:p w14:paraId="48EA9411" w14:textId="77777777" w:rsidR="0057446A" w:rsidRPr="00E208B0" w:rsidRDefault="0057446A" w:rsidP="0019769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72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ผลการพิจารณาทบทวนมีได้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ชนิด คือ</w:t>
      </w:r>
    </w:p>
    <w:p w14:paraId="48EA9412" w14:textId="77777777" w:rsidR="0057446A" w:rsidRPr="00E208B0" w:rsidRDefault="0057446A" w:rsidP="0019769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72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ชนิดที่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1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รับรอง</w:t>
      </w:r>
      <w:r w:rsidR="0074196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โดยไม่มีเงื่อนไข</w:t>
      </w:r>
    </w:p>
    <w:p w14:paraId="48EA9413" w14:textId="77777777" w:rsidR="0074196A" w:rsidRPr="00E208B0" w:rsidRDefault="0074196A" w:rsidP="0019769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72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ชนิดที่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2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รับรองในหลักการ โดยขอให้มีการแก้ไขและเพิ่มเติมข้อมูล</w:t>
      </w:r>
    </w:p>
    <w:p w14:paraId="48EA9414" w14:textId="77777777" w:rsidR="0074196A" w:rsidRPr="00E208B0" w:rsidRDefault="0074196A" w:rsidP="0019769F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72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ชนิดที่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3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ยังไม่รับรองจนกว่าจะมีการแก้ไขและเพิ่มเติมตามข้อเสนอแนะ</w:t>
      </w:r>
    </w:p>
    <w:p w14:paraId="48EA9415" w14:textId="77777777" w:rsidR="001502E8" w:rsidRPr="00E208B0" w:rsidRDefault="0074196A" w:rsidP="0046269A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left="72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ชนิดที่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ไม่รับรองโครงการวิจัย</w:t>
      </w:r>
    </w:p>
    <w:p w14:paraId="48EA9416" w14:textId="77777777" w:rsidR="00DC5E05" w:rsidRPr="00E208B0" w:rsidRDefault="00DC5E05" w:rsidP="008C39B7">
      <w:pPr>
        <w:pStyle w:val="Bodytext20"/>
        <w:numPr>
          <w:ilvl w:val="1"/>
          <w:numId w:val="37"/>
        </w:numPr>
        <w:shd w:val="clear" w:color="auto" w:fill="auto"/>
        <w:tabs>
          <w:tab w:val="left" w:pos="1683"/>
        </w:tabs>
        <w:spacing w:before="0" w:after="0" w:line="276" w:lineRule="auto"/>
        <w:ind w:left="851"/>
        <w:jc w:val="thaiDistribute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การบันทึกความเห็นของกรรมการในที่ประชุม</w:t>
      </w:r>
    </w:p>
    <w:p w14:paraId="48EA9417" w14:textId="77777777" w:rsidR="00CB40E0" w:rsidRPr="00E208B0" w:rsidRDefault="00D71159" w:rsidP="0046269A">
      <w:pPr>
        <w:pStyle w:val="Bodytext20"/>
        <w:shd w:val="clear" w:color="auto" w:fill="auto"/>
        <w:tabs>
          <w:tab w:val="left" w:pos="1683"/>
        </w:tabs>
        <w:spacing w:before="0" w:after="0" w:line="276" w:lineRule="auto"/>
        <w:ind w:firstLine="851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ในการประชุมมีการจัดเรียงวาระของการพิจารณา โดยที่โครงการที่เป็น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initial submission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จะอยู่ในวาระที่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4.2 </w:t>
      </w:r>
      <w:r w:rsidR="0092091B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</w:p>
    <w:p w14:paraId="48EA9418" w14:textId="77777777" w:rsidR="00D55D17" w:rsidRPr="00E208B0" w:rsidRDefault="003C2ADC" w:rsidP="008C39B7">
      <w:pPr>
        <w:pStyle w:val="Bodytext20"/>
        <w:numPr>
          <w:ilvl w:val="1"/>
          <w:numId w:val="37"/>
        </w:numPr>
        <w:shd w:val="clear" w:color="auto" w:fill="auto"/>
        <w:tabs>
          <w:tab w:val="left" w:pos="1683"/>
        </w:tabs>
        <w:spacing w:before="0" w:after="0" w:line="276" w:lineRule="auto"/>
        <w:ind w:left="851"/>
        <w:jc w:val="thaiDistribute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การส่งจดหมายแจ้งผล</w:t>
      </w:r>
    </w:p>
    <w:p w14:paraId="48EA9419" w14:textId="77777777" w:rsidR="003C2ADC" w:rsidRPr="00E208B0" w:rsidRDefault="003C2ADC" w:rsidP="001502E8">
      <w:pPr>
        <w:pStyle w:val="Bodytext20"/>
        <w:numPr>
          <w:ilvl w:val="0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ind w:left="1276" w:hanging="283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จดหมายแจ้งผล มีเนื้อหาของการปรับปรุงแก้ไข และผลการพิจารณา รวมทั้งคำแนะนำในการใช้แบบฟอร์มการแก้ไขเพื่อส่งกลับคณะกรรมการฯ และกำหนดวันที่ต้องส่งกลับมา</w:t>
      </w:r>
      <w:r w:rsidR="0074196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ภายใน </w:t>
      </w:r>
      <w:r w:rsidR="0074196A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="0074196A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 (สองเดือน)</w:t>
      </w:r>
    </w:p>
    <w:p w14:paraId="48EA941A" w14:textId="77777777" w:rsidR="00F454B2" w:rsidRPr="00E208B0" w:rsidRDefault="00F454B2" w:rsidP="001502E8">
      <w:pPr>
        <w:pStyle w:val="Bodytext20"/>
        <w:numPr>
          <w:ilvl w:val="0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ind w:left="1276" w:hanging="283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จดหมายแจ้งผล ต้องมีเนื้อหาที่กระชับ เป็นเหตุเป็นผล คำแนะนำควรชัดเจนและเป็นประโยชน์ต่อการดำเนินการวิจัยอย่างถูกต้องตามหลักจริยธรรมการวิจัย ใช้ถ้อยคำที่เป็นกลาง สุภาพ และต้องถูกตรวจสอบแล้วโดยเจ้าหน้าที่สำนักงาน เลขานุการ ที่ปรึกษา และประธานกรรมการฯ </w:t>
      </w:r>
      <w:r w:rsidR="0021090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แนวทางปฏิบัติสำหรับการแก้ไขโครงการ</w:t>
      </w:r>
      <w:r w:rsidR="00295F26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ที่</w:t>
      </w:r>
      <w:r w:rsidR="00210908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ถูกส่งกลับมายังคณะกรรมการ </w:t>
      </w:r>
    </w:p>
    <w:p w14:paraId="48EA941B" w14:textId="77777777" w:rsidR="003C2ADC" w:rsidRPr="00E208B0" w:rsidRDefault="003C2ADC" w:rsidP="001502E8">
      <w:pPr>
        <w:pStyle w:val="Bodytext20"/>
        <w:numPr>
          <w:ilvl w:val="0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ind w:left="1276" w:hanging="283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ผู้ลงนามในจดหมายแจ้งผลคือ ประธานกรรมการฯ</w:t>
      </w:r>
    </w:p>
    <w:p w14:paraId="48EA941C" w14:textId="77777777" w:rsidR="00FA009B" w:rsidRPr="00E208B0" w:rsidRDefault="00C56DF4" w:rsidP="001502E8">
      <w:pPr>
        <w:pStyle w:val="Bodytext20"/>
        <w:numPr>
          <w:ilvl w:val="0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ind w:left="1276" w:hanging="283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lastRenderedPageBreak/>
        <w:t xml:space="preserve">จดหมายแจ้งผล ต้องส่งออกภายใน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10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วันทำการหลังการประชุมกรรมการฯของเดือนนั้น</w:t>
      </w:r>
      <w:r w:rsidR="006D30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โดยใส่ในซองจ่าหน้าถึงผู้วิจัยหลักและประทับ </w:t>
      </w:r>
      <w:r w:rsidR="006D3051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>“</w:t>
      </w:r>
      <w:r w:rsidR="006D30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ลับ</w:t>
      </w:r>
      <w:r w:rsidR="006D3051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” </w:t>
      </w:r>
      <w:r w:rsidR="006D30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บนซอง</w:t>
      </w:r>
    </w:p>
    <w:p w14:paraId="48EA941D" w14:textId="77777777" w:rsidR="005608EE" w:rsidRPr="0046269A" w:rsidRDefault="006D3051" w:rsidP="0046269A">
      <w:pPr>
        <w:pStyle w:val="Bodytext20"/>
        <w:numPr>
          <w:ilvl w:val="0"/>
          <w:numId w:val="22"/>
        </w:numPr>
        <w:shd w:val="clear" w:color="auto" w:fill="auto"/>
        <w:tabs>
          <w:tab w:val="left" w:pos="1683"/>
        </w:tabs>
        <w:spacing w:before="0" w:after="0" w:line="276" w:lineRule="auto"/>
        <w:ind w:left="1276" w:hanging="283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เมื่อผู้วิจัยได้รับจดหมายแจ้งผลแล้ว ต้องทำการแก้ไขปรับปรุงส่งกลับคณะกรรมการฯ</w:t>
      </w:r>
      <w:r w:rsidR="00C062AE" w:rsidRPr="00E208B0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ภายใน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วัน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( 2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เดือน)</w:t>
      </w:r>
      <w:r w:rsidR="00C17BB4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หากผู้วิจัยไม่</w:t>
      </w:r>
      <w:r w:rsidR="008132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สามารถส่งกลับสามารถ</w:t>
      </w:r>
      <w:r w:rsidR="00372F87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แจ้ง</w:t>
      </w:r>
      <w:r w:rsidR="008132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ขอขยายได้อีก</w:t>
      </w:r>
      <w:r w:rsidR="00C17BB4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="00C17BB4"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60 </w:t>
      </w:r>
      <w:r w:rsidR="00C17BB4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วัน </w:t>
      </w:r>
      <w:r w:rsidR="00813251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หลังจากนั้นถ้าไม่ติดต่อกลับมาให้ถือว่าขอถอนโครงการ</w:t>
      </w:r>
      <w:r w:rsidR="000654A9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ออกจากการพิจารณา</w:t>
      </w:r>
    </w:p>
    <w:p w14:paraId="48EA941E" w14:textId="77777777" w:rsidR="007754F9" w:rsidRPr="00E208B0" w:rsidRDefault="007754F9" w:rsidP="008C39B7">
      <w:pPr>
        <w:pStyle w:val="Bodytext20"/>
        <w:numPr>
          <w:ilvl w:val="1"/>
          <w:numId w:val="37"/>
        </w:numPr>
        <w:shd w:val="clear" w:color="auto" w:fill="auto"/>
        <w:tabs>
          <w:tab w:val="left" w:pos="1683"/>
        </w:tabs>
        <w:spacing w:before="0" w:after="0" w:line="276" w:lineRule="auto"/>
        <w:ind w:left="851"/>
        <w:jc w:val="thaiDistribute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</w:pPr>
      <w:r w:rsidRPr="00E208B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cs/>
        </w:rPr>
        <w:t>การเก็บเอกสารเข้าแฟ้มโครงการ</w:t>
      </w:r>
    </w:p>
    <w:p w14:paraId="48EA941F" w14:textId="77777777" w:rsidR="007754F9" w:rsidRPr="00E208B0" w:rsidRDefault="007754F9" w:rsidP="001502E8">
      <w:pPr>
        <w:pStyle w:val="Bodytext20"/>
        <w:shd w:val="clear" w:color="auto" w:fill="auto"/>
        <w:tabs>
          <w:tab w:val="left" w:pos="993"/>
        </w:tabs>
        <w:spacing w:before="0" w:after="0" w:line="276" w:lineRule="auto"/>
        <w:ind w:left="90" w:firstLine="0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ab/>
        <w:t>โครงการทุกโครงการจะต้องมีแฟ้มโครงการเพื่อการเก็บรักษาและค้นหาได้สะดวก โดยเลขานุการและเจ้าหน้าที่สำนักงานเป็นผู้รับผิดชอบดูแล รายละเอียดการเก็บเอกสารในแฟ้ม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การบริหารจัดการเอกสารโครงการวิจัย</w:t>
      </w:r>
      <w:r w:rsidR="00CA7B3D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และเอกสารอื่นๆ</w:t>
      </w:r>
      <w:r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แฟ้มโครงการจะต้องมีป้ายติดชื่อและรหัสโครงการอย่างชัดเจน รวมทั้งต้องถูกเก็บไว้ในตู้ปิดกุญแจล๊อค</w:t>
      </w:r>
      <w:r w:rsidR="003740F6" w:rsidRPr="00E208B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และป้องกันการเข้าถึง</w:t>
      </w:r>
    </w:p>
    <w:p w14:paraId="48EA9420" w14:textId="77777777" w:rsidR="007F5011" w:rsidRPr="00E208B0" w:rsidRDefault="007F5011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</w:p>
    <w:p w14:paraId="48EA9421" w14:textId="77777777" w:rsidR="00D9295F" w:rsidRPr="00E208B0" w:rsidRDefault="00686C5B" w:rsidP="0019769F">
      <w:pPr>
        <w:spacing w:after="0"/>
        <w:ind w:left="450" w:hanging="450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</w:rPr>
        <w:t>(6)</w:t>
      </w:r>
      <w:r w:rsidR="00811740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C24E97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ข้อควรระวัง/ข้อแนะนำ (</w:t>
      </w:r>
      <w:r w:rsidR="005E69FC" w:rsidRPr="00E208B0">
        <w:rPr>
          <w:rFonts w:asciiTheme="minorBidi" w:hAnsiTheme="minorBidi"/>
          <w:b/>
          <w:bCs/>
          <w:color w:val="000000" w:themeColor="text1"/>
          <w:sz w:val="28"/>
        </w:rPr>
        <w:t>Caution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</w:rPr>
        <w:t>)</w:t>
      </w:r>
    </w:p>
    <w:p w14:paraId="48EA9423" w14:textId="789FD740" w:rsidR="00A779E5" w:rsidRPr="00E208B0" w:rsidRDefault="00BD1931" w:rsidP="00C43C20">
      <w:pPr>
        <w:spacing w:after="0"/>
        <w:ind w:firstLine="72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กรรมการสามารถชี้แจงได้ว่า เหตุผลที</w:t>
      </w:r>
      <w:r w:rsidR="00FB7476">
        <w:rPr>
          <w:rFonts w:asciiTheme="minorBidi" w:hAnsiTheme="minorBidi"/>
          <w:color w:val="000000" w:themeColor="text1"/>
          <w:sz w:val="28"/>
          <w:cs/>
        </w:rPr>
        <w:t>่คณะกรรมการจริยธรรมการวิจัยในคน</w:t>
      </w:r>
      <w:r w:rsidR="00FB7476">
        <w:rPr>
          <w:rFonts w:asciiTheme="minorBidi" w:hAnsiTheme="minorBidi"/>
          <w:color w:val="000000" w:themeColor="text1"/>
          <w:sz w:val="28"/>
        </w:rPr>
        <w:t xml:space="preserve"> </w:t>
      </w:r>
      <w:r w:rsidR="00C43C20" w:rsidRPr="00DF514F">
        <w:rPr>
          <w:rFonts w:asciiTheme="minorBidi" w:hAnsiTheme="minorBidi"/>
          <w:color w:val="FF0000"/>
          <w:sz w:val="28"/>
          <w:cs/>
        </w:rPr>
        <w:t>โรงพยาบาล</w:t>
      </w: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กรุงเทพ สำนักงานใหญ่ ไม่มีการพิจารณาทบทวนแบบเร่งด่วน </w:t>
      </w:r>
      <w:r w:rsidR="00C24E97" w:rsidRPr="00E208B0">
        <w:rPr>
          <w:rFonts w:asciiTheme="minorBidi" w:hAnsiTheme="minorBidi"/>
          <w:color w:val="000000" w:themeColor="text1"/>
          <w:sz w:val="28"/>
          <w:cs/>
        </w:rPr>
        <w:t xml:space="preserve">สำหรับ </w:t>
      </w:r>
      <w:r w:rsidR="00C24E97" w:rsidRPr="00E208B0">
        <w:rPr>
          <w:rFonts w:asciiTheme="minorBidi" w:hAnsiTheme="minorBidi"/>
          <w:color w:val="000000" w:themeColor="text1"/>
          <w:sz w:val="28"/>
        </w:rPr>
        <w:t xml:space="preserve">initial review </w:t>
      </w:r>
      <w:r w:rsidRPr="00E208B0">
        <w:rPr>
          <w:rFonts w:asciiTheme="minorBidi" w:hAnsiTheme="minorBidi"/>
          <w:color w:val="000000" w:themeColor="text1"/>
          <w:sz w:val="28"/>
          <w:cs/>
        </w:rPr>
        <w:t>เนื่องจากต้องการให้การพิจารณามีคุณภาพดีสม่ำเสมอ และกรรมการทุกคนได้เรียนรู้ร่วมกัน ประกอบกับในปัจจุบันจำนวนโครงร่างการวิจัยที่ส่งมาให้พิจารณายังมีไม่มาก ดังนั้นจึงสามารถพิจารณาอย่างเต็มรูปแบบได้ หากต่อไปในอนาคต มีจำนวนโครงการวิจัยส่งเข้ามาให้พิจารณามาก แล</w:t>
      </w:r>
      <w:r w:rsidR="00757FAF" w:rsidRPr="00E208B0">
        <w:rPr>
          <w:rFonts w:asciiTheme="minorBidi" w:hAnsiTheme="minorBidi"/>
          <w:color w:val="000000" w:themeColor="text1"/>
          <w:sz w:val="28"/>
          <w:cs/>
        </w:rPr>
        <w:t>ะ</w:t>
      </w:r>
      <w:r w:rsidRPr="00E208B0">
        <w:rPr>
          <w:rFonts w:asciiTheme="minorBidi" w:hAnsiTheme="minorBidi"/>
          <w:color w:val="000000" w:themeColor="text1"/>
          <w:sz w:val="28"/>
          <w:cs/>
        </w:rPr>
        <w:t>กรรมการมีประสบการณ์ในการพิจารณาสูงแล้ว</w:t>
      </w:r>
      <w:r w:rsidR="00C24E97" w:rsidRPr="00E208B0">
        <w:rPr>
          <w:rFonts w:asciiTheme="minorBidi" w:hAnsiTheme="minorBidi"/>
          <w:color w:val="000000" w:themeColor="text1"/>
          <w:sz w:val="28"/>
          <w:cs/>
        </w:rPr>
        <w:t xml:space="preserve"> จึงจะพิจารณาว่าสมควรมีการพิจารณาเร่งด่วนสำหรับ </w:t>
      </w:r>
      <w:r w:rsidR="00C24E97" w:rsidRPr="00E208B0">
        <w:rPr>
          <w:rFonts w:asciiTheme="minorBidi" w:hAnsiTheme="minorBidi"/>
          <w:color w:val="000000" w:themeColor="text1"/>
          <w:sz w:val="28"/>
        </w:rPr>
        <w:t xml:space="preserve">initial review </w:t>
      </w:r>
      <w:r w:rsidR="00C24E97" w:rsidRPr="00E208B0">
        <w:rPr>
          <w:rFonts w:asciiTheme="minorBidi" w:hAnsiTheme="minorBidi"/>
          <w:color w:val="000000" w:themeColor="text1"/>
          <w:sz w:val="28"/>
          <w:cs/>
        </w:rPr>
        <w:t>ต่อไป</w:t>
      </w:r>
    </w:p>
    <w:p w14:paraId="48EA9424" w14:textId="77777777" w:rsidR="005F412F" w:rsidRPr="00E208B0" w:rsidRDefault="005F412F" w:rsidP="0019769F">
      <w:pPr>
        <w:pStyle w:val="ListParagraph"/>
        <w:spacing w:after="0"/>
        <w:ind w:left="1080"/>
        <w:jc w:val="thaiDistribute"/>
        <w:rPr>
          <w:rFonts w:asciiTheme="minorBidi" w:hAnsiTheme="minorBidi"/>
          <w:color w:val="000000" w:themeColor="text1"/>
          <w:sz w:val="28"/>
        </w:rPr>
      </w:pPr>
    </w:p>
    <w:p w14:paraId="48EA9425" w14:textId="77777777" w:rsidR="00F31F1E" w:rsidRPr="00E208B0" w:rsidRDefault="00C24E97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(</w:t>
      </w:r>
      <w:r w:rsidR="00686C5B" w:rsidRPr="00E208B0">
        <w:rPr>
          <w:rFonts w:asciiTheme="minorBidi" w:hAnsiTheme="minorBidi"/>
          <w:b/>
          <w:bCs/>
          <w:color w:val="000000" w:themeColor="text1"/>
          <w:sz w:val="28"/>
        </w:rPr>
        <w:t>7</w:t>
      </w: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)</w:t>
      </w:r>
      <w:r w:rsidR="00DB6712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CB4012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การเฝ้าติดตาม</w:t>
      </w:r>
      <w:r w:rsidR="001509AD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</w:rPr>
        <w:t>(Monitoring)</w:t>
      </w:r>
    </w:p>
    <w:p w14:paraId="48EA9426" w14:textId="77777777" w:rsidR="00074DF5" w:rsidRPr="00E208B0" w:rsidRDefault="00C24E97" w:rsidP="00CB4012">
      <w:pPr>
        <w:pStyle w:val="ListParagraph"/>
        <w:numPr>
          <w:ilvl w:val="0"/>
          <w:numId w:val="36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จำนวนโครงการที่พิจารณาต่อเดือน และต่อปี</w:t>
      </w:r>
    </w:p>
    <w:p w14:paraId="48EA9427" w14:textId="77777777" w:rsidR="00D90F57" w:rsidRPr="00E208B0" w:rsidRDefault="00D90F57" w:rsidP="00CB4012">
      <w:pPr>
        <w:pStyle w:val="ListParagraph"/>
        <w:numPr>
          <w:ilvl w:val="0"/>
          <w:numId w:val="36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  <w:cs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ชนิดต่างๆของโครงการ</w:t>
      </w:r>
    </w:p>
    <w:p w14:paraId="48EA9428" w14:textId="77777777" w:rsidR="00C24E97" w:rsidRPr="00E208B0" w:rsidRDefault="00C24E97" w:rsidP="00CB4012">
      <w:pPr>
        <w:pStyle w:val="ListParagraph"/>
        <w:numPr>
          <w:ilvl w:val="0"/>
          <w:numId w:val="36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ผลการพิจารณาทบทวน</w:t>
      </w:r>
      <w:r w:rsidR="00D90F57" w:rsidRPr="00E208B0">
        <w:rPr>
          <w:rFonts w:asciiTheme="minorBidi" w:hAnsiTheme="minorBidi"/>
          <w:color w:val="000000" w:themeColor="text1"/>
          <w:sz w:val="28"/>
          <w:cs/>
        </w:rPr>
        <w:t xml:space="preserve"> ชนิดต่างๆ</w:t>
      </w:r>
    </w:p>
    <w:p w14:paraId="48EA9429" w14:textId="77777777" w:rsidR="00D90F57" w:rsidRPr="00E208B0" w:rsidRDefault="00D90F57" w:rsidP="00CB4012">
      <w:pPr>
        <w:pStyle w:val="ListParagraph"/>
        <w:numPr>
          <w:ilvl w:val="0"/>
          <w:numId w:val="36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  <w:cs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 xml:space="preserve">กรรมการได้รับเอกสารที่จะใช้พิจารณาทบทวนครบถ้วน ภายในสัปดาห์ที่ </w:t>
      </w:r>
      <w:r w:rsidRPr="00E208B0">
        <w:rPr>
          <w:rFonts w:asciiTheme="minorBidi" w:hAnsiTheme="minorBidi"/>
          <w:color w:val="000000" w:themeColor="text1"/>
          <w:sz w:val="28"/>
        </w:rPr>
        <w:t xml:space="preserve">3 </w:t>
      </w:r>
      <w:r w:rsidRPr="00E208B0">
        <w:rPr>
          <w:rFonts w:asciiTheme="minorBidi" w:hAnsiTheme="minorBidi"/>
          <w:color w:val="000000" w:themeColor="text1"/>
          <w:sz w:val="28"/>
          <w:cs/>
        </w:rPr>
        <w:t>ของเดือน</w:t>
      </w:r>
    </w:p>
    <w:p w14:paraId="48EA942A" w14:textId="77777777" w:rsidR="005D4429" w:rsidRPr="00E208B0" w:rsidRDefault="00C24E97" w:rsidP="00CB4012">
      <w:pPr>
        <w:pStyle w:val="ListParagraph"/>
        <w:numPr>
          <w:ilvl w:val="0"/>
          <w:numId w:val="36"/>
        </w:numPr>
        <w:spacing w:after="0"/>
        <w:ind w:left="709" w:hanging="283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  <w:cs/>
        </w:rPr>
        <w:t>ระยะเวลาที่คณะกรรรมการฯ ส่งจดหมายแจ้งผลไปให้ผู้วิจัย</w:t>
      </w:r>
      <w:r w:rsidR="00D90F57" w:rsidRPr="00E208B0">
        <w:rPr>
          <w:rFonts w:asciiTheme="minorBidi" w:hAnsiTheme="minorBidi"/>
          <w:color w:val="000000" w:themeColor="text1"/>
          <w:sz w:val="28"/>
          <w:cs/>
        </w:rPr>
        <w:t xml:space="preserve"> ภายใน </w:t>
      </w:r>
      <w:r w:rsidR="00D90F57" w:rsidRPr="00E208B0">
        <w:rPr>
          <w:rFonts w:asciiTheme="minorBidi" w:hAnsiTheme="minorBidi"/>
          <w:color w:val="000000" w:themeColor="text1"/>
          <w:sz w:val="28"/>
        </w:rPr>
        <w:t xml:space="preserve">10 </w:t>
      </w:r>
      <w:r w:rsidR="00D90F57" w:rsidRPr="00E208B0">
        <w:rPr>
          <w:rFonts w:asciiTheme="minorBidi" w:hAnsiTheme="minorBidi"/>
          <w:color w:val="000000" w:themeColor="text1"/>
          <w:sz w:val="28"/>
          <w:cs/>
        </w:rPr>
        <w:t>วันทำงานหลังการประชุม</w:t>
      </w:r>
    </w:p>
    <w:p w14:paraId="48EA942B" w14:textId="77777777" w:rsidR="005D4429" w:rsidRPr="00E208B0" w:rsidRDefault="005D4429" w:rsidP="0019769F">
      <w:pPr>
        <w:pStyle w:val="ListParagraph"/>
        <w:spacing w:after="0"/>
        <w:ind w:left="450"/>
        <w:jc w:val="thaiDistribute"/>
        <w:rPr>
          <w:rFonts w:asciiTheme="minorBidi" w:hAnsiTheme="minorBidi"/>
          <w:color w:val="000000" w:themeColor="text1"/>
          <w:sz w:val="28"/>
        </w:rPr>
      </w:pPr>
    </w:p>
    <w:p w14:paraId="48EA942C" w14:textId="77777777" w:rsidR="00B32AD0" w:rsidRPr="00E208B0" w:rsidRDefault="005D4429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(</w:t>
      </w:r>
      <w:r w:rsidRPr="00E208B0">
        <w:rPr>
          <w:rFonts w:asciiTheme="minorBidi" w:hAnsiTheme="minorBidi"/>
          <w:b/>
          <w:bCs/>
          <w:color w:val="000000" w:themeColor="text1"/>
          <w:sz w:val="28"/>
        </w:rPr>
        <w:t>8</w:t>
      </w: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)</w:t>
      </w:r>
      <w:r w:rsidR="00CB4012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เอกสารที่เกี่ยวข้อง</w:t>
      </w:r>
      <w:r w:rsidR="001509AD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</w:rPr>
        <w:t>(Relevant documents)</w:t>
      </w:r>
    </w:p>
    <w:p w14:paraId="48EA942D" w14:textId="77777777" w:rsidR="00203A10" w:rsidRPr="00E208B0" w:rsidRDefault="00203A10" w:rsidP="00203A1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>F/M-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04-</w:t>
      </w:r>
      <w:r w:rsidRPr="00E208B0">
        <w:rPr>
          <w:rFonts w:asciiTheme="minorBidi" w:hAnsiTheme="minorBidi"/>
          <w:color w:val="000000" w:themeColor="text1"/>
          <w:sz w:val="28"/>
        </w:rPr>
        <w:t>IRB-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001</w:t>
      </w:r>
      <w:r w:rsidR="00CB40E0" w:rsidRPr="00E208B0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="00CB40E0" w:rsidRPr="00E208B0">
        <w:rPr>
          <w:rFonts w:asciiTheme="minorBidi" w:hAnsiTheme="minorBidi"/>
          <w:color w:val="000000" w:themeColor="text1"/>
          <w:sz w:val="28"/>
          <w:cs/>
        </w:rPr>
        <w:t xml:space="preserve"> </w:t>
      </w:r>
      <w:r w:rsidR="0007717A" w:rsidRPr="00E208B0">
        <w:rPr>
          <w:rFonts w:asciiTheme="minorBidi" w:hAnsiTheme="minorBidi"/>
          <w:color w:val="000000" w:themeColor="text1"/>
          <w:sz w:val="28"/>
          <w:cs/>
        </w:rPr>
        <w:t>แบบขอรับการพิจารณาจากคณะกรรมการจริยธรรมการวิจัย (</w:t>
      </w:r>
      <w:r w:rsidR="0007717A" w:rsidRPr="00E208B0">
        <w:rPr>
          <w:rFonts w:asciiTheme="minorBidi" w:hAnsiTheme="minorBidi"/>
          <w:color w:val="000000" w:themeColor="text1"/>
          <w:sz w:val="28"/>
        </w:rPr>
        <w:t xml:space="preserve">BMC-IRB Submission Form) </w:t>
      </w:r>
    </w:p>
    <w:p w14:paraId="48EA942E" w14:textId="52955BDE" w:rsidR="00203A10" w:rsidRPr="00E208B0" w:rsidRDefault="005C3AAA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>
        <w:rPr>
          <w:rFonts w:asciiTheme="minorBidi" w:hAnsiTheme="minorBidi"/>
          <w:color w:val="000000" w:themeColor="text1"/>
          <w:sz w:val="28"/>
        </w:rPr>
        <w:t>F/M-04-RSD</w:t>
      </w:r>
      <w:bookmarkStart w:id="2" w:name="_GoBack"/>
      <w:bookmarkEnd w:id="2"/>
      <w:r w:rsidR="00EA6D43">
        <w:rPr>
          <w:rFonts w:asciiTheme="minorBidi" w:hAnsiTheme="minorBidi"/>
          <w:color w:val="000000" w:themeColor="text1"/>
          <w:sz w:val="28"/>
        </w:rPr>
        <w:t>-001</w:t>
      </w:r>
      <w:r w:rsidR="00CB40E0" w:rsidRPr="00E208B0">
        <w:rPr>
          <w:rFonts w:asciiTheme="minorBidi" w:hAnsiTheme="minorBidi"/>
          <w:color w:val="000000" w:themeColor="text1"/>
          <w:sz w:val="28"/>
        </w:rPr>
        <w:t xml:space="preserve"> : </w:t>
      </w:r>
      <w:r w:rsidR="0007717A" w:rsidRPr="00E208B0">
        <w:rPr>
          <w:rFonts w:asciiTheme="minorBidi" w:hAnsiTheme="minorBidi"/>
          <w:color w:val="000000" w:themeColor="text1"/>
          <w:sz w:val="28"/>
          <w:cs/>
        </w:rPr>
        <w:t>ประวัติส่วนตัวของหัวหน้าโครงการวิจัย และผู้วิจัยร่วมทุกคน (</w:t>
      </w:r>
      <w:r w:rsidR="0007717A" w:rsidRPr="00E208B0">
        <w:rPr>
          <w:rFonts w:asciiTheme="minorBidi" w:hAnsiTheme="minorBidi"/>
          <w:color w:val="000000" w:themeColor="text1"/>
          <w:sz w:val="28"/>
        </w:rPr>
        <w:t>Curriculum vitae)</w:t>
      </w:r>
    </w:p>
    <w:p w14:paraId="48EA942F" w14:textId="77777777" w:rsidR="00203A10" w:rsidRPr="00E208B0" w:rsidRDefault="00203A10" w:rsidP="00203A1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>F/M-02.2-IRB-001</w:t>
      </w:r>
      <w:r w:rsidR="00CB40E0" w:rsidRPr="00E208B0">
        <w:rPr>
          <w:rFonts w:asciiTheme="minorBidi" w:hAnsiTheme="minorBidi"/>
          <w:color w:val="000000" w:themeColor="text1"/>
          <w:sz w:val="28"/>
        </w:rPr>
        <w:t xml:space="preserve">: </w:t>
      </w:r>
      <w:r w:rsidR="0007717A" w:rsidRPr="00E208B0">
        <w:rPr>
          <w:rFonts w:asciiTheme="minorBidi" w:hAnsiTheme="minorBidi"/>
          <w:color w:val="000000" w:themeColor="text1"/>
          <w:sz w:val="28"/>
          <w:cs/>
        </w:rPr>
        <w:t>เอกสารชี้แจงผู้เข้าร่วมโครงการวิจัย/อาสาสมัคร (</w:t>
      </w:r>
      <w:r w:rsidR="0007717A" w:rsidRPr="00E208B0">
        <w:rPr>
          <w:rFonts w:asciiTheme="minorBidi" w:hAnsiTheme="minorBidi"/>
          <w:color w:val="000000" w:themeColor="text1"/>
          <w:sz w:val="28"/>
        </w:rPr>
        <w:t>Participant Information Sheet)</w:t>
      </w:r>
    </w:p>
    <w:p w14:paraId="48EA9430" w14:textId="77777777" w:rsidR="00203A10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F/M-03-IRB-001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หนังสือแสดงเจตนายินยอมเข้าร่วมการวิจัย (</w:t>
      </w:r>
      <w:r w:rsidRPr="00E208B0">
        <w:rPr>
          <w:rFonts w:asciiTheme="minorBidi" w:hAnsiTheme="minorBidi"/>
          <w:color w:val="000000" w:themeColor="text1"/>
          <w:sz w:val="28"/>
        </w:rPr>
        <w:t>Informed consent form)</w:t>
      </w:r>
    </w:p>
    <w:p w14:paraId="48EA9431" w14:textId="77777777" w:rsidR="00CB40E0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lastRenderedPageBreak/>
        <w:t>F/M-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01-</w:t>
      </w:r>
      <w:r w:rsidRPr="00E208B0">
        <w:rPr>
          <w:rFonts w:asciiTheme="minorBidi" w:hAnsiTheme="minorBidi"/>
          <w:color w:val="000000" w:themeColor="text1"/>
          <w:sz w:val="28"/>
        </w:rPr>
        <w:t>IRB-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 xml:space="preserve">020 </w:t>
      </w:r>
      <w:r w:rsidRPr="00E208B0">
        <w:rPr>
          <w:rFonts w:asciiTheme="minorBidi" w:hAnsiTheme="minorBidi" w:cs="Cordia New"/>
          <w:color w:val="000000" w:themeColor="text1"/>
          <w:sz w:val="28"/>
        </w:rPr>
        <w:t xml:space="preserve">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บันทึกขออนุญาตผู้อำนวยการโรงพยาบาลเพื่อใช้เวชระเบียนผู้ป่วย/สิ่งส่งตรวจเพื่อการวิจั</w:t>
      </w:r>
      <w:r w:rsidR="007A47AE">
        <w:rPr>
          <w:rFonts w:asciiTheme="minorBidi" w:hAnsiTheme="minorBidi" w:hint="cs"/>
          <w:color w:val="000000" w:themeColor="text1"/>
          <w:sz w:val="28"/>
          <w:cs/>
        </w:rPr>
        <w:t>ย</w:t>
      </w:r>
    </w:p>
    <w:p w14:paraId="48EA9432" w14:textId="77777777" w:rsidR="005342DD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F/M-01-IRB-001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 xml:space="preserve">รายการตรวจสอบประเภทโครงการวิจัยแบบ </w:t>
      </w:r>
      <w:r w:rsidRPr="00E208B0">
        <w:rPr>
          <w:rFonts w:asciiTheme="minorBidi" w:hAnsiTheme="minorBidi"/>
          <w:color w:val="000000" w:themeColor="text1"/>
          <w:sz w:val="28"/>
        </w:rPr>
        <w:t xml:space="preserve">Expedited review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 xml:space="preserve">และ </w:t>
      </w:r>
      <w:r w:rsidRPr="00E208B0">
        <w:rPr>
          <w:rFonts w:asciiTheme="minorBidi" w:hAnsiTheme="minorBidi"/>
          <w:color w:val="000000" w:themeColor="text1"/>
          <w:sz w:val="28"/>
        </w:rPr>
        <w:t xml:space="preserve">Exemption review  </w:t>
      </w:r>
    </w:p>
    <w:p w14:paraId="48EA9433" w14:textId="77777777" w:rsidR="00CB40E0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F/M-04-IRB-002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แบบประเมินโครงร่างการวิจัย (</w:t>
      </w:r>
      <w:r w:rsidRPr="00E208B0">
        <w:rPr>
          <w:rFonts w:asciiTheme="minorBidi" w:hAnsiTheme="minorBidi"/>
          <w:color w:val="000000" w:themeColor="text1"/>
          <w:sz w:val="28"/>
        </w:rPr>
        <w:t xml:space="preserve">Review Assessment Form)  </w:t>
      </w:r>
    </w:p>
    <w:p w14:paraId="48EA9434" w14:textId="77777777" w:rsidR="005342DD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>F/M-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04-</w:t>
      </w:r>
      <w:r w:rsidRPr="00E208B0">
        <w:rPr>
          <w:rFonts w:asciiTheme="minorBidi" w:hAnsiTheme="minorBidi"/>
          <w:color w:val="000000" w:themeColor="text1"/>
          <w:sz w:val="28"/>
        </w:rPr>
        <w:t>IRB-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005</w:t>
      </w:r>
      <w:r w:rsidRPr="00E208B0">
        <w:rPr>
          <w:rFonts w:asciiTheme="minorBidi" w:hAnsiTheme="minorBidi" w:cs="Cordia New"/>
          <w:color w:val="000000" w:themeColor="text1"/>
          <w:sz w:val="28"/>
        </w:rPr>
        <w:t xml:space="preserve">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รายการตรวจสอบเอกสารชี้แจงผู้เข้าร่วมการวิจัยและเอกสารให้ความยินยอม (</w:t>
      </w:r>
      <w:r w:rsidRPr="00E208B0">
        <w:rPr>
          <w:rFonts w:asciiTheme="minorBidi" w:hAnsiTheme="minorBidi"/>
          <w:color w:val="000000" w:themeColor="text1"/>
          <w:sz w:val="28"/>
        </w:rPr>
        <w:t>Patient Information Sheet and Consent Form Element Checklists)</w:t>
      </w:r>
    </w:p>
    <w:p w14:paraId="48EA9435" w14:textId="77777777" w:rsidR="00933ED5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F/M-01-IRB-018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>แบบฟอร์มชี้แจงการแก้ไขโครงการต่อคณะกรรมการจริยธรรมการวิจัยในคน</w:t>
      </w:r>
    </w:p>
    <w:p w14:paraId="48EA9436" w14:textId="77777777" w:rsidR="00CB40E0" w:rsidRPr="00E208B0" w:rsidRDefault="00CB40E0" w:rsidP="00CB40E0">
      <w:pPr>
        <w:pStyle w:val="ListParagraph"/>
        <w:numPr>
          <w:ilvl w:val="0"/>
          <w:numId w:val="35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F/M-01-IRB-022 : </w:t>
      </w:r>
      <w:r w:rsidRPr="00E208B0">
        <w:rPr>
          <w:rFonts w:asciiTheme="minorBidi" w:hAnsiTheme="minorBidi" w:cs="Cordia New"/>
          <w:color w:val="000000" w:themeColor="text1"/>
          <w:sz w:val="28"/>
          <w:cs/>
        </w:rPr>
        <w:t xml:space="preserve">ข้อตกลง </w:t>
      </w:r>
      <w:r w:rsidRPr="00E208B0">
        <w:rPr>
          <w:rFonts w:asciiTheme="minorBidi" w:hAnsiTheme="minorBidi"/>
          <w:color w:val="000000" w:themeColor="text1"/>
          <w:sz w:val="28"/>
        </w:rPr>
        <w:t>Material transfer</w:t>
      </w:r>
    </w:p>
    <w:p w14:paraId="48EA9437" w14:textId="77777777" w:rsidR="00CB40E0" w:rsidRPr="00E208B0" w:rsidRDefault="00CB40E0" w:rsidP="00CB40E0">
      <w:pPr>
        <w:pStyle w:val="ListParagraph"/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</w:p>
    <w:p w14:paraId="48EA9438" w14:textId="77777777" w:rsidR="00F31F1E" w:rsidRPr="00E208B0" w:rsidRDefault="00686C5B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</w:rPr>
        <w:t>(9)</w:t>
      </w:r>
      <w:r w:rsidR="00CB4012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E1530E" w:rsidRPr="00E208B0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  <w:cs/>
        </w:rPr>
        <w:t>เอกสารอ้างอิง (</w:t>
      </w:r>
      <w:r w:rsidR="00F31F1E" w:rsidRPr="00E208B0">
        <w:rPr>
          <w:rFonts w:asciiTheme="minorBidi" w:hAnsiTheme="minorBidi"/>
          <w:b/>
          <w:bCs/>
          <w:color w:val="000000" w:themeColor="text1"/>
          <w:sz w:val="28"/>
        </w:rPr>
        <w:t>Reference, Supporting document)</w:t>
      </w:r>
    </w:p>
    <w:p w14:paraId="48EA9439" w14:textId="77777777" w:rsidR="00DF2043" w:rsidRPr="00E208B0" w:rsidRDefault="0058264F" w:rsidP="0019769F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US Regulation </w:t>
      </w:r>
      <w:r w:rsidR="00DF2043" w:rsidRPr="00E208B0">
        <w:rPr>
          <w:rFonts w:asciiTheme="minorBidi" w:hAnsiTheme="minorBidi"/>
          <w:color w:val="000000" w:themeColor="text1"/>
          <w:sz w:val="28"/>
        </w:rPr>
        <w:t>45 CFR 46.101(b)</w:t>
      </w:r>
      <w:r w:rsidR="0059015B" w:rsidRPr="00E208B0">
        <w:rPr>
          <w:rFonts w:asciiTheme="minorBidi" w:hAnsiTheme="minorBidi"/>
          <w:color w:val="000000" w:themeColor="text1"/>
          <w:sz w:val="28"/>
        </w:rPr>
        <w:t>, 46.108</w:t>
      </w:r>
      <w:r w:rsidR="000F6019" w:rsidRPr="00E208B0">
        <w:rPr>
          <w:rFonts w:asciiTheme="minorBidi" w:hAnsiTheme="minorBidi"/>
          <w:color w:val="000000" w:themeColor="text1"/>
          <w:sz w:val="28"/>
        </w:rPr>
        <w:t>, 46.111</w:t>
      </w:r>
    </w:p>
    <w:p w14:paraId="48EA943A" w14:textId="77777777" w:rsidR="0059015B" w:rsidRDefault="0058264F" w:rsidP="0019769F">
      <w:pPr>
        <w:pStyle w:val="ListParagraph"/>
        <w:numPr>
          <w:ilvl w:val="0"/>
          <w:numId w:val="24"/>
        </w:numPr>
        <w:spacing w:after="0"/>
        <w:jc w:val="thaiDistribute"/>
        <w:rPr>
          <w:rFonts w:asciiTheme="minorBidi" w:hAnsiTheme="minorBidi"/>
          <w:color w:val="000000" w:themeColor="text1"/>
          <w:sz w:val="28"/>
        </w:rPr>
      </w:pPr>
      <w:r w:rsidRPr="00E208B0">
        <w:rPr>
          <w:rFonts w:asciiTheme="minorBidi" w:hAnsiTheme="minorBidi"/>
          <w:color w:val="000000" w:themeColor="text1"/>
          <w:sz w:val="28"/>
        </w:rPr>
        <w:t xml:space="preserve">US Regulation </w:t>
      </w:r>
      <w:r w:rsidR="0059015B" w:rsidRPr="00E208B0">
        <w:rPr>
          <w:rFonts w:asciiTheme="minorBidi" w:hAnsiTheme="minorBidi"/>
          <w:color w:val="000000" w:themeColor="text1"/>
          <w:sz w:val="28"/>
        </w:rPr>
        <w:t>21 CFR 56.108, 56.110, 56.111</w:t>
      </w:r>
    </w:p>
    <w:p w14:paraId="48EA943B" w14:textId="77777777" w:rsidR="00A434A2" w:rsidRPr="00DD2471" w:rsidRDefault="00A434A2" w:rsidP="00A434A2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color w:val="FF0000"/>
          <w:sz w:val="28"/>
        </w:rPr>
      </w:pPr>
      <w:r w:rsidRPr="00DD2471">
        <w:rPr>
          <w:rFonts w:asciiTheme="minorBidi" w:hAnsiTheme="minorBidi"/>
          <w:color w:val="FF0000"/>
          <w:sz w:val="28"/>
        </w:rPr>
        <w:t xml:space="preserve">ICH Good Clinical Practice Guideline. </w:t>
      </w:r>
      <w:r w:rsidRPr="00DD2471">
        <w:rPr>
          <w:rFonts w:asciiTheme="minorBidi" w:hAnsiTheme="minorBidi" w:cs="Cordia New"/>
          <w:color w:val="FF0000"/>
          <w:sz w:val="28"/>
          <w:cs/>
        </w:rPr>
        <w:t xml:space="preserve">กองควบคุมยา สำนักงานคณะกรรมการอาหารและยา กระทรวงสาธารณสุข พ.ศ. </w:t>
      </w:r>
      <w:r w:rsidRPr="00DD2471">
        <w:rPr>
          <w:rFonts w:asciiTheme="minorBidi" w:hAnsiTheme="minorBidi"/>
          <w:color w:val="FF0000"/>
          <w:sz w:val="28"/>
        </w:rPr>
        <w:t>2543</w:t>
      </w:r>
    </w:p>
    <w:p w14:paraId="48EA943C" w14:textId="77777777" w:rsidR="00A434A2" w:rsidRPr="00DD2471" w:rsidRDefault="00A434A2" w:rsidP="00A434A2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color w:val="FF0000"/>
          <w:sz w:val="28"/>
        </w:rPr>
      </w:pPr>
      <w:r w:rsidRPr="00DD2471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48EA943D" w14:textId="77777777" w:rsidR="00A434A2" w:rsidRPr="00DD2471" w:rsidRDefault="00A434A2" w:rsidP="00A434A2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color w:val="FF0000"/>
          <w:sz w:val="28"/>
        </w:rPr>
      </w:pPr>
      <w:r w:rsidRPr="00DD2471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DD2471">
        <w:rPr>
          <w:rFonts w:asciiTheme="minorBidi" w:hAnsiTheme="minorBidi"/>
          <w:color w:val="FF0000"/>
          <w:sz w:val="28"/>
        </w:rPr>
        <w:t>Declaration of Helsinki) 2013</w:t>
      </w:r>
    </w:p>
    <w:p w14:paraId="48EA943E" w14:textId="77777777" w:rsidR="00643E34" w:rsidRPr="00DD2471" w:rsidRDefault="007F386F" w:rsidP="007F386F">
      <w:pPr>
        <w:pStyle w:val="ListParagraph"/>
        <w:numPr>
          <w:ilvl w:val="0"/>
          <w:numId w:val="24"/>
        </w:numPr>
        <w:spacing w:after="0"/>
        <w:rPr>
          <w:rFonts w:asciiTheme="minorBidi" w:hAnsiTheme="minorBidi"/>
          <w:color w:val="FF0000"/>
          <w:sz w:val="28"/>
        </w:rPr>
      </w:pPr>
      <w:r w:rsidRPr="00DD2471">
        <w:rPr>
          <w:rFonts w:asciiTheme="minorBidi" w:hAnsiTheme="minorBidi" w:cs="Cordia New"/>
          <w:color w:val="FF0000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DD2471">
        <w:rPr>
          <w:rFonts w:asciiTheme="minorBidi" w:hAnsiTheme="minorBidi"/>
          <w:color w:val="FF0000"/>
          <w:sz w:val="28"/>
        </w:rPr>
        <w:t>2550</w:t>
      </w:r>
    </w:p>
    <w:p w14:paraId="48EA943F" w14:textId="77777777" w:rsidR="00686C5B" w:rsidRPr="00E208B0" w:rsidRDefault="00686C5B" w:rsidP="0019769F">
      <w:pPr>
        <w:spacing w:after="0"/>
        <w:ind w:left="360"/>
        <w:jc w:val="thaiDistribute"/>
        <w:rPr>
          <w:rFonts w:asciiTheme="minorBidi" w:hAnsiTheme="minorBidi"/>
          <w:color w:val="000000" w:themeColor="text1"/>
          <w:sz w:val="28"/>
        </w:rPr>
      </w:pPr>
    </w:p>
    <w:p w14:paraId="48EA9440" w14:textId="77777777" w:rsidR="005D4429" w:rsidRPr="00E208B0" w:rsidRDefault="005D4429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1" w14:textId="77777777" w:rsidR="005D4429" w:rsidRPr="00E208B0" w:rsidRDefault="005D4429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2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3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4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5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6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7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8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9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A" w14:textId="77777777" w:rsidR="007901BA" w:rsidRPr="00E208B0" w:rsidRDefault="007901BA" w:rsidP="0019769F">
      <w:p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</w:p>
    <w:p w14:paraId="48EA944B" w14:textId="77777777" w:rsidR="00F31F1E" w:rsidRPr="00E208B0" w:rsidRDefault="00686C5B" w:rsidP="00F31F1E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E208B0">
        <w:rPr>
          <w:rFonts w:asciiTheme="minorBidi" w:hAnsiTheme="minorBidi"/>
          <w:b/>
          <w:bCs/>
          <w:color w:val="000000" w:themeColor="text1"/>
          <w:sz w:val="28"/>
          <w:u w:val="single"/>
        </w:rPr>
        <w:lastRenderedPageBreak/>
        <w:t xml:space="preserve">(10) </w:t>
      </w:r>
      <w:r w:rsidRPr="00E208B0">
        <w:rPr>
          <w:rFonts w:asciiTheme="minorBidi" w:hAnsiTheme="minorBidi"/>
          <w:b/>
          <w:bCs/>
          <w:color w:val="000000" w:themeColor="text1"/>
          <w:sz w:val="28"/>
          <w:u w:val="single"/>
          <w:cs/>
        </w:rPr>
        <w:t>ผังงาน</w:t>
      </w:r>
      <w:r w:rsidRPr="00E208B0">
        <w:rPr>
          <w:rFonts w:asciiTheme="minorBidi" w:hAnsiTheme="minorBidi"/>
          <w:b/>
          <w:bCs/>
          <w:color w:val="000000" w:themeColor="text1"/>
          <w:sz w:val="28"/>
          <w:u w:val="single"/>
        </w:rPr>
        <w:t xml:space="preserve"> </w:t>
      </w:r>
      <w:r w:rsidRPr="00E208B0">
        <w:rPr>
          <w:rFonts w:asciiTheme="minorBidi" w:hAnsiTheme="minorBidi"/>
          <w:b/>
          <w:bCs/>
          <w:color w:val="000000" w:themeColor="text1"/>
          <w:sz w:val="28"/>
          <w:u w:val="single"/>
          <w:cs/>
        </w:rPr>
        <w:t>(</w:t>
      </w:r>
      <w:r w:rsidRPr="00E208B0">
        <w:rPr>
          <w:rFonts w:asciiTheme="minorBidi" w:hAnsiTheme="minorBidi"/>
          <w:b/>
          <w:bCs/>
          <w:color w:val="000000" w:themeColor="text1"/>
          <w:sz w:val="28"/>
          <w:u w:val="single"/>
        </w:rPr>
        <w:t>Flowchart)</w:t>
      </w:r>
      <w:r w:rsidR="00CB40E0" w:rsidRPr="00E208B0">
        <w:rPr>
          <w:noProof/>
          <w:color w:val="000000" w:themeColor="text1"/>
        </w:rPr>
        <w:t xml:space="preserve"> </w:t>
      </w:r>
      <w:r w:rsidR="00CB40E0" w:rsidRPr="00E208B0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48EA9458" wp14:editId="36FBC0C4">
                <wp:extent cx="5701085" cy="8714629"/>
                <wp:effectExtent l="0" t="0" r="13970" b="10795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648133" y="863563"/>
                            <a:ext cx="2447924" cy="73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5F" w14:textId="77777777" w:rsidR="005B4C3D" w:rsidRPr="00786074" w:rsidRDefault="005B4C3D" w:rsidP="00CB40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 w:cs="Cordia New"/>
                                </w:rPr>
                              </w:pPr>
                              <w:r w:rsidRPr="00786074">
                                <w:rPr>
                                  <w:rFonts w:ascii="Calibri" w:eastAsia="Calibri" w:hAnsi="Calibri" w:cs="Cordia New" w:hint="cs"/>
                                  <w:cs/>
                                </w:rPr>
                                <w:t>เจ้าหน้าที่คณะกรรมการจริยธรรมการวิจัยในคน</w:t>
                              </w:r>
                            </w:p>
                            <w:p w14:paraId="48EA9460" w14:textId="77777777" w:rsidR="005B4C3D" w:rsidRPr="00786074" w:rsidRDefault="005B4C3D" w:rsidP="00CB40E0">
                              <w:pPr>
                                <w:pStyle w:val="NormalWeb"/>
                                <w:numPr>
                                  <w:ilvl w:val="0"/>
                                  <w:numId w:val="29"/>
                                </w:numPr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786074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ตรวจสอบจำนวนเอกสาร</w:t>
                              </w:r>
                            </w:p>
                            <w:p w14:paraId="48EA9461" w14:textId="77777777" w:rsidR="005B4C3D" w:rsidRPr="00786074" w:rsidRDefault="005B4C3D" w:rsidP="00CB40E0">
                              <w:pPr>
                                <w:pStyle w:val="NormalWeb"/>
                                <w:numPr>
                                  <w:ilvl w:val="0"/>
                                  <w:numId w:val="29"/>
                                </w:numPr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ตรวจสอบความถูกต้องของเอกสาร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790" y="1"/>
                            <a:ext cx="3999412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2" w14:textId="77777777" w:rsidR="005B4C3D" w:rsidRPr="00786074" w:rsidRDefault="005B4C3D" w:rsidP="00CB40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86074">
                                <w:rPr>
                                  <w:rFonts w:ascii="Calibri" w:eastAsia="Calibri" w:hAnsi="Cordia New" w:cs="Cordia New" w:hint="cs"/>
                                  <w:cs/>
                                </w:rPr>
                                <w:t>ผู้วิจัย</w:t>
                              </w:r>
                            </w:p>
                            <w:p w14:paraId="48EA9463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after="0" w:line="240" w:lineRule="auto"/>
                                <w:rPr>
                                  <w:rFonts w:eastAsia="Times New Roman" w:hAnsi="Times New Roman" w:cs="Angsana New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>ศึกษาใน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website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ศูนย์วิจัยฯ</w:t>
                              </w:r>
                            </w:p>
                            <w:p w14:paraId="48EA9464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ส่งเอกสารโดยมีส่วนประกอบและจำนวนครบ ภายในวันที่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786074">
                                <w:rPr>
                                  <w:rFonts w:eastAsia="Times New Roman" w:hAnsi="Cordia New" w:cs="Cordia New" w:hint="cs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36" y="1842509"/>
                            <a:ext cx="96583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5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eastAsia="Times New Roman" w:hint="cs"/>
                                  <w:sz w:val="24"/>
                                  <w:szCs w:val="24"/>
                                  <w:cs/>
                                </w:rPr>
                                <w:t>ครบถ้วนถูกต้อง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0525" y="1848410"/>
                            <a:ext cx="123253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6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eastAsia="Times New Roman" w:hint="cs"/>
                                  <w:sz w:val="24"/>
                                  <w:szCs w:val="24"/>
                                  <w:cs/>
                                </w:rPr>
                                <w:t>ไม่ครบถ้วนไม่ถูกต้อง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939" y="1848410"/>
                            <a:ext cx="796289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7" w14:textId="77777777" w:rsidR="005B4C3D" w:rsidRPr="00786074" w:rsidRDefault="005B4C3D" w:rsidP="00CB40E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86074">
                                <w:rPr>
                                  <w:rFonts w:ascii="Calibri" w:eastAsia="Calibri" w:hAnsi="Cordia New" w:cs="Cordia New"/>
                                  <w:cs/>
                                </w:rPr>
                                <w:t>ส่งให้แก้ไข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300720"/>
                            <a:ext cx="3068954" cy="729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8" w14:textId="77777777" w:rsidR="005B4C3D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CB40E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  <w:t>ออกรหัสโครงการ</w:t>
                              </w:r>
                            </w:p>
                            <w:p w14:paraId="48EA9469" w14:textId="77777777" w:rsidR="005B4C3D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CB40E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ลงใน </w:t>
                              </w:r>
                              <w:r w:rsidRPr="00CB40E0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Registration</w:t>
                              </w:r>
                              <w:r w:rsidRPr="00CB40E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48EA946A" w14:textId="77777777" w:rsidR="005B4C3D" w:rsidRPr="00CB40E0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B40E0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ส่งเลขานุการ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9801"/>
                            <a:ext cx="3069052" cy="367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B" w14:textId="77777777" w:rsidR="005B4C3D" w:rsidRPr="00786074" w:rsidRDefault="005B4C3D" w:rsidP="00CB40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เลขานุการกรรมการพิจารณาชนิดของโครงการและการวิจัย</w:t>
                              </w:r>
                            </w:p>
                            <w:p w14:paraId="48EA946C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40565"/>
                            <a:ext cx="3069202" cy="89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6D" w14:textId="77777777" w:rsidR="005B4C3D" w:rsidRPr="00786074" w:rsidRDefault="005B4C3D" w:rsidP="00CB40E0">
                              <w:pPr>
                                <w:pStyle w:val="ListParagraph"/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เจ้าหน้าที่คณะกรรมการ</w:t>
                              </w:r>
                            </w:p>
                            <w:p w14:paraId="48EA946E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นำส่งโครงการพร้อมเอกสารถึงกรรมการภายในวันที่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20 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  <w:p w14:paraId="48EA946F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บันทึกชื่อกรรมการใน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Agenda 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และ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5596285"/>
                            <a:ext cx="3069142" cy="479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0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กรรมการทุกคนเข้าร่วมประชุม พิจารณาโครงการตามหลักจริยธรรม ร่วมอภิปรายและลงความเห็น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663286"/>
                            <a:ext cx="3069172" cy="727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1" w14:textId="77777777" w:rsidR="005B4C3D" w:rsidRPr="00786074" w:rsidRDefault="005B4C3D" w:rsidP="00CB40E0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Full board review</w:t>
                              </w:r>
                            </w:p>
                            <w:p w14:paraId="48EA9472" w14:textId="47C57188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แจกโครงการให้กรรมการที่</w:t>
                              </w:r>
                              <w:r w:rsidRPr="00E54B83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เหมาะสม</w:t>
                              </w:r>
                              <w:r w:rsidRPr="00E54B83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ท่าน</w:t>
                              </w:r>
                            </w:p>
                            <w:p w14:paraId="48EA9473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ส่งให้เจ้าหน้าที่แจกโครงการวิจัย</w:t>
                              </w:r>
                            </w:p>
                            <w:p w14:paraId="48EA9474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277075"/>
                            <a:ext cx="3069112" cy="73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5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เจ้าหน้าที่จดความเห็นของกรรมการ</w:t>
                              </w:r>
                            </w:p>
                            <w:p w14:paraId="48EA9476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เลขานุการ ที่ปรึกษา ประธานตรวจสอบ</w:t>
                              </w:r>
                            </w:p>
                            <w:p w14:paraId="48EA9477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ประธานลงนามจดหมายแจ้งผล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7192081"/>
                            <a:ext cx="3069082" cy="692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8" w14:textId="77777777" w:rsidR="005B4C3D" w:rsidRPr="00786074" w:rsidRDefault="005B4C3D" w:rsidP="00CB40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เจ้าหน้าที่ส่งจดหมายแจ้งผลถึงผู้วิจัย</w:t>
                              </w:r>
                            </w:p>
                            <w:p w14:paraId="48EA9479" w14:textId="77777777" w:rsidR="005B4C3D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ภายใน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วันทำการ หลังวันประชุม</w:t>
                              </w:r>
                            </w:p>
                            <w:p w14:paraId="48EA947A" w14:textId="77777777" w:rsidR="005B4C3D" w:rsidRPr="00685639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85639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ร่วมอภิปรายและลงความเห็น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957" y="8146775"/>
                            <a:ext cx="2322150" cy="56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B" w14:textId="1F97AB48" w:rsidR="005B4C3D" w:rsidRPr="004727AD" w:rsidRDefault="005B4C3D" w:rsidP="00CB40E0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มีข้อแก้ไข </w:t>
                              </w:r>
                              <w:r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ผลเป็นชนิด </w:t>
                              </w:r>
                              <w:r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 xml:space="preserve">2,3 </w:t>
                              </w:r>
                              <w:r w:rsidRP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หรือ </w:t>
                              </w:r>
                              <w:r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14:paraId="48EA947C" w14:textId="0E63A402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270" w:hanging="180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ผู้วิจัยแก้ไข</w:t>
                              </w:r>
                              <w:r w:rsidR="00D4292E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 w:rsidR="00D4292E" w:rsidRP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ชี้แจง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ส่งกลับภายใน </w:t>
                              </w:r>
                              <w:r w:rsidR="000E464C"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 xml:space="preserve">60 </w:t>
                              </w:r>
                              <w:r w:rsidR="000E464C" w:rsidRP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วัน</w:t>
                              </w:r>
                            </w:p>
                            <w:p w14:paraId="48EA947D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46729"/>
                            <a:ext cx="1302105" cy="566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7E" w14:textId="77777777" w:rsidR="005B4C3D" w:rsidRDefault="005B4C3D" w:rsidP="00CB40E0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ไม่มีข้อ</w:t>
                              </w:r>
                              <w:r w:rsidRPr="00B51575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>แก้ไข</w:t>
                              </w:r>
                            </w:p>
                            <w:p w14:paraId="48EA947F" w14:textId="7CCFDF48" w:rsidR="005B4C3D" w:rsidRPr="005038E5" w:rsidRDefault="005B4C3D" w:rsidP="005038E5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038E5">
                                <w:rPr>
                                  <w:rFonts w:asciiTheme="minorBidi" w:eastAsia="Times New Roman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ผลเป็นชนิด </w:t>
                              </w:r>
                              <w:r w:rsidRPr="005038E5">
                                <w:rPr>
                                  <w:rFonts w:asciiTheme="minorBidi" w:eastAsia="Times New Roman" w:hAnsiTheme="minorBidi"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48EA9480" w14:textId="77777777" w:rsidR="005B4C3D" w:rsidRPr="00786074" w:rsidRDefault="005B4C3D" w:rsidP="00CB40E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270" w:hanging="180"/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ออก </w:t>
                              </w:r>
                              <w:r w:rsidRPr="00786074">
                                <w:rPr>
                                  <w:rFonts w:asciiTheme="minorBidi" w:eastAsia="Times New Roman" w:hAnsiTheme="minorBidi"/>
                                  <w:sz w:val="24"/>
                                  <w:szCs w:val="24"/>
                                </w:rPr>
                                <w:t>COA</w:t>
                              </w:r>
                              <w:r w:rsidRPr="00786074">
                                <w:rPr>
                                  <w:rFonts w:asciiTheme="minorBidi" w:eastAsia="Times New Roman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48EA9481" w14:textId="77777777" w:rsidR="005B4C3D" w:rsidRPr="00786074" w:rsidRDefault="005B4C3D" w:rsidP="00CB40E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648181" y="1717394"/>
                            <a:ext cx="24477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2879396" y="731433"/>
                            <a:ext cx="28" cy="1321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648197" y="1719139"/>
                            <a:ext cx="0" cy="1292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4096023" y="1719147"/>
                            <a:ext cx="0" cy="129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>
                          <a:stCxn id="1" idx="2"/>
                        </wps:cNvCnPr>
                        <wps:spPr>
                          <a:xfrm flipH="1">
                            <a:off x="2872046" y="1598361"/>
                            <a:ext cx="28" cy="1187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4" idx="2"/>
                          <a:endCxn id="11" idx="0"/>
                        </wps:cNvCnPr>
                        <wps:spPr>
                          <a:xfrm flipH="1">
                            <a:off x="1534463" y="2154928"/>
                            <a:ext cx="3390" cy="1457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11" idx="2"/>
                        </wps:cNvCnPr>
                        <wps:spPr>
                          <a:xfrm>
                            <a:off x="1534478" y="3029794"/>
                            <a:ext cx="109" cy="1296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13" idx="2"/>
                          <a:endCxn id="18" idx="0"/>
                        </wps:cNvCnPr>
                        <wps:spPr>
                          <a:xfrm>
                            <a:off x="1534526" y="3526912"/>
                            <a:ext cx="61" cy="1363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18" idx="2"/>
                        </wps:cNvCnPr>
                        <wps:spPr>
                          <a:xfrm flipH="1">
                            <a:off x="1534498" y="4390608"/>
                            <a:ext cx="89" cy="149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>
                          <a:stCxn id="15" idx="2"/>
                        </wps:cNvCnPr>
                        <wps:spPr>
                          <a:xfrm flipH="1">
                            <a:off x="1533400" y="5433297"/>
                            <a:ext cx="1186" cy="1623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17" idx="2"/>
                          <a:endCxn id="25" idx="0"/>
                        </wps:cNvCnPr>
                        <wps:spPr>
                          <a:xfrm flipH="1">
                            <a:off x="1534557" y="6075605"/>
                            <a:ext cx="15" cy="20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25" idx="2"/>
                        </wps:cNvCnPr>
                        <wps:spPr>
                          <a:xfrm flipH="1">
                            <a:off x="1534452" y="7014515"/>
                            <a:ext cx="105" cy="1767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579117" y="7992173"/>
                            <a:ext cx="0" cy="1540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579129" y="7991692"/>
                            <a:ext cx="2244875" cy="5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endCxn id="29" idx="0"/>
                        </wps:cNvCnPr>
                        <wps:spPr>
                          <a:xfrm>
                            <a:off x="2823976" y="7991211"/>
                            <a:ext cx="56" cy="1555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>
                          <a:stCxn id="27" idx="2"/>
                        </wps:cNvCnPr>
                        <wps:spPr>
                          <a:xfrm flipH="1">
                            <a:off x="1534452" y="7884649"/>
                            <a:ext cx="90" cy="1075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Elbow Connector 49"/>
                        <wps:cNvCnPr>
                          <a:stCxn id="9" idx="0"/>
                          <a:endCxn id="3" idx="3"/>
                        </wps:cNvCnPr>
                        <wps:spPr>
                          <a:xfrm rot="16200000" flipV="1">
                            <a:off x="4330819" y="885145"/>
                            <a:ext cx="1482649" cy="443882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5" idx="3"/>
                        </wps:cNvCnPr>
                        <wps:spPr>
                          <a:xfrm flipV="1">
                            <a:off x="4713059" y="2003728"/>
                            <a:ext cx="182833" cy="8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537856" y="3551048"/>
                            <a:ext cx="24472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3985148" y="3550970"/>
                            <a:ext cx="0" cy="1289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5245" y="3677675"/>
                            <a:ext cx="2226944" cy="344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9482" w14:textId="77777777" w:rsidR="009C7F8A" w:rsidRPr="005038E5" w:rsidRDefault="009C7F8A" w:rsidP="006A7B8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ordia New" w:hAnsi="Cordia New" w:cs="Cordia New"/>
                                  <w:color w:val="FF0000"/>
                                  <w:cs/>
                                </w:rPr>
                              </w:pPr>
                              <w:r w:rsidRPr="005038E5">
                                <w:rPr>
                                  <w:rFonts w:ascii="Cordia New" w:eastAsia="Times New Roman" w:hAnsi="Cordia New" w:cs="Cordia New"/>
                                  <w:color w:val="FF0000"/>
                                </w:rPr>
                                <w:t>Exemption review</w:t>
                              </w:r>
                              <w:r w:rsidR="00AE4E64" w:rsidRPr="005038E5">
                                <w:rPr>
                                  <w:rFonts w:ascii="Cordia New" w:hAnsi="Cordia New" w:cs="Cordia New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448.9pt;height:686.2pt;mso-position-horizontal-relative:char;mso-position-vertical-relative:line" coordsize="57010,8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AR7gkAAKNfAAAOAAAAZHJzL2Uyb0RvYy54bWzsXF1zo8gVfU9V/gPFe8Z003y0ajRbG89O&#10;kqpNspXZ5B1LyFItAgUYy95fn3NvQwP6sDyzia1I+MEliaaB5vS95957ut9/97jOnIe0rFZFPnXF&#10;O8910nxWzFf5/dT958+f/hC7TlUn+TzJijyduk9p5X734fe/e7/dTFJZLItsnpYOOsmryXYzdZd1&#10;vZnc3FSzZbpOqnfFJs1xcFGU66TG1/L+Zl4mW/S+zm6k54U326Kcb8pillYVfv1oDrofuP/FIp3V&#10;f18sqrR2sqmLe6v5f8n/7+j/zYf3yeS+TDbL1ay5jeQb7mKdrHJc1Hb1MakT50u52utqvZqVRVUs&#10;6nezYn1TLBarWcrPgKcR3s7T3Cb5Q1Lxw8wwOu0N4tN/sd+7e4wBupxs8TJS/oxXUW3sS6l+28U+&#10;L5NNys9QTWZ/e/ipdFZzIMV18mQNQPycPtbOH4tHR9C72G640ecNmtWP+Jla0rhWmx+L2S+Vkxe3&#10;yyS/T78vy2K7TJM57o7PvOmdavqpqJO77V+LOS6TfKkL7uhxUa6pQwy9Q72HKha+7zpPUzcO/SD0&#10;DSTormY4LpWKtFSuM0ODyFehVtTgJpm0HW3Kqv5TWqwd+jB1S0COL5Q8/FjVpmnbhB+kyFbzT6ss&#10;4y/l/d1tVjoPCeD5if+a3qt+syx3tlNXBzIwY9E/VvW78PjvUBfrVY15lq3WeEzbKJnQCP6Qz3Gb&#10;yaROVpn5jKfLcjwkDSmNohnP+vHusXlFd8X8CYNbFmY+Yf7jw7Iof3WdLebS1K3+/SUpU9fJ/pLj&#10;BWmhFE0+/qKCSOJL2T9y1z+S5DN0NXVr1zEfb2uesDxgm+/xIj+teGDp9sydNPcK1Jpb/Z/DF4DZ&#10;ga+kUe9h8HXgGwdepDGaACfPgmTSAtfXWishW+CKAINu0HiVwG2MzlvjNy8Iv4s3xy8M2lngV3iB&#10;0n5oABwrGXiaUNrBWIdB7Dfm1xdSCT5+reaXUWwtzdVb4eBMUOyr2CPnzGY4VrESDbFsjbGQvgxG&#10;GJN7JBbBMGai1bnwKyYT+kxgrGIdaB93Q2ziEIwjHcoYx4kLj8aYUczRwIhiiuj2QzrrqRD3vWJI&#10;xwCWvudRoDFgE74XAuNtNCe1F111NMcIDtrA5c3oxLmQYnEuUZ0J6HwR6NjbDeu8UINrNDY4jASm&#10;3bWHdeGI4Dardi6M2CBYBcoLQjYwXUQHG6yl1yA41jLy2U1cdUgXjQhuERydCRkGmwHLDQKivAcQ&#10;LFSDYKSH/TG15sYjglsEo+J1Hrk1RrAfhr6M2UUObbCI2uQwmeDRBnNi8U0juXPhwZTJOiMEhzKK&#10;vOiQDe7KGxEVmK6dB5us4whhJCPkedGISIDyxodCubgxwuDEQchO9KqJsIlmRwgThM8lLSzCUOoA&#10;Ewp8OBYqjHZtMYobUgQI+SgvHIRhPNpiF64J7mgEMoCM+P486IRJSjCEMbkGiWHhexK16A7ChjFf&#10;ty1++wrd2TBimxn+XJfJ6n5ZO7dFnkPqVZSOtOOEMsdt/lPZTHyjnOqEYn3FGbgAV9kiEflGUdYF&#10;ZyQ5i0I0IHN6gtVmq5y0dcnkoNpsR8BV1U9ZSo2z/B/pAsn/Tl1HcsvUKtHmv7RJZW5JpyygWLMn&#10;eUaGduykpi3LOFiC+dIT07Y1X7HIa3viepUX5aGr1o/trS5M+1a2Zp61M8AUHNC3V9SI7YOGVYs9&#10;6EB42IDlRdCRMZJN2qhlIl8oc3oPOUg9EGiEL2HQqOvjBqxqgGxxbHSWB3Fk5IBWIejUTxtIKuty&#10;BSVmljbXOaAYHAH3uoCzqi5rpfYAZ+vVLwIcq2O1oX4CQYyAOgCo6hDXkD4hkcdvJ+IRfeEIOEzG&#10;C7NwNlF0HHCctyHD+yLAKU+HHhxq4xwhHObSyEHAGan2aOFoPvJ6iUMO/MIAB99nMpMWcNZ/OZCR&#10;Dp0pD0x9+5izzgGEihmPyXT3EGnCtD5bcxbZavNnklRTFw1vg/OVnmqkqqjM+6BoA1soW+8r0PKE&#10;rmTkbWfM22zu0IJsz43agm1j1YZQgx/uoAbblc8tCFsUGnb29SgUkJEqWD4ykEi6KA3UDVDo+7Qe&#10;gFkgVlroE3Wd0SlfnlO29cfj8LXV2oPwJSVfh992YRVFtvumsmcgGZoRrg5oIp2io93AVkDcb5Ap&#10;NZZdEW5H782W41gkfWHe22a0jyPTVmEPIxOGr0Pm0LICeHzoBZZ1B7SBNF7dxwdtErcd4WwTMcIP&#10;/VNq0dGaXpw1pXWLO4xzlwyYasfAlYOQd7yzBea3Ek+2q9rYVQXvHno7Lr+V5AuFJX9j2gdZzRMJ&#10;yssyqwru+hREOVQ5DlHE8Z1Zfd7hH4yNAFFfeaa+EiAtCec/ZKVCoKBifH8ofcVJgdH3X5HvJ7nk&#10;KZDakulh34+wrAPpwPeTYOmlvv8YflXQlLhDaI1ClAIHUZVoSoPYpEFFo4m9OhN7upSjdks5PLkt&#10;C7AQ/U0sgBZ+ILqKgMIAkBxCtC1fiyiMTFZgtLDXZGFPV3/U11V/kD4SwhR/Iq0lStVDxLV5Jqzy&#10;CDn3OuLtmvC2X/zpcvGG4fUIJ0wVfdvLsv9rJ8tOmCPlG1k5rQVkkUPMSagjYgjQmEs2u0Uch92Y&#10;Zj/fNDuVUk4xwkMVnV42nYDyUt5HM9NWcqSvI5PzIZBJozrtcj5BG6sEQRCeqOSMOR9MvwsLqPcL&#10;QD3L9nzph4TnXZTybaG0Ui3Pi2MVqh3JhS3vUJxywu2O9u+M7Z/Nhv+Q3RXbnirMvPGe8xyGEgOj&#10;N4iD2+w487QT2OO920SIPRTx53JUvOuLkcjBogXjjOM4QMwx9MVCxZLgyb5YKT/GYoZnazp3aV7b&#10;mSS5uD7qzYy5+H8UOJLk/4QHR5OG+R3M6bR5m5cAljQZewiNoHMMDEKBZL+JeztPLmIZ0+6OVA/H&#10;WvPn4Tm68stz5Sib7EDUGiDHlKB7dvZAkNKjjUhyRzFRQ6pvB4HwzPkd2Ei4jT1lDNpOJAmf98zJ&#10;JMcml1mGGyLtrd3905nR5pqLLKlxkfUGiyuq/B7bZGb32Hx3VjcK6cH2oE+VlXVj29x5saUNV7Ex&#10;Z4IKVUb7ahoHwC5mmcxTsxepDsgr8OWrpMYWquZnLJFofgdSKu6aa/iD3Uppt9OPSbU0p/ChZt6R&#10;RLgli83mqF1QyJ9GhfprKtSD05UjNBka8OfniK+JJ5haJeaIp02yvJsjbc4I+4iZHPvx4P3rzPHl&#10;TZgX6O3HydSs6mhWGpANMdtYAaZMgF9vuQfFbMbV2C2tmW80/uUz7Ub9Kltao/waSHB19lNYrRnu&#10;rdeU0LkgF8ysCHJCZNmeJ0aXvac1CDiSkDY1/mbboFWn97YGpLFP+2bGTrfZtZ62mu9/Z+B3e+t/&#10;+A8AAAD//wMAUEsDBBQABgAIAAAAIQCsSwhB3QAAAAYBAAAPAAAAZHJzL2Rvd25yZXYueG1sTI/N&#10;TsMwEITvSLyDtUjcqENB/QlxqgoVeuCAWip63cZLEhqvo9hpw9uzcIHLSqsZzXyTLQbXqBN1ofZs&#10;4HaUgCIuvK25NLB7e7qZgQoR2WLjmQx8UYBFfnmRYWr9mTd02sZSSQiHFA1UMbap1qGoyGEY+ZZY&#10;tA/fOYzydqW2HZ4l3DV6nCQT7bBmaaiwpceKiuO2d1Kyia9F8vyuPyfr9b7fLVcrfDkac301LB9A&#10;RRrinxl+8AUdcmE6+J5tUI0BGRJ/r2iz+VRmHMR0Nx3fg84z/R8//wYAAP//AwBQSwECLQAUAAYA&#10;CAAAACEAtoM4kv4AAADhAQAAEwAAAAAAAAAAAAAAAAAAAAAAW0NvbnRlbnRfVHlwZXNdLnhtbFBL&#10;AQItABQABgAIAAAAIQA4/SH/1gAAAJQBAAALAAAAAAAAAAAAAAAAAC8BAABfcmVscy8ucmVsc1BL&#10;AQItABQABgAIAAAAIQDRdCAR7gkAAKNfAAAOAAAAAAAAAAAAAAAAAC4CAABkcnMvZTJvRG9jLnht&#10;bFBLAQItABQABgAIAAAAIQCsSwhB3QAAAAYBAAAPAAAAAAAAAAAAAAAAAEgMAABkcnMvZG93bnJl&#10;di54bWxQSwUGAAAAAAQABADzAAAAU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10;height:871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6481;top:8635;width:24479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14:paraId="48EA945F" w14:textId="77777777" w:rsidR="005B4C3D" w:rsidRPr="00786074" w:rsidRDefault="005B4C3D" w:rsidP="00CB40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 w:cs="Cordia New"/>
                          </w:rPr>
                        </w:pPr>
                        <w:r w:rsidRPr="00786074">
                          <w:rPr>
                            <w:rFonts w:ascii="Calibri" w:eastAsia="Calibri" w:hAnsi="Calibri" w:cs="Cordia New" w:hint="cs"/>
                            <w:cs/>
                          </w:rPr>
                          <w:t>เจ้าหน้าที่คณะกรรมการจริยธรรมการวิจัยในคน</w:t>
                        </w:r>
                      </w:p>
                      <w:p w14:paraId="48EA9460" w14:textId="77777777" w:rsidR="005B4C3D" w:rsidRPr="00786074" w:rsidRDefault="005B4C3D" w:rsidP="00CB40E0">
                        <w:pPr>
                          <w:pStyle w:val="NormalWeb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</w:rPr>
                        </w:pPr>
                        <w:r w:rsidRPr="00786074">
                          <w:rPr>
                            <w:rFonts w:asciiTheme="minorBidi" w:hAnsiTheme="minorBidi" w:cstheme="minorBidi"/>
                            <w:cs/>
                          </w:rPr>
                          <w:t>ตรวจสอบจำนวนเอกสาร</w:t>
                        </w:r>
                      </w:p>
                      <w:p w14:paraId="48EA9461" w14:textId="77777777" w:rsidR="005B4C3D" w:rsidRPr="00786074" w:rsidRDefault="005B4C3D" w:rsidP="00CB40E0">
                        <w:pPr>
                          <w:pStyle w:val="NormalWeb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786074">
                          <w:rPr>
                            <w:rFonts w:asciiTheme="minorBidi" w:hAnsiTheme="minorBidi" w:cstheme="minorBidi" w:hint="cs"/>
                            <w:cs/>
                          </w:rPr>
                          <w:t>ตรวจสอบความถูกต้องของเอกสาร</w:t>
                        </w:r>
                      </w:p>
                    </w:txbxContent>
                  </v:textbox>
                </v:shape>
                <v:shape id="Text Box 2" o:spid="_x0000_s1029" type="#_x0000_t202" style="position:absolute;left:8507;width:39995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48EA9462" w14:textId="77777777" w:rsidR="005B4C3D" w:rsidRPr="00786074" w:rsidRDefault="005B4C3D" w:rsidP="00CB40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86074">
                          <w:rPr>
                            <w:rFonts w:ascii="Calibri" w:eastAsia="Calibri" w:hAnsi="Cordia New" w:cs="Cordia New" w:hint="cs"/>
                            <w:cs/>
                          </w:rPr>
                          <w:t>ผู้วิจัย</w:t>
                        </w:r>
                      </w:p>
                      <w:p w14:paraId="48EA9463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 w:hAnsi="Times New Roman" w:cs="Angsana New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>ศึกษาใน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website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 ศูนย์วิจัยฯ</w:t>
                        </w:r>
                      </w:p>
                      <w:p w14:paraId="48EA9464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 xml:space="preserve">ส่งเอกสารโดยมีส่วนประกอบและจำนวนครบ ภายในวันที่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10 </w:t>
                        </w:r>
                        <w:r w:rsidRPr="00786074">
                          <w:rPr>
                            <w:rFonts w:eastAsia="Times New Roman" w:hAnsi="Cordia New" w:cs="Cordia New" w:hint="cs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</w:txbxContent>
                  </v:textbox>
                </v:shape>
                <v:shape id="Text Box 2" o:spid="_x0000_s1030" type="#_x0000_t202" style="position:absolute;left:10549;top:18425;width:9658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14:paraId="48EA9465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ครบถ้วน</w:t>
                        </w:r>
                        <w:r w:rsidRPr="00786074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ถูกต้อง</w:t>
                        </w:r>
                      </w:p>
                    </w:txbxContent>
                  </v:textbox>
                </v:shape>
                <v:shape id="Text Box 2" o:spid="_x0000_s1031" type="#_x0000_t202" style="position:absolute;left:34805;top:18484;width:1232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14:paraId="48EA9466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ไม่</w:t>
                        </w:r>
                        <w:r w:rsidRPr="00786074">
                          <w:rPr>
                            <w:rFonts w:eastAsia="Times New Roman" w:hint="cs"/>
                            <w:sz w:val="24"/>
                            <w:szCs w:val="24"/>
                            <w:cs/>
                          </w:rPr>
                          <w:t>ครบถ้วนไม่ถูกต้อง</w:t>
                        </w:r>
                      </w:p>
                    </w:txbxContent>
                  </v:textbox>
                </v:shape>
                <v:shape id="Text Box 2" o:spid="_x0000_s1032" type="#_x0000_t202" style="position:absolute;left:48959;top:18484;width:796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14:paraId="48EA9467" w14:textId="77777777" w:rsidR="005B4C3D" w:rsidRPr="00786074" w:rsidRDefault="005B4C3D" w:rsidP="00CB40E0">
                        <w:pPr>
                          <w:pStyle w:val="NormalWeb"/>
                          <w:spacing w:before="0" w:beforeAutospacing="0" w:after="0" w:afterAutospacing="0"/>
                        </w:pPr>
                        <w:r w:rsidRPr="00786074">
                          <w:rPr>
                            <w:rFonts w:ascii="Calibri" w:eastAsia="Calibri" w:hAnsi="Cordia New" w:cs="Cordia New"/>
                            <w:cs/>
                          </w:rPr>
                          <w:t>ส่ง</w:t>
                        </w:r>
                        <w:r w:rsidRPr="00786074">
                          <w:rPr>
                            <w:rFonts w:ascii="Calibri" w:eastAsia="Calibri" w:hAnsi="Cordia New" w:cs="Cordia New"/>
                            <w:cs/>
                          </w:rPr>
                          <w:t>ให้แก้ไข</w:t>
                        </w:r>
                      </w:p>
                    </w:txbxContent>
                  </v:textbox>
                </v:shape>
                <v:shape id="Text Box 2" o:spid="_x0000_s1033" type="#_x0000_t202" style="position:absolute;top:23007;width:30689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48EA9468" w14:textId="77777777" w:rsidR="005B4C3D" w:rsidRDefault="005B4C3D" w:rsidP="00CB40E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CB40E0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ออก</w:t>
                        </w:r>
                        <w:r w:rsidRPr="00CB40E0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  <w:t>รหัสโครงการ</w:t>
                        </w:r>
                      </w:p>
                      <w:p w14:paraId="48EA9469" w14:textId="77777777" w:rsidR="005B4C3D" w:rsidRDefault="005B4C3D" w:rsidP="00CB40E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CB40E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ลงใน </w:t>
                        </w:r>
                        <w:r w:rsidRPr="00CB40E0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Registration</w:t>
                        </w:r>
                        <w:r w:rsidRPr="00CB40E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48EA946A" w14:textId="77777777" w:rsidR="005B4C3D" w:rsidRPr="00CB40E0" w:rsidRDefault="005B4C3D" w:rsidP="00CB40E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CB40E0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ส่งเลขานุการ</w:t>
                        </w:r>
                      </w:p>
                    </w:txbxContent>
                  </v:textbox>
                </v:shape>
                <v:shape id="Text Box 2" o:spid="_x0000_s1034" type="#_x0000_t202" style="position:absolute;top:31598;width:30690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48EA946B" w14:textId="77777777" w:rsidR="005B4C3D" w:rsidRPr="00786074" w:rsidRDefault="005B4C3D" w:rsidP="00CB40E0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เลขานุการ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กรรมการพิจารณาชนิดของโครงการและการวิจัย</w:t>
                        </w:r>
                      </w:p>
                      <w:p w14:paraId="48EA946C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top:45405;width:30692;height:8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48EA946D" w14:textId="77777777" w:rsidR="005B4C3D" w:rsidRPr="00786074" w:rsidRDefault="005B4C3D" w:rsidP="00CB40E0">
                        <w:pPr>
                          <w:pStyle w:val="ListParagraph"/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คณะกรรมการ</w:t>
                        </w:r>
                      </w:p>
                      <w:p w14:paraId="48EA946E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นำส่งโครงการพร้อมเอกสารถึงกรรมการภายในวันที่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20 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  <w:p w14:paraId="48EA946F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บันทึกชื่อกรรมการใน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Agenda 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และ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Registration</w:t>
                        </w:r>
                      </w:p>
                    </w:txbxContent>
                  </v:textbox>
                </v:shape>
                <v:shape id="Text Box 2" o:spid="_x0000_s1036" type="#_x0000_t202" style="position:absolute;top:55962;width:30691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48EA9470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กรรมการทุกคนเข้าร่วมประชุม พิจารณาโครงการตามหลักจริยธรรม ร่วมอภิปรายและลงความเห็น</w:t>
                        </w:r>
                      </w:p>
                    </w:txbxContent>
                  </v:textbox>
                </v:shape>
                <v:shape id="Text Box 2" o:spid="_x0000_s1037" type="#_x0000_t202" style="position:absolute;top:36632;width:30691;height:7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48EA9471" w14:textId="77777777" w:rsidR="005B4C3D" w:rsidRPr="00786074" w:rsidRDefault="005B4C3D" w:rsidP="00CB40E0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Full board review</w:t>
                        </w:r>
                      </w:p>
                      <w:p w14:paraId="48EA9472" w14:textId="47C57188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แจกโครงการให้กรรมการที่</w:t>
                        </w:r>
                        <w:r w:rsidRPr="00E54B83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เหมาะสม</w:t>
                        </w:r>
                        <w:r w:rsidRPr="00E54B83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ท่าน</w:t>
                        </w:r>
                      </w:p>
                      <w:p w14:paraId="48EA9473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ส่งให้เจ้าหน้าที่แจกโครงการวิจัย</w:t>
                        </w:r>
                      </w:p>
                      <w:p w14:paraId="48EA9474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top:62770;width:30691;height:7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48EA9475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จดความเห็นของกรรมการ</w:t>
                        </w:r>
                      </w:p>
                      <w:p w14:paraId="48EA9476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เลขานุการ ที่ปรึกษา ประธานตรวจสอบ</w:t>
                        </w:r>
                      </w:p>
                      <w:p w14:paraId="48EA9477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ประธานลงนามจดหมายแจ้งผล</w:t>
                        </w:r>
                      </w:p>
                    </w:txbxContent>
                  </v:textbox>
                </v:shape>
                <v:shape id="Text Box 2" o:spid="_x0000_s1039" type="#_x0000_t202" style="position:absolute;top:71920;width:30690;height:6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48EA9478" w14:textId="77777777" w:rsidR="005B4C3D" w:rsidRPr="00786074" w:rsidRDefault="005B4C3D" w:rsidP="00CB40E0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ส่งจดหมายแจ้งผลถึงผู้วิจัย</w:t>
                        </w:r>
                      </w:p>
                      <w:p w14:paraId="48EA9479" w14:textId="77777777" w:rsidR="005B4C3D" w:rsidRDefault="005B4C3D" w:rsidP="00CB40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ภายใน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 xml:space="preserve">10 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วันทำการ หลังวันประชุม</w:t>
                        </w:r>
                      </w:p>
                      <w:p w14:paraId="48EA947A" w14:textId="77777777" w:rsidR="005B4C3D" w:rsidRPr="00685639" w:rsidRDefault="005B4C3D" w:rsidP="00CB40E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685639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ร่วมอภิปรายและลงความเห็น</w:t>
                        </w:r>
                      </w:p>
                    </w:txbxContent>
                  </v:textbox>
                </v:shape>
                <v:shape id="Text Box 2" o:spid="_x0000_s1040" type="#_x0000_t202" style="position:absolute;left:16629;top:81467;width:23222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48EA947B" w14:textId="1F97AB48" w:rsidR="005B4C3D" w:rsidRPr="004727AD" w:rsidRDefault="005B4C3D" w:rsidP="00CB40E0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มีข้อแก้ไข </w:t>
                        </w:r>
                        <w:r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ผลเป็นชนิด </w:t>
                        </w:r>
                        <w:r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 xml:space="preserve">2,3 </w:t>
                        </w:r>
                        <w:r w:rsidRP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หรือ </w:t>
                        </w:r>
                        <w:r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>4</w:t>
                        </w:r>
                      </w:p>
                      <w:p w14:paraId="48EA947C" w14:textId="0E63A402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270" w:hanging="180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ผู้วิจัยแก้ไข</w:t>
                        </w:r>
                        <w:r w:rsidR="00D4292E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/</w:t>
                        </w:r>
                        <w:r w:rsidR="00D4292E" w:rsidRP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ชี้แจง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ส่งกลับภายใน </w:t>
                        </w:r>
                        <w:r w:rsidR="000E464C"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 xml:space="preserve">60 </w:t>
                        </w:r>
                        <w:r w:rsidR="000E464C" w:rsidRP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วัน</w:t>
                        </w:r>
                      </w:p>
                      <w:p w14:paraId="48EA947D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top:81467;width:13021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48EA947E" w14:textId="77777777" w:rsidR="005B4C3D" w:rsidRDefault="005B4C3D" w:rsidP="00CB40E0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ไม่มีข้อ</w:t>
                        </w:r>
                        <w:r w:rsidRPr="00B51575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>แก้ไข</w:t>
                        </w:r>
                      </w:p>
                      <w:p w14:paraId="48EA947F" w14:textId="7CCFDF48" w:rsidR="005B4C3D" w:rsidRPr="005038E5" w:rsidRDefault="005B4C3D" w:rsidP="005038E5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142" w:hanging="142"/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</w:pPr>
                        <w:r w:rsidRPr="005038E5">
                          <w:rPr>
                            <w:rFonts w:asciiTheme="minorBidi" w:eastAsia="Times New Roman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ผลเป็นชนิด </w:t>
                        </w:r>
                        <w:r w:rsidRPr="005038E5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</w:p>
                      <w:p w14:paraId="48EA9480" w14:textId="77777777" w:rsidR="005B4C3D" w:rsidRPr="00786074" w:rsidRDefault="005B4C3D" w:rsidP="00CB40E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270" w:hanging="180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cs/>
                          </w:rPr>
                        </w:pP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ออก </w:t>
                        </w:r>
                        <w:r w:rsidRPr="00786074">
                          <w:rPr>
                            <w:rFonts w:asciiTheme="minorBidi" w:eastAsia="Times New Roman" w:hAnsiTheme="minorBidi"/>
                            <w:sz w:val="24"/>
                            <w:szCs w:val="24"/>
                          </w:rPr>
                          <w:t>COA</w:t>
                        </w:r>
                        <w:r w:rsidRPr="00786074">
                          <w:rPr>
                            <w:rFonts w:asciiTheme="minorBidi" w:eastAsia="Times New Roman" w:hAnsiTheme="min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48EA9481" w14:textId="77777777" w:rsidR="005B4C3D" w:rsidRPr="00786074" w:rsidRDefault="005B4C3D" w:rsidP="00CB40E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3" o:spid="_x0000_s1042" style="position:absolute;visibility:visible;mso-wrap-style:square" from="16481,17173" to="40959,1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43" type="#_x0000_t32" style="position:absolute;left:28793;top:7314;width:1;height:1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TM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jkzHAAAAA2wAAAA8AAAAAAAAAAAAAAAAA&#10;oQIAAGRycy9kb3ducmV2LnhtbFBLBQYAAAAABAAEAPkAAACOAwAAAAA=&#10;" strokecolor="black [3040]">
                  <v:stroke endarrow="block"/>
                </v:shape>
                <v:shape id="Straight Arrow Connector 34" o:spid="_x0000_s1044" type="#_x0000_t32" style="position:absolute;left:16481;top:17191;width:0;height:1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oLR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KC0XAAAAA2wAAAA8AAAAAAAAAAAAAAAAA&#10;oQIAAGRycy9kb3ducmV2LnhtbFBLBQYAAAAABAAEAPkAAACOAwAAAAA=&#10;" strokecolor="black [3040]">
                  <v:stroke endarrow="block"/>
                </v:shape>
                <v:shape id="Straight Arrow Connector 35" o:spid="_x0000_s1045" type="#_x0000_t32" style="position:absolute;left:40960;top:17191;width:0;height:1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u3sEAAADbAAAADwAAAGRycy9kb3ducmV2LnhtbESP3WoCMRSE7wu+QzhCb4pmbVVkNYoI&#10;he2lPw9w2Bw3i5uTJcn+9O2bguDlMDPfMLvDaBvRkw+1YwWLeQaCuHS65krB7fo924AIEVlj45gU&#10;/FKAw37ytsNcu4HP1F9iJRKEQ44KTIxtLmUoDVkMc9cSJ+/uvMWYpK+k9jgkuG3kZ5atpcWa04LB&#10;lk6Gyselswpcz+Zn+WHjQ3bl9YhdcRp8odT7dDxuQUQa4yv8bBdawdcK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q7ewQAAANsAAAAPAAAAAAAAAAAAAAAA&#10;AKECAABkcnMvZG93bnJldi54bWxQSwUGAAAAAAQABAD5AAAAjwMAAAAA&#10;" strokecolor="black [3040]">
                  <v:stroke endarrow="block"/>
                </v:shape>
                <v:line id="Straight Connector 36" o:spid="_x0000_s1046" style="position:absolute;flip:x;visibility:visible;mso-wrap-style:square" from="28720,15983" to="28720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<v:shape id="Straight Arrow Connector 37" o:spid="_x0000_s1047" type="#_x0000_t32" style="position:absolute;left:15344;top:21549;width:34;height:1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lMX8QAAADbAAAADwAAAGRycy9kb3ducmV2LnhtbESPQWvCQBSE7wX/w/KE3ppNWrCSuooI&#10;gWIPxSRgj4/sM0mbfRuyW13/vVsQehxm5htmtQlmEGeaXG9ZQZakIIgbq3tuFdRV8bQE4TyyxsEy&#10;KbiSg8169rDCXNsLH+hc+lZECLscFXTej7mUrunIoEvsSBy9k50M+iinVuoJLxFuBvmcpgtpsOe4&#10;0OFIu46an/LXKNgfv0+VrPuApgyL/UdafA5fmVKP87B9A+Ep+P/wvf2uFby8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UxfxAAAANsAAAAPAAAAAAAAAAAA&#10;AAAAAKECAABkcnMvZG93bnJldi54bWxQSwUGAAAAAAQABAD5AAAAkgMAAAAA&#10;" strokecolor="black [3040]">
                  <v:stroke endarrow="block"/>
                </v:shape>
                <v:shape id="Straight Arrow Connector 38" o:spid="_x0000_s1048" type="#_x0000_t32" style="position:absolute;left:15344;top:30297;width:1;height:1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BQL4AAADbAAAADwAAAGRycy9kb3ducmV2LnhtbERPS2rDMBDdF3oHMYVuSiKnLSW4UYIx&#10;BJxl7B5gsKaWiTUykvzJ7aNFocvH+x9Oqx3ETD70jhXsthkI4tbpnjsFP815swcRIrLGwTEpuFOA&#10;0/H56YC5dgtfaa5jJ1IIhxwVmBjHXMrQGrIYtm4kTtyv8xZjgr6T2uOSwu0g37PsS1rsOTUYHKk0&#10;1N7qySpwM5vL55uNNzm1TYFTVS6+Uur1ZS2+QURa47/4z11pBR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hwFAvgAAANsAAAAPAAAAAAAAAAAAAAAAAKEC&#10;AABkcnMvZG93bnJldi54bWxQSwUGAAAAAAQABAD5AAAAjAMAAAAA&#10;" strokecolor="black [3040]">
                  <v:stroke endarrow="block"/>
                </v:shape>
                <v:shape id="Straight Arrow Connector 39" o:spid="_x0000_s1049" type="#_x0000_t32" style="position:absolute;left:15345;top:35269;width:0;height:1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k2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dcG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6TbwQAAANsAAAAPAAAAAAAAAAAAAAAA&#10;AKECAABkcnMvZG93bnJldi54bWxQSwUGAAAAAAQABAD5AAAAjwMAAAAA&#10;" strokecolor="black [3040]">
                  <v:stroke endarrow="block"/>
                </v:shape>
                <v:shape id="Straight Arrow Connector 40" o:spid="_x0000_s1050" type="#_x0000_t32" style="position:absolute;left:15344;top:43906;width:1;height:1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nVsEAAADbAAAADwAAAGRycy9kb3ducmV2LnhtbERPy2rCQBTdC/7DcAvudKKU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qdWwQAAANsAAAAPAAAAAAAAAAAAAAAA&#10;AKECAABkcnMvZG93bnJldi54bWxQSwUGAAAAAAQABAD5AAAAjwMAAAAA&#10;" strokecolor="black [3040]">
                  <v:stroke endarrow="block"/>
                </v:shape>
                <v:shape id="Straight Arrow Connector 41" o:spid="_x0000_s1051" type="#_x0000_t32" style="position:absolute;left:15334;top:54332;width:11;height:16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oCzcQAAADbAAAADwAAAGRycy9kb3ducmV2LnhtbESPQWvCQBSE7wX/w/IEb80mR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gLNxAAAANsAAAAPAAAAAAAAAAAA&#10;AAAAAKECAABkcnMvZG93bnJldi54bWxQSwUGAAAAAAQABAD5AAAAkgMAAAAA&#10;" strokecolor="black [3040]">
                  <v:stroke endarrow="block"/>
                </v:shape>
                <v:shape id="Straight Arrow Connector 42" o:spid="_x0000_s1052" type="#_x0000_t32" style="position:absolute;left:15345;top:60756;width:0;height:20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    <v:stroke endarrow="block"/>
                </v:shape>
                <v:shape id="Straight Arrow Connector 43" o:spid="_x0000_s1053" type="#_x0000_t32" style="position:absolute;left:15344;top:70145;width:1;height:17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5IcMAAADbAAAADwAAAGRycy9kb3ducmV2LnhtbESPQYvCMBSE74L/ITzBm6bqItI1igiC&#10;6GGxFdzjo3m23W1eShM1++83guBxmJlvmOU6mEbcqXO1ZQWTcQKCuLC65lLBOd+NFiCcR9bYWCYF&#10;f+Rgver3lphq++AT3TNfighhl6KCyvs2ldIVFRl0Y9sSR+9qO4M+yq6UusNHhJtGTpNkLg3WHBcq&#10;bGlbUfGb3YyCw+XnmstzHdBkYX44Jruv5nui1HAQNp8gPAX/Dr/ae63gYwb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OSHDAAAA2wAAAA8AAAAAAAAAAAAA&#10;AAAAoQIAAGRycy9kb3ducmV2LnhtbFBLBQYAAAAABAAEAPkAAACRAwAAAAA=&#10;" strokecolor="black [3040]">
                  <v:stroke endarrow="block"/>
                </v:shape>
                <v:shape id="Straight Arrow Connector 44" o:spid="_x0000_s1054" type="#_x0000_t32" style="position:absolute;left:5791;top:79921;width:0;height:1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x4OMAAAADbAAAADwAAAGRycy9kb3ducmV2LnhtbESP3YrCMBSE7xd8h3AEb5Y1Vcoi1Sgi&#10;CN1LdR/g0Jxtis1JSdIf334jCF4OM/MNsztMthUD+dA4VrBaZiCIK6cbrhX83s5fGxAhImtsHZOC&#10;BwU47GcfOyy0G/lCwzXWIkE4FKjAxNgVUobKkMWwdB1x8v6ctxiT9LXUHscEt61cZ9m3tNhwWjDY&#10;0clQdb/2VoEb2PzknzbeZV/djtiXp9GXSi3m03ELItIU3+FXu9QK8hyeX9IPkP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MeDjAAAAA2wAAAA8AAAAAAAAAAAAAAAAA&#10;oQIAAGRycy9kb3ducmV2LnhtbFBLBQYAAAAABAAEAPkAAACOAwAAAAA=&#10;" strokecolor="black [3040]">
                  <v:stroke endarrow="block"/>
                </v:shape>
                <v:line id="Straight Connector 45" o:spid="_x0000_s1055" style="position:absolute;flip:y;visibility:visible;mso-wrap-style:square" from="5791,79916" to="28240,7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<v:shape id="Straight Arrow Connector 46" o:spid="_x0000_s1056" type="#_x0000_t32" style="position:absolute;left:28239;top:79912;width:1;height:1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D1L8AAADbAAAADwAAAGRycy9kb3ducmV2LnhtbESP3YrCMBSE7xd8h3CEvVk0VUSkGkUE&#10;oV6u+gCH5tgUm5OSpD++vVlY8HKYmW+Y3WG0jejJh9qxgsU8A0FcOl1zpeB+O882IEJE1tg4JgUv&#10;CnDYT752mGs38C/111iJBOGQowITY5tLGUpDFsPctcTJezhvMSbpK6k9DgluG7nMsrW0WHNaMNjS&#10;yVD5vHZWgevZXFY/Nj5lV96O2BWnwRdKfU/H4xZEpDF+wv/tQitYreHvS/oBcv8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JD1L8AAADbAAAADwAAAAAAAAAAAAAAAACh&#10;AgAAZHJzL2Rvd25yZXYueG1sUEsFBgAAAAAEAAQA+QAAAI0DAAAAAA==&#10;" strokecolor="black [3040]">
                  <v:stroke endarrow="block"/>
                </v:shape>
                <v:line id="Straight Connector 47" o:spid="_x0000_s1057" style="position:absolute;flip:x;visibility:visible;mso-wrap-style:square" from="15344,78846" to="15345,7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9" o:spid="_x0000_s1058" type="#_x0000_t33" style="position:absolute;left:43307;top:8852;width:14827;height:443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w+I8AAAADbAAAADwAAAGRycy9kb3ducmV2LnhtbESP0YrCMBRE3wX/IdwF3zTdRWStRhFB&#10;2LfVbj/g2lzTYnNTkmi7f28EwcdhZs4w6+1gW3EnHxrHCj5nGQjiyumGjYLy7zD9BhEissbWMSn4&#10;pwDbzXi0xly7nk90L6IRCcIhRwV1jF0uZahqshhmriNO3sV5izFJb6T22Ce4beVXli2kxYbTQo0d&#10;7WuqrsXNKvDD+fRbHM+h5QX39oLGlMujUpOPYbcCEWmI7/Cr/aMVzJfw/JJ+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cPiPAAAAA2wAAAA8AAAAAAAAAAAAAAAAA&#10;oQIAAGRycy9kb3ducmV2LnhtbFBLBQYAAAAABAAEAPkAAACOAwAAAAA=&#10;" strokecolor="black [3040]">
                  <v:stroke endarrow="block"/>
                </v:shape>
                <v:shape id="Straight Arrow Connector 50" o:spid="_x0000_s1059" type="#_x0000_t32" style="position:absolute;left:47130;top:20037;width:1828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xi8EAAADbAAAADwAAAGRycy9kb3ducmV2LnhtbERPy2rCQBTdC/7DcAvudKLQUFInIgVB&#10;7KI0EdrlJXPzqJk7ITMm4993FoUuD+e9PwTTi4lG11lWsN0kIIgrqztuFFzL0/oFhPPIGnvLpOBB&#10;Dg75crHHTNuZP2kqfCNiCLsMFbTeD5mUrmrJoNvYgThytR0N+gjHRuoR5xhuerlLklQa7Dg2tDjQ&#10;W0vVrbgbBZevn7qU1y6gKUJ6eU9OH/33VqnVUzi+gvAU/L/4z33WCp7j+vg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fzGLwQAAANsAAAAPAAAAAAAAAAAAAAAA&#10;AKECAABkcnMvZG93bnJldi54bWxQSwUGAAAAAAQABAD5AAAAjwMAAAAA&#10;" strokecolor="black [3040]">
                  <v:stroke endarrow="block"/>
                </v:shape>
                <v:line id="Straight Connector 48" o:spid="_x0000_s1060" style="position:absolute;visibility:visible;mso-wrap-style:square" from="15378,35510" to="39851,3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Straight Arrow Connector 51" o:spid="_x0000_s1061" type="#_x0000_t32" style="position:absolute;left:39851;top:35509;width:0;height:1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Text Box 2" o:spid="_x0000_s1062" type="#_x0000_t202" style="position:absolute;left:33252;top:36776;width:22269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qdM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XAA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qdMMAAADbAAAADwAAAAAAAAAAAAAAAACYAgAAZHJzL2Rv&#10;d25yZXYueG1sUEsFBgAAAAAEAAQA9QAAAIgDAAAAAA==&#10;">
                  <v:textbox style="mso-fit-shape-to-text:t">
                    <w:txbxContent>
                      <w:p w14:paraId="48EA9482" w14:textId="77777777" w:rsidR="009C7F8A" w:rsidRPr="005038E5" w:rsidRDefault="009C7F8A" w:rsidP="006A7B8C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ordia New" w:hAnsi="Cordia New" w:cs="Cordia New"/>
                            <w:color w:val="FF0000"/>
                            <w:cs/>
                          </w:rPr>
                        </w:pPr>
                        <w:r w:rsidRPr="005038E5">
                          <w:rPr>
                            <w:rFonts w:ascii="Cordia New" w:eastAsia="Times New Roman" w:hAnsi="Cordia New" w:cs="Cordia New"/>
                            <w:color w:val="FF0000"/>
                          </w:rPr>
                          <w:t>Exemption review</w:t>
                        </w:r>
                        <w:r w:rsidR="00AE4E64" w:rsidRPr="005038E5">
                          <w:rPr>
                            <w:rFonts w:ascii="Cordia New" w:hAnsi="Cordia New" w:cs="Cordia New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31F1E" w:rsidRPr="00E208B0" w:rsidSect="0007717A">
      <w:footerReference w:type="default" r:id="rId14"/>
      <w:pgSz w:w="11906" w:h="16838"/>
      <w:pgMar w:top="117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1061C" w14:textId="77777777" w:rsidR="00CE3A20" w:rsidRDefault="00CE3A20" w:rsidP="005C3C23">
      <w:pPr>
        <w:spacing w:after="0" w:line="240" w:lineRule="auto"/>
      </w:pPr>
      <w:r>
        <w:separator/>
      </w:r>
    </w:p>
  </w:endnote>
  <w:endnote w:type="continuationSeparator" w:id="0">
    <w:p w14:paraId="404C05D6" w14:textId="77777777" w:rsidR="00CE3A20" w:rsidRDefault="00CE3A20" w:rsidP="005C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945E" w14:textId="77777777" w:rsidR="005B4C3D" w:rsidRPr="005F06B6" w:rsidRDefault="005B4C3D" w:rsidP="005F06B6">
    <w:pPr>
      <w:tabs>
        <w:tab w:val="left" w:pos="3537"/>
        <w:tab w:val="center" w:pos="4513"/>
      </w:tabs>
      <w:rPr>
        <w:rFonts w:asciiTheme="minorBidi" w:hAnsiTheme="minorBidi"/>
        <w:sz w:val="28"/>
      </w:rPr>
    </w:pPr>
    <w:r w:rsidRPr="005F06B6">
      <w:rPr>
        <w:rFonts w:asciiTheme="minorBidi" w:hAnsiTheme="minorBidi"/>
        <w:sz w:val="28"/>
      </w:rPr>
      <w:tab/>
    </w:r>
    <w:r w:rsidRPr="005F06B6">
      <w:rPr>
        <w:rFonts w:asciiTheme="minorBidi" w:hAnsiTheme="minorBidi"/>
        <w:sz w:val="28"/>
      </w:rPr>
      <w:tab/>
      <w:t xml:space="preserve">Page </w:t>
    </w:r>
    <w:r w:rsidRPr="005F06B6">
      <w:rPr>
        <w:rFonts w:asciiTheme="minorBidi" w:hAnsiTheme="minorBidi"/>
        <w:sz w:val="28"/>
      </w:rPr>
      <w:fldChar w:fldCharType="begin"/>
    </w:r>
    <w:r w:rsidRPr="005F06B6">
      <w:rPr>
        <w:rFonts w:asciiTheme="minorBidi" w:hAnsiTheme="minorBidi"/>
        <w:sz w:val="28"/>
      </w:rPr>
      <w:instrText xml:space="preserve"> PAGE   \* MERGEFORMAT </w:instrText>
    </w:r>
    <w:r w:rsidRPr="005F06B6">
      <w:rPr>
        <w:rFonts w:asciiTheme="minorBidi" w:hAnsiTheme="minorBidi"/>
        <w:sz w:val="28"/>
      </w:rPr>
      <w:fldChar w:fldCharType="separate"/>
    </w:r>
    <w:r w:rsidR="005C3AAA">
      <w:rPr>
        <w:rFonts w:asciiTheme="minorBidi" w:hAnsiTheme="minorBidi"/>
        <w:noProof/>
        <w:sz w:val="28"/>
      </w:rPr>
      <w:t>4</w:t>
    </w:r>
    <w:r w:rsidRPr="005F06B6">
      <w:rPr>
        <w:rFonts w:asciiTheme="minorBidi" w:hAnsiTheme="minorBidi"/>
        <w:noProof/>
        <w:sz w:val="28"/>
      </w:rPr>
      <w:fldChar w:fldCharType="end"/>
    </w:r>
    <w:r>
      <w:rPr>
        <w:rFonts w:asciiTheme="minorBidi" w:hAnsiTheme="minorBidi"/>
        <w:noProof/>
        <w:sz w:val="28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1DC0" w14:textId="77777777" w:rsidR="00CE3A20" w:rsidRDefault="00CE3A20" w:rsidP="005C3C23">
      <w:pPr>
        <w:spacing w:after="0" w:line="240" w:lineRule="auto"/>
      </w:pPr>
      <w:r>
        <w:separator/>
      </w:r>
    </w:p>
  </w:footnote>
  <w:footnote w:type="continuationSeparator" w:id="0">
    <w:p w14:paraId="2FBA1FD5" w14:textId="77777777" w:rsidR="00CE3A20" w:rsidRDefault="00CE3A20" w:rsidP="005C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56"/>
    <w:multiLevelType w:val="hybridMultilevel"/>
    <w:tmpl w:val="EAAA153E"/>
    <w:lvl w:ilvl="0" w:tplc="6D1C50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75497F"/>
    <w:multiLevelType w:val="multilevel"/>
    <w:tmpl w:val="8F24E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27762C"/>
    <w:multiLevelType w:val="hybridMultilevel"/>
    <w:tmpl w:val="760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51A2F"/>
    <w:multiLevelType w:val="hybridMultilevel"/>
    <w:tmpl w:val="3230C422"/>
    <w:lvl w:ilvl="0" w:tplc="9F68FE92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  <w:color w:val="auto"/>
        <w:sz w:val="32"/>
        <w:szCs w:val="32"/>
      </w:rPr>
    </w:lvl>
    <w:lvl w:ilvl="1" w:tplc="D0AE3404">
      <w:start w:val="1"/>
      <w:numFmt w:val="decimal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86C38F3"/>
    <w:multiLevelType w:val="hybridMultilevel"/>
    <w:tmpl w:val="32067004"/>
    <w:lvl w:ilvl="0" w:tplc="CF0236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0EA5"/>
    <w:multiLevelType w:val="hybridMultilevel"/>
    <w:tmpl w:val="9D3C8836"/>
    <w:lvl w:ilvl="0" w:tplc="44E8C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3723644">
      <w:numFmt w:val="bullet"/>
      <w:lvlText w:val="-"/>
      <w:lvlJc w:val="left"/>
      <w:pPr>
        <w:ind w:left="3060" w:hanging="360"/>
      </w:pPr>
      <w:rPr>
        <w:rFonts w:ascii="Cordia New" w:eastAsiaTheme="minorHAnsi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0F3B16"/>
    <w:multiLevelType w:val="hybridMultilevel"/>
    <w:tmpl w:val="DAA6A80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ED6213"/>
    <w:multiLevelType w:val="hybridMultilevel"/>
    <w:tmpl w:val="8042DACC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4290"/>
    <w:multiLevelType w:val="hybridMultilevel"/>
    <w:tmpl w:val="5C82509A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575FA"/>
    <w:multiLevelType w:val="hybridMultilevel"/>
    <w:tmpl w:val="E2346C80"/>
    <w:lvl w:ilvl="0" w:tplc="F5021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06863CB"/>
    <w:multiLevelType w:val="hybridMultilevel"/>
    <w:tmpl w:val="3BB2737C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F5E"/>
    <w:multiLevelType w:val="hybridMultilevel"/>
    <w:tmpl w:val="3DF8AF4C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56EF"/>
    <w:multiLevelType w:val="hybridMultilevel"/>
    <w:tmpl w:val="0E7C14AE"/>
    <w:lvl w:ilvl="0" w:tplc="75B0533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807"/>
    <w:multiLevelType w:val="hybridMultilevel"/>
    <w:tmpl w:val="EDC07EE6"/>
    <w:lvl w:ilvl="0" w:tplc="146C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alibri" w:hAnsi="Cordia New" w:cs="Cordia New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177F25"/>
    <w:multiLevelType w:val="hybridMultilevel"/>
    <w:tmpl w:val="430A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2793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0B39"/>
    <w:multiLevelType w:val="hybridMultilevel"/>
    <w:tmpl w:val="54A26282"/>
    <w:lvl w:ilvl="0" w:tplc="A2727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73376"/>
    <w:multiLevelType w:val="hybridMultilevel"/>
    <w:tmpl w:val="F1247320"/>
    <w:lvl w:ilvl="0" w:tplc="6530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32D66"/>
    <w:multiLevelType w:val="hybridMultilevel"/>
    <w:tmpl w:val="A9B881BA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11E8F"/>
    <w:multiLevelType w:val="hybridMultilevel"/>
    <w:tmpl w:val="CCFA20E8"/>
    <w:lvl w:ilvl="0" w:tplc="D0E43BE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350F2"/>
    <w:multiLevelType w:val="hybridMultilevel"/>
    <w:tmpl w:val="EB8604DC"/>
    <w:lvl w:ilvl="0" w:tplc="9A4499E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1D39"/>
    <w:multiLevelType w:val="multilevel"/>
    <w:tmpl w:val="A44ED4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5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4" w:hanging="1800"/>
      </w:pPr>
      <w:rPr>
        <w:rFonts w:hint="default"/>
      </w:rPr>
    </w:lvl>
  </w:abstractNum>
  <w:abstractNum w:abstractNumId="21">
    <w:nsid w:val="35A946D7"/>
    <w:multiLevelType w:val="multilevel"/>
    <w:tmpl w:val="3D4040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/>
        <w:iCs/>
        <w:smallCaps w:val="0"/>
        <w:strike w:val="0"/>
        <w:color w:val="auto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AngsanaUPC" w:eastAsia="AngsanaUPC" w:hAnsi="AngsanaUPC" w:cs="AngsanaUP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8C94655"/>
    <w:multiLevelType w:val="hybridMultilevel"/>
    <w:tmpl w:val="FCE0AA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92BF4"/>
    <w:multiLevelType w:val="hybridMultilevel"/>
    <w:tmpl w:val="B0ECBE28"/>
    <w:lvl w:ilvl="0" w:tplc="9DC6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A2034D"/>
    <w:multiLevelType w:val="hybridMultilevel"/>
    <w:tmpl w:val="36025422"/>
    <w:lvl w:ilvl="0" w:tplc="A2727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597451"/>
    <w:multiLevelType w:val="hybridMultilevel"/>
    <w:tmpl w:val="2DB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535AE"/>
    <w:multiLevelType w:val="multilevel"/>
    <w:tmpl w:val="1A22F3E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5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4" w:hanging="1800"/>
      </w:pPr>
      <w:rPr>
        <w:rFonts w:hint="default"/>
      </w:rPr>
    </w:lvl>
  </w:abstractNum>
  <w:abstractNum w:abstractNumId="27">
    <w:nsid w:val="46520A74"/>
    <w:multiLevelType w:val="hybridMultilevel"/>
    <w:tmpl w:val="E18AF464"/>
    <w:lvl w:ilvl="0" w:tplc="2B2A73C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A1638"/>
    <w:multiLevelType w:val="hybridMultilevel"/>
    <w:tmpl w:val="1D0840BE"/>
    <w:lvl w:ilvl="0" w:tplc="F530F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70A9B"/>
    <w:multiLevelType w:val="hybridMultilevel"/>
    <w:tmpl w:val="09344DEC"/>
    <w:lvl w:ilvl="0" w:tplc="F5021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u w:val="none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4C443B64">
      <w:start w:val="1"/>
      <w:numFmt w:val="decimal"/>
      <w:lvlText w:val="%3."/>
      <w:lvlJc w:val="left"/>
      <w:pPr>
        <w:ind w:left="189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70F19AF"/>
    <w:multiLevelType w:val="hybridMultilevel"/>
    <w:tmpl w:val="EABE292A"/>
    <w:lvl w:ilvl="0" w:tplc="0C6A84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9A147E2"/>
    <w:multiLevelType w:val="hybridMultilevel"/>
    <w:tmpl w:val="7C845EAC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B7C7C"/>
    <w:multiLevelType w:val="multilevel"/>
    <w:tmpl w:val="356A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1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4" w:hanging="1800"/>
      </w:pPr>
      <w:rPr>
        <w:rFonts w:hint="default"/>
      </w:rPr>
    </w:lvl>
  </w:abstractNum>
  <w:abstractNum w:abstractNumId="33">
    <w:nsid w:val="643F0CC0"/>
    <w:multiLevelType w:val="multilevel"/>
    <w:tmpl w:val="1A22F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8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34">
    <w:nsid w:val="69BD508B"/>
    <w:multiLevelType w:val="hybridMultilevel"/>
    <w:tmpl w:val="8DFC7978"/>
    <w:lvl w:ilvl="0" w:tplc="83668002">
      <w:start w:val="7"/>
      <w:numFmt w:val="decimal"/>
      <w:lvlText w:val="(%1)"/>
      <w:lvlJc w:val="left"/>
      <w:pPr>
        <w:ind w:left="81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753813"/>
    <w:multiLevelType w:val="hybridMultilevel"/>
    <w:tmpl w:val="ED8EF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E1F41"/>
    <w:multiLevelType w:val="hybridMultilevel"/>
    <w:tmpl w:val="88B06A9A"/>
    <w:lvl w:ilvl="0" w:tplc="F5021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u w:val="none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7BD54DF"/>
    <w:multiLevelType w:val="hybridMultilevel"/>
    <w:tmpl w:val="7846A5D8"/>
    <w:lvl w:ilvl="0" w:tplc="030092F0">
      <w:start w:val="1"/>
      <w:numFmt w:val="decimal"/>
      <w:lvlText w:val="%1."/>
      <w:lvlJc w:val="left"/>
      <w:pPr>
        <w:ind w:left="1386" w:hanging="360"/>
      </w:pPr>
      <w:rPr>
        <w:rFonts w:asciiTheme="minorBidi" w:eastAsia="AngsanaUPC" w:hAnsiTheme="minorBidi" w:cstheme="minorBidi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77D21477"/>
    <w:multiLevelType w:val="hybridMultilevel"/>
    <w:tmpl w:val="98EE5656"/>
    <w:lvl w:ilvl="0" w:tplc="24566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70760B"/>
    <w:multiLevelType w:val="multilevel"/>
    <w:tmpl w:val="BB9CF9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9"/>
      <w:numFmt w:val="decimal"/>
      <w:isLgl/>
      <w:lvlText w:val="%1.%2"/>
      <w:lvlJc w:val="left"/>
      <w:pPr>
        <w:ind w:left="1607" w:hanging="990"/>
      </w:pPr>
      <w:rPr>
        <w:rFonts w:ascii="Arial" w:eastAsia="Arial" w:hAnsi="Arial" w:cs="Arial" w:hint="default"/>
        <w:w w:val="70"/>
      </w:rPr>
    </w:lvl>
    <w:lvl w:ilvl="2">
      <w:start w:val="1"/>
      <w:numFmt w:val="decimal"/>
      <w:isLgl/>
      <w:lvlText w:val="%1.%2.%3"/>
      <w:lvlJc w:val="left"/>
      <w:pPr>
        <w:ind w:left="2224" w:hanging="990"/>
      </w:pPr>
      <w:rPr>
        <w:rFonts w:ascii="Arial" w:eastAsia="Arial" w:hAnsi="Arial" w:cs="Arial" w:hint="default"/>
        <w:w w:val="70"/>
      </w:rPr>
    </w:lvl>
    <w:lvl w:ilvl="3">
      <w:start w:val="4"/>
      <w:numFmt w:val="decimal"/>
      <w:isLgl/>
      <w:lvlText w:val="%1.%2.%3.%4"/>
      <w:lvlJc w:val="left"/>
      <w:pPr>
        <w:ind w:left="2841" w:hanging="990"/>
      </w:pPr>
      <w:rPr>
        <w:rFonts w:ascii="Arial" w:eastAsia="Arial" w:hAnsi="Arial" w:cs="Arial" w:hint="default"/>
        <w:w w:val="70"/>
      </w:rPr>
    </w:lvl>
    <w:lvl w:ilvl="4">
      <w:start w:val="1"/>
      <w:numFmt w:val="decimal"/>
      <w:isLgl/>
      <w:lvlText w:val="%1.%2.%3.%4.%5"/>
      <w:lvlJc w:val="left"/>
      <w:pPr>
        <w:ind w:left="3548" w:hanging="1080"/>
      </w:pPr>
      <w:rPr>
        <w:rFonts w:ascii="Arial" w:eastAsia="Arial" w:hAnsi="Arial" w:cs="Arial" w:hint="default"/>
        <w:w w:val="70"/>
      </w:rPr>
    </w:lvl>
    <w:lvl w:ilvl="5">
      <w:start w:val="1"/>
      <w:numFmt w:val="decimal"/>
      <w:isLgl/>
      <w:lvlText w:val="%1.%2.%3.%4.%5.%6"/>
      <w:lvlJc w:val="left"/>
      <w:pPr>
        <w:ind w:left="4165" w:hanging="1080"/>
      </w:pPr>
      <w:rPr>
        <w:rFonts w:ascii="Arial" w:eastAsia="Arial" w:hAnsi="Arial" w:cs="Arial" w:hint="default"/>
        <w:w w:val="70"/>
      </w:rPr>
    </w:lvl>
    <w:lvl w:ilvl="6">
      <w:start w:val="1"/>
      <w:numFmt w:val="decimal"/>
      <w:isLgl/>
      <w:lvlText w:val="%1.%2.%3.%4.%5.%6.%7"/>
      <w:lvlJc w:val="left"/>
      <w:pPr>
        <w:ind w:left="5142" w:hanging="1440"/>
      </w:pPr>
      <w:rPr>
        <w:rFonts w:ascii="Arial" w:eastAsia="Arial" w:hAnsi="Arial" w:cs="Arial" w:hint="default"/>
        <w:w w:val="70"/>
      </w:rPr>
    </w:lvl>
    <w:lvl w:ilvl="7">
      <w:start w:val="1"/>
      <w:numFmt w:val="decimal"/>
      <w:isLgl/>
      <w:lvlText w:val="%1.%2.%3.%4.%5.%6.%7.%8"/>
      <w:lvlJc w:val="left"/>
      <w:pPr>
        <w:ind w:left="5759" w:hanging="1440"/>
      </w:pPr>
      <w:rPr>
        <w:rFonts w:ascii="Arial" w:eastAsia="Arial" w:hAnsi="Arial" w:cs="Arial" w:hint="default"/>
        <w:w w:val="70"/>
      </w:rPr>
    </w:lvl>
    <w:lvl w:ilvl="8">
      <w:start w:val="1"/>
      <w:numFmt w:val="decimal"/>
      <w:isLgl/>
      <w:lvlText w:val="%1.%2.%3.%4.%5.%6.%7.%8.%9"/>
      <w:lvlJc w:val="left"/>
      <w:pPr>
        <w:ind w:left="6736" w:hanging="1800"/>
      </w:pPr>
      <w:rPr>
        <w:rFonts w:ascii="Arial" w:eastAsia="Arial" w:hAnsi="Arial" w:cs="Arial" w:hint="default"/>
        <w:w w:val="70"/>
      </w:rPr>
    </w:lvl>
  </w:abstractNum>
  <w:abstractNum w:abstractNumId="40">
    <w:nsid w:val="7A8223EF"/>
    <w:multiLevelType w:val="hybridMultilevel"/>
    <w:tmpl w:val="6EEE393C"/>
    <w:lvl w:ilvl="0" w:tplc="2372364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63ED5"/>
    <w:multiLevelType w:val="multilevel"/>
    <w:tmpl w:val="EF4274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5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4" w:hanging="1800"/>
      </w:pPr>
      <w:rPr>
        <w:rFonts w:hint="default"/>
      </w:rPr>
    </w:lvl>
  </w:abstractNum>
  <w:abstractNum w:abstractNumId="42">
    <w:nsid w:val="7F0955FB"/>
    <w:multiLevelType w:val="hybridMultilevel"/>
    <w:tmpl w:val="A2763434"/>
    <w:lvl w:ilvl="0" w:tplc="4510E7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9"/>
  </w:num>
  <w:num w:numId="3">
    <w:abstractNumId w:val="24"/>
  </w:num>
  <w:num w:numId="4">
    <w:abstractNumId w:val="28"/>
  </w:num>
  <w:num w:numId="5">
    <w:abstractNumId w:val="32"/>
  </w:num>
  <w:num w:numId="6">
    <w:abstractNumId w:val="30"/>
  </w:num>
  <w:num w:numId="7">
    <w:abstractNumId w:val="21"/>
  </w:num>
  <w:num w:numId="8">
    <w:abstractNumId w:val="35"/>
  </w:num>
  <w:num w:numId="9">
    <w:abstractNumId w:val="20"/>
  </w:num>
  <w:num w:numId="10">
    <w:abstractNumId w:val="33"/>
  </w:num>
  <w:num w:numId="11">
    <w:abstractNumId w:val="26"/>
  </w:num>
  <w:num w:numId="12">
    <w:abstractNumId w:val="41"/>
  </w:num>
  <w:num w:numId="13">
    <w:abstractNumId w:val="22"/>
  </w:num>
  <w:num w:numId="14">
    <w:abstractNumId w:val="37"/>
  </w:num>
  <w:num w:numId="15">
    <w:abstractNumId w:val="9"/>
  </w:num>
  <w:num w:numId="16">
    <w:abstractNumId w:val="36"/>
  </w:num>
  <w:num w:numId="17">
    <w:abstractNumId w:val="0"/>
  </w:num>
  <w:num w:numId="18">
    <w:abstractNumId w:val="6"/>
  </w:num>
  <w:num w:numId="19">
    <w:abstractNumId w:val="38"/>
  </w:num>
  <w:num w:numId="20">
    <w:abstractNumId w:val="42"/>
  </w:num>
  <w:num w:numId="21">
    <w:abstractNumId w:val="18"/>
  </w:num>
  <w:num w:numId="22">
    <w:abstractNumId w:val="5"/>
  </w:num>
  <w:num w:numId="23">
    <w:abstractNumId w:val="16"/>
  </w:num>
  <w:num w:numId="24">
    <w:abstractNumId w:val="4"/>
  </w:num>
  <w:num w:numId="25">
    <w:abstractNumId w:val="34"/>
  </w:num>
  <w:num w:numId="26">
    <w:abstractNumId w:val="12"/>
  </w:num>
  <w:num w:numId="27">
    <w:abstractNumId w:val="3"/>
  </w:num>
  <w:num w:numId="28">
    <w:abstractNumId w:val="19"/>
  </w:num>
  <w:num w:numId="29">
    <w:abstractNumId w:val="31"/>
  </w:num>
  <w:num w:numId="30">
    <w:abstractNumId w:val="23"/>
  </w:num>
  <w:num w:numId="31">
    <w:abstractNumId w:val="8"/>
  </w:num>
  <w:num w:numId="32">
    <w:abstractNumId w:val="29"/>
  </w:num>
  <w:num w:numId="33">
    <w:abstractNumId w:val="2"/>
  </w:num>
  <w:num w:numId="34">
    <w:abstractNumId w:val="25"/>
  </w:num>
  <w:num w:numId="35">
    <w:abstractNumId w:val="14"/>
  </w:num>
  <w:num w:numId="36">
    <w:abstractNumId w:val="15"/>
  </w:num>
  <w:num w:numId="37">
    <w:abstractNumId w:val="1"/>
  </w:num>
  <w:num w:numId="38">
    <w:abstractNumId w:val="13"/>
  </w:num>
  <w:num w:numId="39">
    <w:abstractNumId w:val="10"/>
  </w:num>
  <w:num w:numId="40">
    <w:abstractNumId w:val="7"/>
  </w:num>
  <w:num w:numId="41">
    <w:abstractNumId w:val="11"/>
  </w:num>
  <w:num w:numId="42">
    <w:abstractNumId w:val="17"/>
  </w:num>
  <w:num w:numId="43">
    <w:abstractNumId w:val="4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C"/>
    <w:rsid w:val="000029B8"/>
    <w:rsid w:val="0000383A"/>
    <w:rsid w:val="000043BF"/>
    <w:rsid w:val="0000475F"/>
    <w:rsid w:val="00004CF5"/>
    <w:rsid w:val="0001009C"/>
    <w:rsid w:val="0001283C"/>
    <w:rsid w:val="00014220"/>
    <w:rsid w:val="000179E8"/>
    <w:rsid w:val="000205CA"/>
    <w:rsid w:val="00026015"/>
    <w:rsid w:val="00026E82"/>
    <w:rsid w:val="0002747D"/>
    <w:rsid w:val="00027831"/>
    <w:rsid w:val="00035D43"/>
    <w:rsid w:val="00035F0A"/>
    <w:rsid w:val="00036A1B"/>
    <w:rsid w:val="0004117C"/>
    <w:rsid w:val="00041E8E"/>
    <w:rsid w:val="000432F3"/>
    <w:rsid w:val="00044628"/>
    <w:rsid w:val="00045863"/>
    <w:rsid w:val="00046884"/>
    <w:rsid w:val="00046B6C"/>
    <w:rsid w:val="0004781B"/>
    <w:rsid w:val="00050872"/>
    <w:rsid w:val="000568DF"/>
    <w:rsid w:val="00057505"/>
    <w:rsid w:val="000605EB"/>
    <w:rsid w:val="0006079B"/>
    <w:rsid w:val="000620FF"/>
    <w:rsid w:val="00064DFB"/>
    <w:rsid w:val="000654A9"/>
    <w:rsid w:val="0006572D"/>
    <w:rsid w:val="0006693D"/>
    <w:rsid w:val="000672A6"/>
    <w:rsid w:val="000675DA"/>
    <w:rsid w:val="00067848"/>
    <w:rsid w:val="0007106D"/>
    <w:rsid w:val="00071E13"/>
    <w:rsid w:val="00074B0E"/>
    <w:rsid w:val="00074B21"/>
    <w:rsid w:val="00074DF5"/>
    <w:rsid w:val="00074EFA"/>
    <w:rsid w:val="000759F0"/>
    <w:rsid w:val="00076571"/>
    <w:rsid w:val="00076E61"/>
    <w:rsid w:val="0007717A"/>
    <w:rsid w:val="00077207"/>
    <w:rsid w:val="0008182E"/>
    <w:rsid w:val="0008397A"/>
    <w:rsid w:val="000862C1"/>
    <w:rsid w:val="0008698B"/>
    <w:rsid w:val="00090694"/>
    <w:rsid w:val="00090734"/>
    <w:rsid w:val="00093E8C"/>
    <w:rsid w:val="00095E73"/>
    <w:rsid w:val="000974D5"/>
    <w:rsid w:val="00097A76"/>
    <w:rsid w:val="000A193B"/>
    <w:rsid w:val="000A1FFE"/>
    <w:rsid w:val="000A7960"/>
    <w:rsid w:val="000B09A8"/>
    <w:rsid w:val="000B1820"/>
    <w:rsid w:val="000B1A6A"/>
    <w:rsid w:val="000C0F26"/>
    <w:rsid w:val="000C1285"/>
    <w:rsid w:val="000C166C"/>
    <w:rsid w:val="000C3AC0"/>
    <w:rsid w:val="000C4421"/>
    <w:rsid w:val="000C7BD4"/>
    <w:rsid w:val="000D078E"/>
    <w:rsid w:val="000D084E"/>
    <w:rsid w:val="000D161B"/>
    <w:rsid w:val="000D27E4"/>
    <w:rsid w:val="000D3796"/>
    <w:rsid w:val="000D3AB3"/>
    <w:rsid w:val="000D597C"/>
    <w:rsid w:val="000D7090"/>
    <w:rsid w:val="000E0910"/>
    <w:rsid w:val="000E0BBE"/>
    <w:rsid w:val="000E0DE5"/>
    <w:rsid w:val="000E2734"/>
    <w:rsid w:val="000E3D24"/>
    <w:rsid w:val="000E3F21"/>
    <w:rsid w:val="000E464C"/>
    <w:rsid w:val="000E5455"/>
    <w:rsid w:val="000E5C4B"/>
    <w:rsid w:val="000E6E6D"/>
    <w:rsid w:val="000F07CC"/>
    <w:rsid w:val="000F2E5D"/>
    <w:rsid w:val="000F3154"/>
    <w:rsid w:val="000F6019"/>
    <w:rsid w:val="000F64A0"/>
    <w:rsid w:val="00100751"/>
    <w:rsid w:val="0010078F"/>
    <w:rsid w:val="00105F45"/>
    <w:rsid w:val="001071F4"/>
    <w:rsid w:val="0010740B"/>
    <w:rsid w:val="00123D63"/>
    <w:rsid w:val="001250F8"/>
    <w:rsid w:val="001259DD"/>
    <w:rsid w:val="00130925"/>
    <w:rsid w:val="00130EDA"/>
    <w:rsid w:val="001342F1"/>
    <w:rsid w:val="001354D8"/>
    <w:rsid w:val="001359EB"/>
    <w:rsid w:val="001360DC"/>
    <w:rsid w:val="001371F7"/>
    <w:rsid w:val="001415CB"/>
    <w:rsid w:val="001433B7"/>
    <w:rsid w:val="00144C66"/>
    <w:rsid w:val="0014617D"/>
    <w:rsid w:val="001502E8"/>
    <w:rsid w:val="001509AD"/>
    <w:rsid w:val="001513D2"/>
    <w:rsid w:val="0015348A"/>
    <w:rsid w:val="001534BC"/>
    <w:rsid w:val="00154B1D"/>
    <w:rsid w:val="001550BE"/>
    <w:rsid w:val="00157BE3"/>
    <w:rsid w:val="00160D30"/>
    <w:rsid w:val="00162FE2"/>
    <w:rsid w:val="0016322A"/>
    <w:rsid w:val="001644F6"/>
    <w:rsid w:val="00166720"/>
    <w:rsid w:val="00166A40"/>
    <w:rsid w:val="001714E6"/>
    <w:rsid w:val="00171E01"/>
    <w:rsid w:val="001763F3"/>
    <w:rsid w:val="001776BE"/>
    <w:rsid w:val="001816E7"/>
    <w:rsid w:val="001828B6"/>
    <w:rsid w:val="001841B9"/>
    <w:rsid w:val="0018476F"/>
    <w:rsid w:val="00190CB9"/>
    <w:rsid w:val="001937FA"/>
    <w:rsid w:val="00193883"/>
    <w:rsid w:val="001939F3"/>
    <w:rsid w:val="00194374"/>
    <w:rsid w:val="00194E1E"/>
    <w:rsid w:val="0019623E"/>
    <w:rsid w:val="0019769F"/>
    <w:rsid w:val="001A0047"/>
    <w:rsid w:val="001A00B3"/>
    <w:rsid w:val="001A11FF"/>
    <w:rsid w:val="001A2862"/>
    <w:rsid w:val="001A35CA"/>
    <w:rsid w:val="001A619E"/>
    <w:rsid w:val="001B0528"/>
    <w:rsid w:val="001B0872"/>
    <w:rsid w:val="001B30FA"/>
    <w:rsid w:val="001B36B3"/>
    <w:rsid w:val="001B4FFC"/>
    <w:rsid w:val="001B67EA"/>
    <w:rsid w:val="001C0167"/>
    <w:rsid w:val="001C10C5"/>
    <w:rsid w:val="001C4132"/>
    <w:rsid w:val="001C661E"/>
    <w:rsid w:val="001C6972"/>
    <w:rsid w:val="001C77A3"/>
    <w:rsid w:val="001C7ED2"/>
    <w:rsid w:val="001D0363"/>
    <w:rsid w:val="001D0CC4"/>
    <w:rsid w:val="001D18A7"/>
    <w:rsid w:val="001D3ACF"/>
    <w:rsid w:val="001D58F3"/>
    <w:rsid w:val="001D5FDA"/>
    <w:rsid w:val="001E2869"/>
    <w:rsid w:val="001E3EE8"/>
    <w:rsid w:val="001E4542"/>
    <w:rsid w:val="001E4562"/>
    <w:rsid w:val="001E52C0"/>
    <w:rsid w:val="001E5816"/>
    <w:rsid w:val="001E59C9"/>
    <w:rsid w:val="001E5CF9"/>
    <w:rsid w:val="001E73D8"/>
    <w:rsid w:val="001F05FE"/>
    <w:rsid w:val="001F1353"/>
    <w:rsid w:val="001F1828"/>
    <w:rsid w:val="001F4A5C"/>
    <w:rsid w:val="001F5DF3"/>
    <w:rsid w:val="001F5F15"/>
    <w:rsid w:val="001F6E8B"/>
    <w:rsid w:val="00201AC2"/>
    <w:rsid w:val="00202887"/>
    <w:rsid w:val="00203A10"/>
    <w:rsid w:val="0020662D"/>
    <w:rsid w:val="00210247"/>
    <w:rsid w:val="002104F6"/>
    <w:rsid w:val="00210908"/>
    <w:rsid w:val="00213320"/>
    <w:rsid w:val="00213779"/>
    <w:rsid w:val="00214BD4"/>
    <w:rsid w:val="00220590"/>
    <w:rsid w:val="00221E4B"/>
    <w:rsid w:val="002258D7"/>
    <w:rsid w:val="002258E1"/>
    <w:rsid w:val="002305C4"/>
    <w:rsid w:val="0023772C"/>
    <w:rsid w:val="002401F4"/>
    <w:rsid w:val="002416C2"/>
    <w:rsid w:val="002454D6"/>
    <w:rsid w:val="002458D2"/>
    <w:rsid w:val="00253F57"/>
    <w:rsid w:val="0025435B"/>
    <w:rsid w:val="0025583F"/>
    <w:rsid w:val="002563B3"/>
    <w:rsid w:val="0025668D"/>
    <w:rsid w:val="00256BBF"/>
    <w:rsid w:val="002625A3"/>
    <w:rsid w:val="00264CC1"/>
    <w:rsid w:val="00267CFE"/>
    <w:rsid w:val="00267D50"/>
    <w:rsid w:val="00272721"/>
    <w:rsid w:val="00272C1B"/>
    <w:rsid w:val="00276289"/>
    <w:rsid w:val="002762B0"/>
    <w:rsid w:val="00276721"/>
    <w:rsid w:val="00277769"/>
    <w:rsid w:val="0028090A"/>
    <w:rsid w:val="00280999"/>
    <w:rsid w:val="00283A91"/>
    <w:rsid w:val="00284726"/>
    <w:rsid w:val="002849E5"/>
    <w:rsid w:val="0028559C"/>
    <w:rsid w:val="002861F0"/>
    <w:rsid w:val="00291CFF"/>
    <w:rsid w:val="00295F26"/>
    <w:rsid w:val="002A02BC"/>
    <w:rsid w:val="002A185D"/>
    <w:rsid w:val="002A388D"/>
    <w:rsid w:val="002A6B7F"/>
    <w:rsid w:val="002A7886"/>
    <w:rsid w:val="002B096E"/>
    <w:rsid w:val="002B39CE"/>
    <w:rsid w:val="002B3C2C"/>
    <w:rsid w:val="002B3E64"/>
    <w:rsid w:val="002B4A14"/>
    <w:rsid w:val="002B4FAD"/>
    <w:rsid w:val="002B6525"/>
    <w:rsid w:val="002B6AEC"/>
    <w:rsid w:val="002C1CB6"/>
    <w:rsid w:val="002C2BE0"/>
    <w:rsid w:val="002C31FA"/>
    <w:rsid w:val="002C3B3F"/>
    <w:rsid w:val="002C529A"/>
    <w:rsid w:val="002C5F87"/>
    <w:rsid w:val="002D0C95"/>
    <w:rsid w:val="002D184A"/>
    <w:rsid w:val="002D1B0B"/>
    <w:rsid w:val="002D3C6E"/>
    <w:rsid w:val="002D478B"/>
    <w:rsid w:val="002D4C85"/>
    <w:rsid w:val="002D57EF"/>
    <w:rsid w:val="002D7EC6"/>
    <w:rsid w:val="002E0895"/>
    <w:rsid w:val="002E131D"/>
    <w:rsid w:val="002E221C"/>
    <w:rsid w:val="002E5864"/>
    <w:rsid w:val="002F09DE"/>
    <w:rsid w:val="002F1F2B"/>
    <w:rsid w:val="002F27E6"/>
    <w:rsid w:val="002F2ED9"/>
    <w:rsid w:val="002F5859"/>
    <w:rsid w:val="002F66A7"/>
    <w:rsid w:val="002F68EB"/>
    <w:rsid w:val="003028C5"/>
    <w:rsid w:val="00303BC6"/>
    <w:rsid w:val="00303D38"/>
    <w:rsid w:val="00305C58"/>
    <w:rsid w:val="00307137"/>
    <w:rsid w:val="003132B4"/>
    <w:rsid w:val="00314BAA"/>
    <w:rsid w:val="00316C8E"/>
    <w:rsid w:val="003170ED"/>
    <w:rsid w:val="00320974"/>
    <w:rsid w:val="00320BC9"/>
    <w:rsid w:val="0032105E"/>
    <w:rsid w:val="00323746"/>
    <w:rsid w:val="003261EA"/>
    <w:rsid w:val="00327007"/>
    <w:rsid w:val="00331A77"/>
    <w:rsid w:val="00334BC5"/>
    <w:rsid w:val="003402CB"/>
    <w:rsid w:val="0034176A"/>
    <w:rsid w:val="00341EAD"/>
    <w:rsid w:val="003456F4"/>
    <w:rsid w:val="00347987"/>
    <w:rsid w:val="00347DFF"/>
    <w:rsid w:val="003514D3"/>
    <w:rsid w:val="00351DAC"/>
    <w:rsid w:val="0035211D"/>
    <w:rsid w:val="00352ABF"/>
    <w:rsid w:val="003562BF"/>
    <w:rsid w:val="00356590"/>
    <w:rsid w:val="00360DB6"/>
    <w:rsid w:val="003622F2"/>
    <w:rsid w:val="00364650"/>
    <w:rsid w:val="003669A2"/>
    <w:rsid w:val="00371A9D"/>
    <w:rsid w:val="00371ED8"/>
    <w:rsid w:val="00372F87"/>
    <w:rsid w:val="00373284"/>
    <w:rsid w:val="003740F6"/>
    <w:rsid w:val="00377910"/>
    <w:rsid w:val="00380199"/>
    <w:rsid w:val="0038034C"/>
    <w:rsid w:val="00381FFE"/>
    <w:rsid w:val="0038220C"/>
    <w:rsid w:val="00385425"/>
    <w:rsid w:val="00385F08"/>
    <w:rsid w:val="003929BB"/>
    <w:rsid w:val="003970FE"/>
    <w:rsid w:val="003976D6"/>
    <w:rsid w:val="003A4A81"/>
    <w:rsid w:val="003B144B"/>
    <w:rsid w:val="003B230D"/>
    <w:rsid w:val="003B241C"/>
    <w:rsid w:val="003B4E8A"/>
    <w:rsid w:val="003B63FE"/>
    <w:rsid w:val="003C2ADC"/>
    <w:rsid w:val="003C3FBA"/>
    <w:rsid w:val="003C4B61"/>
    <w:rsid w:val="003C5774"/>
    <w:rsid w:val="003C78B6"/>
    <w:rsid w:val="003D1E29"/>
    <w:rsid w:val="003D1F1C"/>
    <w:rsid w:val="003D268B"/>
    <w:rsid w:val="003D28D6"/>
    <w:rsid w:val="003D7C94"/>
    <w:rsid w:val="003E2FF7"/>
    <w:rsid w:val="003E33BF"/>
    <w:rsid w:val="003E5B83"/>
    <w:rsid w:val="003E6A86"/>
    <w:rsid w:val="003F058C"/>
    <w:rsid w:val="003F0A88"/>
    <w:rsid w:val="003F7513"/>
    <w:rsid w:val="003F7FE7"/>
    <w:rsid w:val="0040263F"/>
    <w:rsid w:val="00402A33"/>
    <w:rsid w:val="0040530B"/>
    <w:rsid w:val="00411497"/>
    <w:rsid w:val="00412975"/>
    <w:rsid w:val="004141C3"/>
    <w:rsid w:val="004144CF"/>
    <w:rsid w:val="00416598"/>
    <w:rsid w:val="0041736A"/>
    <w:rsid w:val="00420064"/>
    <w:rsid w:val="004211CE"/>
    <w:rsid w:val="00421B97"/>
    <w:rsid w:val="00422563"/>
    <w:rsid w:val="0042418E"/>
    <w:rsid w:val="004246C5"/>
    <w:rsid w:val="00426554"/>
    <w:rsid w:val="00426B5E"/>
    <w:rsid w:val="00427453"/>
    <w:rsid w:val="004279F2"/>
    <w:rsid w:val="00427CDE"/>
    <w:rsid w:val="0043023A"/>
    <w:rsid w:val="00431B6F"/>
    <w:rsid w:val="004340E2"/>
    <w:rsid w:val="00434222"/>
    <w:rsid w:val="0043586C"/>
    <w:rsid w:val="0043644A"/>
    <w:rsid w:val="00440689"/>
    <w:rsid w:val="00443607"/>
    <w:rsid w:val="004439A4"/>
    <w:rsid w:val="00444815"/>
    <w:rsid w:val="00445B79"/>
    <w:rsid w:val="00445DA0"/>
    <w:rsid w:val="00446531"/>
    <w:rsid w:val="004466CE"/>
    <w:rsid w:val="00451201"/>
    <w:rsid w:val="00451F1B"/>
    <w:rsid w:val="00454A81"/>
    <w:rsid w:val="004552FA"/>
    <w:rsid w:val="004570FC"/>
    <w:rsid w:val="0045721C"/>
    <w:rsid w:val="0046004B"/>
    <w:rsid w:val="00462306"/>
    <w:rsid w:val="0046269A"/>
    <w:rsid w:val="004650FA"/>
    <w:rsid w:val="00467851"/>
    <w:rsid w:val="00470998"/>
    <w:rsid w:val="00471DF0"/>
    <w:rsid w:val="004727AD"/>
    <w:rsid w:val="00473587"/>
    <w:rsid w:val="00473CB8"/>
    <w:rsid w:val="00477917"/>
    <w:rsid w:val="00477E59"/>
    <w:rsid w:val="00480AC8"/>
    <w:rsid w:val="004818C3"/>
    <w:rsid w:val="004828DA"/>
    <w:rsid w:val="00484231"/>
    <w:rsid w:val="00484C08"/>
    <w:rsid w:val="00487049"/>
    <w:rsid w:val="00490AB9"/>
    <w:rsid w:val="00490AD0"/>
    <w:rsid w:val="00490CB7"/>
    <w:rsid w:val="004912A9"/>
    <w:rsid w:val="00491C6A"/>
    <w:rsid w:val="00493AB8"/>
    <w:rsid w:val="004A0A80"/>
    <w:rsid w:val="004A30EC"/>
    <w:rsid w:val="004B06DF"/>
    <w:rsid w:val="004B070A"/>
    <w:rsid w:val="004B250C"/>
    <w:rsid w:val="004B7CEC"/>
    <w:rsid w:val="004B7FDB"/>
    <w:rsid w:val="004C2B41"/>
    <w:rsid w:val="004C43ED"/>
    <w:rsid w:val="004C4F77"/>
    <w:rsid w:val="004C509F"/>
    <w:rsid w:val="004C590A"/>
    <w:rsid w:val="004C7E6D"/>
    <w:rsid w:val="004D0070"/>
    <w:rsid w:val="004D0382"/>
    <w:rsid w:val="004D203B"/>
    <w:rsid w:val="004D2139"/>
    <w:rsid w:val="004D3667"/>
    <w:rsid w:val="004D5CD1"/>
    <w:rsid w:val="004D615C"/>
    <w:rsid w:val="004D62C0"/>
    <w:rsid w:val="004D7907"/>
    <w:rsid w:val="004D7A02"/>
    <w:rsid w:val="004E3EAE"/>
    <w:rsid w:val="004E7099"/>
    <w:rsid w:val="004F198A"/>
    <w:rsid w:val="004F3504"/>
    <w:rsid w:val="004F6FDB"/>
    <w:rsid w:val="005038E5"/>
    <w:rsid w:val="00504F18"/>
    <w:rsid w:val="005050FD"/>
    <w:rsid w:val="00511737"/>
    <w:rsid w:val="00514D15"/>
    <w:rsid w:val="0051661A"/>
    <w:rsid w:val="005168AC"/>
    <w:rsid w:val="00516A2C"/>
    <w:rsid w:val="0051704A"/>
    <w:rsid w:val="00517682"/>
    <w:rsid w:val="00517807"/>
    <w:rsid w:val="00522C1C"/>
    <w:rsid w:val="00523015"/>
    <w:rsid w:val="00523F31"/>
    <w:rsid w:val="00525B75"/>
    <w:rsid w:val="005275C6"/>
    <w:rsid w:val="005342DD"/>
    <w:rsid w:val="00534876"/>
    <w:rsid w:val="0053520D"/>
    <w:rsid w:val="00535478"/>
    <w:rsid w:val="00536575"/>
    <w:rsid w:val="00537E9D"/>
    <w:rsid w:val="00537F1E"/>
    <w:rsid w:val="0054117A"/>
    <w:rsid w:val="00541829"/>
    <w:rsid w:val="00545FCE"/>
    <w:rsid w:val="0054645F"/>
    <w:rsid w:val="00547CD8"/>
    <w:rsid w:val="00547FFE"/>
    <w:rsid w:val="00550459"/>
    <w:rsid w:val="00550711"/>
    <w:rsid w:val="00550D20"/>
    <w:rsid w:val="00551A0A"/>
    <w:rsid w:val="00552EDC"/>
    <w:rsid w:val="00553B15"/>
    <w:rsid w:val="00553FF1"/>
    <w:rsid w:val="00554D73"/>
    <w:rsid w:val="005552E2"/>
    <w:rsid w:val="005608EE"/>
    <w:rsid w:val="00561368"/>
    <w:rsid w:val="00561576"/>
    <w:rsid w:val="005633D3"/>
    <w:rsid w:val="00564E65"/>
    <w:rsid w:val="00567EAB"/>
    <w:rsid w:val="0057145C"/>
    <w:rsid w:val="00572444"/>
    <w:rsid w:val="005727A1"/>
    <w:rsid w:val="00573E4E"/>
    <w:rsid w:val="0057446A"/>
    <w:rsid w:val="00574902"/>
    <w:rsid w:val="0057525D"/>
    <w:rsid w:val="00575280"/>
    <w:rsid w:val="005757EE"/>
    <w:rsid w:val="005760B5"/>
    <w:rsid w:val="00576E5D"/>
    <w:rsid w:val="0057765D"/>
    <w:rsid w:val="00581CF3"/>
    <w:rsid w:val="0058264F"/>
    <w:rsid w:val="00584304"/>
    <w:rsid w:val="00584AAC"/>
    <w:rsid w:val="0059015B"/>
    <w:rsid w:val="00590CC3"/>
    <w:rsid w:val="00591C42"/>
    <w:rsid w:val="00592081"/>
    <w:rsid w:val="005923A5"/>
    <w:rsid w:val="00593D12"/>
    <w:rsid w:val="005949FC"/>
    <w:rsid w:val="005A07FB"/>
    <w:rsid w:val="005A5E79"/>
    <w:rsid w:val="005B138E"/>
    <w:rsid w:val="005B18FC"/>
    <w:rsid w:val="005B42EF"/>
    <w:rsid w:val="005B4C3D"/>
    <w:rsid w:val="005B5696"/>
    <w:rsid w:val="005B5BAC"/>
    <w:rsid w:val="005B5E27"/>
    <w:rsid w:val="005B77F2"/>
    <w:rsid w:val="005C01D2"/>
    <w:rsid w:val="005C0294"/>
    <w:rsid w:val="005C172A"/>
    <w:rsid w:val="005C3283"/>
    <w:rsid w:val="005C3AAA"/>
    <w:rsid w:val="005C3C23"/>
    <w:rsid w:val="005C594D"/>
    <w:rsid w:val="005C69E2"/>
    <w:rsid w:val="005C7CB7"/>
    <w:rsid w:val="005D0610"/>
    <w:rsid w:val="005D06C2"/>
    <w:rsid w:val="005D124E"/>
    <w:rsid w:val="005D23DA"/>
    <w:rsid w:val="005D34E5"/>
    <w:rsid w:val="005D4429"/>
    <w:rsid w:val="005D556D"/>
    <w:rsid w:val="005D58AE"/>
    <w:rsid w:val="005D6E0C"/>
    <w:rsid w:val="005E192F"/>
    <w:rsid w:val="005E1ABB"/>
    <w:rsid w:val="005E1FE7"/>
    <w:rsid w:val="005E32E4"/>
    <w:rsid w:val="005E5553"/>
    <w:rsid w:val="005E66CF"/>
    <w:rsid w:val="005E680C"/>
    <w:rsid w:val="005E69FC"/>
    <w:rsid w:val="005F01F5"/>
    <w:rsid w:val="005F06B6"/>
    <w:rsid w:val="005F1212"/>
    <w:rsid w:val="005F1A5B"/>
    <w:rsid w:val="005F412F"/>
    <w:rsid w:val="005F451B"/>
    <w:rsid w:val="005F45A5"/>
    <w:rsid w:val="005F474C"/>
    <w:rsid w:val="005F7030"/>
    <w:rsid w:val="006003D0"/>
    <w:rsid w:val="00601966"/>
    <w:rsid w:val="00601B8E"/>
    <w:rsid w:val="00601FBD"/>
    <w:rsid w:val="006021DF"/>
    <w:rsid w:val="0060317B"/>
    <w:rsid w:val="00603BA9"/>
    <w:rsid w:val="00606F7E"/>
    <w:rsid w:val="006075CE"/>
    <w:rsid w:val="00607C00"/>
    <w:rsid w:val="0061556A"/>
    <w:rsid w:val="0062000A"/>
    <w:rsid w:val="006207B0"/>
    <w:rsid w:val="00621123"/>
    <w:rsid w:val="00621A2D"/>
    <w:rsid w:val="00624533"/>
    <w:rsid w:val="0062520A"/>
    <w:rsid w:val="0063200E"/>
    <w:rsid w:val="00632048"/>
    <w:rsid w:val="00632FBB"/>
    <w:rsid w:val="00635932"/>
    <w:rsid w:val="00635DE7"/>
    <w:rsid w:val="00636BBB"/>
    <w:rsid w:val="00637B76"/>
    <w:rsid w:val="00641107"/>
    <w:rsid w:val="00641F2A"/>
    <w:rsid w:val="00642536"/>
    <w:rsid w:val="00643846"/>
    <w:rsid w:val="00643E34"/>
    <w:rsid w:val="00644A02"/>
    <w:rsid w:val="00644BA6"/>
    <w:rsid w:val="0064643D"/>
    <w:rsid w:val="00650A04"/>
    <w:rsid w:val="00651220"/>
    <w:rsid w:val="006523E9"/>
    <w:rsid w:val="006535EB"/>
    <w:rsid w:val="006538B4"/>
    <w:rsid w:val="00654294"/>
    <w:rsid w:val="00662BC1"/>
    <w:rsid w:val="00663121"/>
    <w:rsid w:val="00663EBE"/>
    <w:rsid w:val="00666755"/>
    <w:rsid w:val="00666A27"/>
    <w:rsid w:val="00666FCC"/>
    <w:rsid w:val="006678EC"/>
    <w:rsid w:val="0067041C"/>
    <w:rsid w:val="00670985"/>
    <w:rsid w:val="006712B3"/>
    <w:rsid w:val="00671B86"/>
    <w:rsid w:val="0067399A"/>
    <w:rsid w:val="00674B38"/>
    <w:rsid w:val="006750E3"/>
    <w:rsid w:val="0067561E"/>
    <w:rsid w:val="00676197"/>
    <w:rsid w:val="00677C8A"/>
    <w:rsid w:val="00680A23"/>
    <w:rsid w:val="006827BC"/>
    <w:rsid w:val="00682D20"/>
    <w:rsid w:val="0068349C"/>
    <w:rsid w:val="00683860"/>
    <w:rsid w:val="00683DC5"/>
    <w:rsid w:val="0068582C"/>
    <w:rsid w:val="0068585E"/>
    <w:rsid w:val="00685C59"/>
    <w:rsid w:val="00686C5B"/>
    <w:rsid w:val="00691556"/>
    <w:rsid w:val="0069278C"/>
    <w:rsid w:val="00693E6D"/>
    <w:rsid w:val="00696927"/>
    <w:rsid w:val="00696C23"/>
    <w:rsid w:val="006A0E08"/>
    <w:rsid w:val="006A3444"/>
    <w:rsid w:val="006A3BEC"/>
    <w:rsid w:val="006A44E2"/>
    <w:rsid w:val="006A4532"/>
    <w:rsid w:val="006A4746"/>
    <w:rsid w:val="006A5CD9"/>
    <w:rsid w:val="006A7B8C"/>
    <w:rsid w:val="006B090E"/>
    <w:rsid w:val="006B2A4C"/>
    <w:rsid w:val="006B3895"/>
    <w:rsid w:val="006B3D76"/>
    <w:rsid w:val="006B4B35"/>
    <w:rsid w:val="006B6AF3"/>
    <w:rsid w:val="006B74FE"/>
    <w:rsid w:val="006B79A5"/>
    <w:rsid w:val="006C09EB"/>
    <w:rsid w:val="006C1BB4"/>
    <w:rsid w:val="006C779E"/>
    <w:rsid w:val="006C7A99"/>
    <w:rsid w:val="006D01DB"/>
    <w:rsid w:val="006D3051"/>
    <w:rsid w:val="006D312D"/>
    <w:rsid w:val="006D4191"/>
    <w:rsid w:val="006D4A29"/>
    <w:rsid w:val="006D4BF5"/>
    <w:rsid w:val="006E0B62"/>
    <w:rsid w:val="006E12F2"/>
    <w:rsid w:val="006E17F6"/>
    <w:rsid w:val="006E356D"/>
    <w:rsid w:val="006F0EA0"/>
    <w:rsid w:val="006F1F4B"/>
    <w:rsid w:val="006F2363"/>
    <w:rsid w:val="006F5791"/>
    <w:rsid w:val="006F682A"/>
    <w:rsid w:val="007000AA"/>
    <w:rsid w:val="007025DA"/>
    <w:rsid w:val="0070427C"/>
    <w:rsid w:val="00704AFF"/>
    <w:rsid w:val="0070644C"/>
    <w:rsid w:val="00710B5F"/>
    <w:rsid w:val="0071136E"/>
    <w:rsid w:val="007117AD"/>
    <w:rsid w:val="007128C5"/>
    <w:rsid w:val="00713C6C"/>
    <w:rsid w:val="00716903"/>
    <w:rsid w:val="007174F7"/>
    <w:rsid w:val="00722202"/>
    <w:rsid w:val="0072289E"/>
    <w:rsid w:val="00722B90"/>
    <w:rsid w:val="00723381"/>
    <w:rsid w:val="00723EF6"/>
    <w:rsid w:val="00726653"/>
    <w:rsid w:val="007272D9"/>
    <w:rsid w:val="00730AC9"/>
    <w:rsid w:val="00730C57"/>
    <w:rsid w:val="00733F2D"/>
    <w:rsid w:val="00734CEE"/>
    <w:rsid w:val="00736A6F"/>
    <w:rsid w:val="0074196A"/>
    <w:rsid w:val="00743329"/>
    <w:rsid w:val="0074405A"/>
    <w:rsid w:val="007477C8"/>
    <w:rsid w:val="007537B2"/>
    <w:rsid w:val="00754226"/>
    <w:rsid w:val="00757FAF"/>
    <w:rsid w:val="0076151E"/>
    <w:rsid w:val="00763999"/>
    <w:rsid w:val="007659BA"/>
    <w:rsid w:val="007679BF"/>
    <w:rsid w:val="00767EEB"/>
    <w:rsid w:val="00770875"/>
    <w:rsid w:val="0077132C"/>
    <w:rsid w:val="007718DD"/>
    <w:rsid w:val="00772239"/>
    <w:rsid w:val="00772AB8"/>
    <w:rsid w:val="00772EF1"/>
    <w:rsid w:val="00774210"/>
    <w:rsid w:val="00774B53"/>
    <w:rsid w:val="007754F9"/>
    <w:rsid w:val="00776BD6"/>
    <w:rsid w:val="00776D71"/>
    <w:rsid w:val="00777869"/>
    <w:rsid w:val="007804EB"/>
    <w:rsid w:val="007805DC"/>
    <w:rsid w:val="007832BC"/>
    <w:rsid w:val="00786CFE"/>
    <w:rsid w:val="00786E64"/>
    <w:rsid w:val="007870FE"/>
    <w:rsid w:val="007901BA"/>
    <w:rsid w:val="00790233"/>
    <w:rsid w:val="00790404"/>
    <w:rsid w:val="00792248"/>
    <w:rsid w:val="007935C5"/>
    <w:rsid w:val="00797D37"/>
    <w:rsid w:val="007A0F1E"/>
    <w:rsid w:val="007A18D3"/>
    <w:rsid w:val="007A3116"/>
    <w:rsid w:val="007A47AE"/>
    <w:rsid w:val="007A4F7A"/>
    <w:rsid w:val="007A6FA1"/>
    <w:rsid w:val="007A72FA"/>
    <w:rsid w:val="007B075B"/>
    <w:rsid w:val="007B1326"/>
    <w:rsid w:val="007B4120"/>
    <w:rsid w:val="007B5ACE"/>
    <w:rsid w:val="007B60CC"/>
    <w:rsid w:val="007B73C1"/>
    <w:rsid w:val="007C1A28"/>
    <w:rsid w:val="007D0FD7"/>
    <w:rsid w:val="007D10C7"/>
    <w:rsid w:val="007D167F"/>
    <w:rsid w:val="007D1D20"/>
    <w:rsid w:val="007D1EC2"/>
    <w:rsid w:val="007D2C56"/>
    <w:rsid w:val="007E1F3C"/>
    <w:rsid w:val="007E7296"/>
    <w:rsid w:val="007F10C6"/>
    <w:rsid w:val="007F2C87"/>
    <w:rsid w:val="007F2F2C"/>
    <w:rsid w:val="007F386F"/>
    <w:rsid w:val="007F5011"/>
    <w:rsid w:val="007F6118"/>
    <w:rsid w:val="007F61B5"/>
    <w:rsid w:val="007F6236"/>
    <w:rsid w:val="0080127C"/>
    <w:rsid w:val="008018C9"/>
    <w:rsid w:val="00802899"/>
    <w:rsid w:val="0080415D"/>
    <w:rsid w:val="0080561F"/>
    <w:rsid w:val="00811740"/>
    <w:rsid w:val="00813251"/>
    <w:rsid w:val="00817ABF"/>
    <w:rsid w:val="00820821"/>
    <w:rsid w:val="00821486"/>
    <w:rsid w:val="00822BF9"/>
    <w:rsid w:val="00831B52"/>
    <w:rsid w:val="00831C7D"/>
    <w:rsid w:val="00833B07"/>
    <w:rsid w:val="00834155"/>
    <w:rsid w:val="00835E9C"/>
    <w:rsid w:val="008404F2"/>
    <w:rsid w:val="00841A75"/>
    <w:rsid w:val="00845FF7"/>
    <w:rsid w:val="008466DF"/>
    <w:rsid w:val="00846E30"/>
    <w:rsid w:val="008470C6"/>
    <w:rsid w:val="00847B11"/>
    <w:rsid w:val="00847CB9"/>
    <w:rsid w:val="00852924"/>
    <w:rsid w:val="008535E5"/>
    <w:rsid w:val="00853985"/>
    <w:rsid w:val="00856062"/>
    <w:rsid w:val="00857BE3"/>
    <w:rsid w:val="00857C2B"/>
    <w:rsid w:val="00862188"/>
    <w:rsid w:val="00870EE4"/>
    <w:rsid w:val="008711AF"/>
    <w:rsid w:val="0087276A"/>
    <w:rsid w:val="00872E5B"/>
    <w:rsid w:val="00872FB3"/>
    <w:rsid w:val="008736B2"/>
    <w:rsid w:val="00876134"/>
    <w:rsid w:val="0088314E"/>
    <w:rsid w:val="00884522"/>
    <w:rsid w:val="008848A2"/>
    <w:rsid w:val="00884CC6"/>
    <w:rsid w:val="0088741C"/>
    <w:rsid w:val="00890B34"/>
    <w:rsid w:val="00891854"/>
    <w:rsid w:val="008931BB"/>
    <w:rsid w:val="0089555E"/>
    <w:rsid w:val="008979DC"/>
    <w:rsid w:val="00897C30"/>
    <w:rsid w:val="008A0F9F"/>
    <w:rsid w:val="008A13EA"/>
    <w:rsid w:val="008B3DB6"/>
    <w:rsid w:val="008B4653"/>
    <w:rsid w:val="008B76AD"/>
    <w:rsid w:val="008C0E3F"/>
    <w:rsid w:val="008C1E06"/>
    <w:rsid w:val="008C3314"/>
    <w:rsid w:val="008C39B7"/>
    <w:rsid w:val="008D11CF"/>
    <w:rsid w:val="008D215D"/>
    <w:rsid w:val="008D2E55"/>
    <w:rsid w:val="008D51EB"/>
    <w:rsid w:val="008D6A1A"/>
    <w:rsid w:val="008D6CE2"/>
    <w:rsid w:val="008E00CE"/>
    <w:rsid w:val="008E78BC"/>
    <w:rsid w:val="008E7D4B"/>
    <w:rsid w:val="008F307D"/>
    <w:rsid w:val="008F445A"/>
    <w:rsid w:val="008F7AEA"/>
    <w:rsid w:val="009065A0"/>
    <w:rsid w:val="009111DE"/>
    <w:rsid w:val="00911738"/>
    <w:rsid w:val="00914E0A"/>
    <w:rsid w:val="0092091B"/>
    <w:rsid w:val="00921956"/>
    <w:rsid w:val="009261CE"/>
    <w:rsid w:val="00933ED5"/>
    <w:rsid w:val="00935040"/>
    <w:rsid w:val="009365B9"/>
    <w:rsid w:val="009410F3"/>
    <w:rsid w:val="0094657D"/>
    <w:rsid w:val="00955C7F"/>
    <w:rsid w:val="009574D7"/>
    <w:rsid w:val="00961E12"/>
    <w:rsid w:val="00962AA6"/>
    <w:rsid w:val="00962C6C"/>
    <w:rsid w:val="00962C93"/>
    <w:rsid w:val="00962CBE"/>
    <w:rsid w:val="00964487"/>
    <w:rsid w:val="009769FA"/>
    <w:rsid w:val="00977F2A"/>
    <w:rsid w:val="009818D2"/>
    <w:rsid w:val="00981EB1"/>
    <w:rsid w:val="00987270"/>
    <w:rsid w:val="00991E51"/>
    <w:rsid w:val="009A3908"/>
    <w:rsid w:val="009A398A"/>
    <w:rsid w:val="009A604F"/>
    <w:rsid w:val="009A7BDB"/>
    <w:rsid w:val="009B062C"/>
    <w:rsid w:val="009B3D9D"/>
    <w:rsid w:val="009B5AFE"/>
    <w:rsid w:val="009B6A1E"/>
    <w:rsid w:val="009B6C78"/>
    <w:rsid w:val="009B7476"/>
    <w:rsid w:val="009C0103"/>
    <w:rsid w:val="009C1D8F"/>
    <w:rsid w:val="009C466E"/>
    <w:rsid w:val="009C68AA"/>
    <w:rsid w:val="009C7E9A"/>
    <w:rsid w:val="009C7F8A"/>
    <w:rsid w:val="009D1112"/>
    <w:rsid w:val="009D36C8"/>
    <w:rsid w:val="009D370B"/>
    <w:rsid w:val="009D3711"/>
    <w:rsid w:val="009D3845"/>
    <w:rsid w:val="009D5453"/>
    <w:rsid w:val="009D57BC"/>
    <w:rsid w:val="009D6866"/>
    <w:rsid w:val="009D7CBD"/>
    <w:rsid w:val="009E08D2"/>
    <w:rsid w:val="009E1757"/>
    <w:rsid w:val="009E6961"/>
    <w:rsid w:val="009E7736"/>
    <w:rsid w:val="009F1068"/>
    <w:rsid w:val="009F1852"/>
    <w:rsid w:val="009F20BC"/>
    <w:rsid w:val="009F2B48"/>
    <w:rsid w:val="009F4145"/>
    <w:rsid w:val="00A009C0"/>
    <w:rsid w:val="00A02568"/>
    <w:rsid w:val="00A029F8"/>
    <w:rsid w:val="00A03385"/>
    <w:rsid w:val="00A03FCF"/>
    <w:rsid w:val="00A04F8C"/>
    <w:rsid w:val="00A1046E"/>
    <w:rsid w:val="00A10BE4"/>
    <w:rsid w:val="00A11B21"/>
    <w:rsid w:val="00A13ABA"/>
    <w:rsid w:val="00A15B2B"/>
    <w:rsid w:val="00A17419"/>
    <w:rsid w:val="00A20CDB"/>
    <w:rsid w:val="00A22BBF"/>
    <w:rsid w:val="00A25AF1"/>
    <w:rsid w:val="00A26A49"/>
    <w:rsid w:val="00A27239"/>
    <w:rsid w:val="00A2796E"/>
    <w:rsid w:val="00A329B5"/>
    <w:rsid w:val="00A33F04"/>
    <w:rsid w:val="00A34397"/>
    <w:rsid w:val="00A3714B"/>
    <w:rsid w:val="00A418F6"/>
    <w:rsid w:val="00A42C1A"/>
    <w:rsid w:val="00A434A2"/>
    <w:rsid w:val="00A517D0"/>
    <w:rsid w:val="00A536C1"/>
    <w:rsid w:val="00A53B6F"/>
    <w:rsid w:val="00A546FB"/>
    <w:rsid w:val="00A55B57"/>
    <w:rsid w:val="00A60B0D"/>
    <w:rsid w:val="00A62188"/>
    <w:rsid w:val="00A6264F"/>
    <w:rsid w:val="00A63C10"/>
    <w:rsid w:val="00A65BA1"/>
    <w:rsid w:val="00A726DE"/>
    <w:rsid w:val="00A73EE1"/>
    <w:rsid w:val="00A7494D"/>
    <w:rsid w:val="00A74B8F"/>
    <w:rsid w:val="00A75520"/>
    <w:rsid w:val="00A779E5"/>
    <w:rsid w:val="00A8095E"/>
    <w:rsid w:val="00A843E6"/>
    <w:rsid w:val="00A84F26"/>
    <w:rsid w:val="00A856CE"/>
    <w:rsid w:val="00A85B11"/>
    <w:rsid w:val="00A90198"/>
    <w:rsid w:val="00A92624"/>
    <w:rsid w:val="00A92972"/>
    <w:rsid w:val="00A95467"/>
    <w:rsid w:val="00A96575"/>
    <w:rsid w:val="00A96FA7"/>
    <w:rsid w:val="00A9731A"/>
    <w:rsid w:val="00A97FA4"/>
    <w:rsid w:val="00AA0F85"/>
    <w:rsid w:val="00AA1D27"/>
    <w:rsid w:val="00AA2A8D"/>
    <w:rsid w:val="00AA2E59"/>
    <w:rsid w:val="00AB3240"/>
    <w:rsid w:val="00AB3A59"/>
    <w:rsid w:val="00AB4FAC"/>
    <w:rsid w:val="00AB7530"/>
    <w:rsid w:val="00AC1AC2"/>
    <w:rsid w:val="00AC1F7A"/>
    <w:rsid w:val="00AC75FF"/>
    <w:rsid w:val="00AD31A0"/>
    <w:rsid w:val="00AD382B"/>
    <w:rsid w:val="00AD3EB1"/>
    <w:rsid w:val="00AD3F30"/>
    <w:rsid w:val="00AD453A"/>
    <w:rsid w:val="00AD4D12"/>
    <w:rsid w:val="00AD5691"/>
    <w:rsid w:val="00AD7D9B"/>
    <w:rsid w:val="00AE3205"/>
    <w:rsid w:val="00AE44C1"/>
    <w:rsid w:val="00AE4E64"/>
    <w:rsid w:val="00AE58D6"/>
    <w:rsid w:val="00AE7051"/>
    <w:rsid w:val="00AF0EF1"/>
    <w:rsid w:val="00AF3681"/>
    <w:rsid w:val="00AF5834"/>
    <w:rsid w:val="00AF6AF9"/>
    <w:rsid w:val="00AF79AD"/>
    <w:rsid w:val="00B01696"/>
    <w:rsid w:val="00B03135"/>
    <w:rsid w:val="00B03564"/>
    <w:rsid w:val="00B04AE1"/>
    <w:rsid w:val="00B07545"/>
    <w:rsid w:val="00B11ACD"/>
    <w:rsid w:val="00B121D1"/>
    <w:rsid w:val="00B21DDC"/>
    <w:rsid w:val="00B30C51"/>
    <w:rsid w:val="00B31731"/>
    <w:rsid w:val="00B31FA4"/>
    <w:rsid w:val="00B32AD0"/>
    <w:rsid w:val="00B349E1"/>
    <w:rsid w:val="00B35DF4"/>
    <w:rsid w:val="00B36504"/>
    <w:rsid w:val="00B36673"/>
    <w:rsid w:val="00B37E4D"/>
    <w:rsid w:val="00B443BB"/>
    <w:rsid w:val="00B44F09"/>
    <w:rsid w:val="00B4512D"/>
    <w:rsid w:val="00B45380"/>
    <w:rsid w:val="00B51575"/>
    <w:rsid w:val="00B53139"/>
    <w:rsid w:val="00B546FA"/>
    <w:rsid w:val="00B57356"/>
    <w:rsid w:val="00B619F2"/>
    <w:rsid w:val="00B63C89"/>
    <w:rsid w:val="00B64481"/>
    <w:rsid w:val="00B71856"/>
    <w:rsid w:val="00B72ECC"/>
    <w:rsid w:val="00B7370B"/>
    <w:rsid w:val="00B73BFA"/>
    <w:rsid w:val="00B75068"/>
    <w:rsid w:val="00B761E8"/>
    <w:rsid w:val="00B7709B"/>
    <w:rsid w:val="00B77A22"/>
    <w:rsid w:val="00B77A57"/>
    <w:rsid w:val="00B81989"/>
    <w:rsid w:val="00B853B6"/>
    <w:rsid w:val="00B8556F"/>
    <w:rsid w:val="00B86216"/>
    <w:rsid w:val="00B867F5"/>
    <w:rsid w:val="00B86C42"/>
    <w:rsid w:val="00B87131"/>
    <w:rsid w:val="00B877F5"/>
    <w:rsid w:val="00B9681F"/>
    <w:rsid w:val="00B96C4C"/>
    <w:rsid w:val="00BA0C16"/>
    <w:rsid w:val="00BA434A"/>
    <w:rsid w:val="00BA7A55"/>
    <w:rsid w:val="00BB050D"/>
    <w:rsid w:val="00BB06FA"/>
    <w:rsid w:val="00BB1D45"/>
    <w:rsid w:val="00BB1EFB"/>
    <w:rsid w:val="00BB3464"/>
    <w:rsid w:val="00BB4BE1"/>
    <w:rsid w:val="00BC01BC"/>
    <w:rsid w:val="00BC0361"/>
    <w:rsid w:val="00BC07B5"/>
    <w:rsid w:val="00BC287D"/>
    <w:rsid w:val="00BC391C"/>
    <w:rsid w:val="00BC432D"/>
    <w:rsid w:val="00BC5A66"/>
    <w:rsid w:val="00BC5B59"/>
    <w:rsid w:val="00BC6B4E"/>
    <w:rsid w:val="00BD096E"/>
    <w:rsid w:val="00BD1931"/>
    <w:rsid w:val="00BD1CE2"/>
    <w:rsid w:val="00BD344D"/>
    <w:rsid w:val="00BD3760"/>
    <w:rsid w:val="00BD4B68"/>
    <w:rsid w:val="00BD769A"/>
    <w:rsid w:val="00BE1BF5"/>
    <w:rsid w:val="00BE3DD0"/>
    <w:rsid w:val="00BE4FBA"/>
    <w:rsid w:val="00BF0540"/>
    <w:rsid w:val="00BF2900"/>
    <w:rsid w:val="00BF2D6F"/>
    <w:rsid w:val="00BF3F61"/>
    <w:rsid w:val="00BF4950"/>
    <w:rsid w:val="00BF6CBE"/>
    <w:rsid w:val="00C00B67"/>
    <w:rsid w:val="00C00F8C"/>
    <w:rsid w:val="00C031C1"/>
    <w:rsid w:val="00C042CE"/>
    <w:rsid w:val="00C048FE"/>
    <w:rsid w:val="00C062AE"/>
    <w:rsid w:val="00C06925"/>
    <w:rsid w:val="00C13702"/>
    <w:rsid w:val="00C14EF6"/>
    <w:rsid w:val="00C1511A"/>
    <w:rsid w:val="00C15196"/>
    <w:rsid w:val="00C1588B"/>
    <w:rsid w:val="00C17BB4"/>
    <w:rsid w:val="00C23C90"/>
    <w:rsid w:val="00C23CA7"/>
    <w:rsid w:val="00C243B1"/>
    <w:rsid w:val="00C24E97"/>
    <w:rsid w:val="00C301B0"/>
    <w:rsid w:val="00C3207D"/>
    <w:rsid w:val="00C35343"/>
    <w:rsid w:val="00C354D3"/>
    <w:rsid w:val="00C35786"/>
    <w:rsid w:val="00C35906"/>
    <w:rsid w:val="00C378D3"/>
    <w:rsid w:val="00C40E14"/>
    <w:rsid w:val="00C433FC"/>
    <w:rsid w:val="00C43C20"/>
    <w:rsid w:val="00C442E4"/>
    <w:rsid w:val="00C450BB"/>
    <w:rsid w:val="00C45AEE"/>
    <w:rsid w:val="00C45CE6"/>
    <w:rsid w:val="00C46A34"/>
    <w:rsid w:val="00C50837"/>
    <w:rsid w:val="00C54832"/>
    <w:rsid w:val="00C55FD7"/>
    <w:rsid w:val="00C56DF4"/>
    <w:rsid w:val="00C571DD"/>
    <w:rsid w:val="00C6008C"/>
    <w:rsid w:val="00C6317C"/>
    <w:rsid w:val="00C63ACA"/>
    <w:rsid w:val="00C66C28"/>
    <w:rsid w:val="00C7480F"/>
    <w:rsid w:val="00C74ED8"/>
    <w:rsid w:val="00C75554"/>
    <w:rsid w:val="00C81F37"/>
    <w:rsid w:val="00C82B3E"/>
    <w:rsid w:val="00C839D9"/>
    <w:rsid w:val="00C84E29"/>
    <w:rsid w:val="00C8569A"/>
    <w:rsid w:val="00C85EC7"/>
    <w:rsid w:val="00C85F7F"/>
    <w:rsid w:val="00C86A67"/>
    <w:rsid w:val="00C87313"/>
    <w:rsid w:val="00C94E6C"/>
    <w:rsid w:val="00CA0B7A"/>
    <w:rsid w:val="00CA2FD6"/>
    <w:rsid w:val="00CA370F"/>
    <w:rsid w:val="00CA52A1"/>
    <w:rsid w:val="00CA60FC"/>
    <w:rsid w:val="00CA685C"/>
    <w:rsid w:val="00CA7B3D"/>
    <w:rsid w:val="00CB2930"/>
    <w:rsid w:val="00CB4012"/>
    <w:rsid w:val="00CB40E0"/>
    <w:rsid w:val="00CB6E29"/>
    <w:rsid w:val="00CC1243"/>
    <w:rsid w:val="00CC1490"/>
    <w:rsid w:val="00CC2441"/>
    <w:rsid w:val="00CC3C45"/>
    <w:rsid w:val="00CC51F1"/>
    <w:rsid w:val="00CC6553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805"/>
    <w:rsid w:val="00CD750D"/>
    <w:rsid w:val="00CE2E6A"/>
    <w:rsid w:val="00CE3A20"/>
    <w:rsid w:val="00CE5979"/>
    <w:rsid w:val="00CE5AA3"/>
    <w:rsid w:val="00CE73B0"/>
    <w:rsid w:val="00CF12D7"/>
    <w:rsid w:val="00CF1F09"/>
    <w:rsid w:val="00CF5CD4"/>
    <w:rsid w:val="00D02161"/>
    <w:rsid w:val="00D0551C"/>
    <w:rsid w:val="00D05B50"/>
    <w:rsid w:val="00D06370"/>
    <w:rsid w:val="00D06455"/>
    <w:rsid w:val="00D07387"/>
    <w:rsid w:val="00D101F8"/>
    <w:rsid w:val="00D10EBC"/>
    <w:rsid w:val="00D227F6"/>
    <w:rsid w:val="00D2409E"/>
    <w:rsid w:val="00D260F3"/>
    <w:rsid w:val="00D262F3"/>
    <w:rsid w:val="00D27864"/>
    <w:rsid w:val="00D331FD"/>
    <w:rsid w:val="00D335FC"/>
    <w:rsid w:val="00D42246"/>
    <w:rsid w:val="00D424F6"/>
    <w:rsid w:val="00D4292E"/>
    <w:rsid w:val="00D477CC"/>
    <w:rsid w:val="00D50903"/>
    <w:rsid w:val="00D5212A"/>
    <w:rsid w:val="00D52748"/>
    <w:rsid w:val="00D5386F"/>
    <w:rsid w:val="00D547BB"/>
    <w:rsid w:val="00D55D17"/>
    <w:rsid w:val="00D5619A"/>
    <w:rsid w:val="00D56B3E"/>
    <w:rsid w:val="00D56EC2"/>
    <w:rsid w:val="00D6155A"/>
    <w:rsid w:val="00D62DBD"/>
    <w:rsid w:val="00D63C06"/>
    <w:rsid w:val="00D64424"/>
    <w:rsid w:val="00D64A41"/>
    <w:rsid w:val="00D64F03"/>
    <w:rsid w:val="00D660EE"/>
    <w:rsid w:val="00D70118"/>
    <w:rsid w:val="00D702AE"/>
    <w:rsid w:val="00D70371"/>
    <w:rsid w:val="00D71159"/>
    <w:rsid w:val="00D7375F"/>
    <w:rsid w:val="00D73C40"/>
    <w:rsid w:val="00D75EE7"/>
    <w:rsid w:val="00D76A5B"/>
    <w:rsid w:val="00D80C95"/>
    <w:rsid w:val="00D8238A"/>
    <w:rsid w:val="00D84CCE"/>
    <w:rsid w:val="00D87180"/>
    <w:rsid w:val="00D8737F"/>
    <w:rsid w:val="00D90F57"/>
    <w:rsid w:val="00D912E0"/>
    <w:rsid w:val="00D92073"/>
    <w:rsid w:val="00D9295F"/>
    <w:rsid w:val="00D937CA"/>
    <w:rsid w:val="00D93A18"/>
    <w:rsid w:val="00D94C86"/>
    <w:rsid w:val="00DA1076"/>
    <w:rsid w:val="00DA1F76"/>
    <w:rsid w:val="00DA28DB"/>
    <w:rsid w:val="00DA2CC9"/>
    <w:rsid w:val="00DA65C0"/>
    <w:rsid w:val="00DA6F6B"/>
    <w:rsid w:val="00DB2977"/>
    <w:rsid w:val="00DB5DF0"/>
    <w:rsid w:val="00DB60A0"/>
    <w:rsid w:val="00DB65D6"/>
    <w:rsid w:val="00DB6712"/>
    <w:rsid w:val="00DB7922"/>
    <w:rsid w:val="00DC1D50"/>
    <w:rsid w:val="00DC1DDE"/>
    <w:rsid w:val="00DC3D89"/>
    <w:rsid w:val="00DC5E05"/>
    <w:rsid w:val="00DD1D19"/>
    <w:rsid w:val="00DD2471"/>
    <w:rsid w:val="00DD36F4"/>
    <w:rsid w:val="00DD690F"/>
    <w:rsid w:val="00DD7887"/>
    <w:rsid w:val="00DE14AE"/>
    <w:rsid w:val="00DE2E1D"/>
    <w:rsid w:val="00DE44C7"/>
    <w:rsid w:val="00DE475F"/>
    <w:rsid w:val="00DE5B31"/>
    <w:rsid w:val="00DF0C1B"/>
    <w:rsid w:val="00DF1D2C"/>
    <w:rsid w:val="00DF2043"/>
    <w:rsid w:val="00DF222A"/>
    <w:rsid w:val="00E04E0F"/>
    <w:rsid w:val="00E05EC5"/>
    <w:rsid w:val="00E12064"/>
    <w:rsid w:val="00E124F8"/>
    <w:rsid w:val="00E142F7"/>
    <w:rsid w:val="00E1530E"/>
    <w:rsid w:val="00E15515"/>
    <w:rsid w:val="00E17FA4"/>
    <w:rsid w:val="00E206AD"/>
    <w:rsid w:val="00E208B0"/>
    <w:rsid w:val="00E208B1"/>
    <w:rsid w:val="00E22C2B"/>
    <w:rsid w:val="00E25893"/>
    <w:rsid w:val="00E2596B"/>
    <w:rsid w:val="00E26499"/>
    <w:rsid w:val="00E264DE"/>
    <w:rsid w:val="00E300B0"/>
    <w:rsid w:val="00E315CC"/>
    <w:rsid w:val="00E3611A"/>
    <w:rsid w:val="00E36292"/>
    <w:rsid w:val="00E36EB8"/>
    <w:rsid w:val="00E3760D"/>
    <w:rsid w:val="00E37B19"/>
    <w:rsid w:val="00E41002"/>
    <w:rsid w:val="00E46C45"/>
    <w:rsid w:val="00E47491"/>
    <w:rsid w:val="00E5092F"/>
    <w:rsid w:val="00E51168"/>
    <w:rsid w:val="00E52AB0"/>
    <w:rsid w:val="00E54B83"/>
    <w:rsid w:val="00E54F59"/>
    <w:rsid w:val="00E630E7"/>
    <w:rsid w:val="00E63289"/>
    <w:rsid w:val="00E64A84"/>
    <w:rsid w:val="00E64C11"/>
    <w:rsid w:val="00E7041F"/>
    <w:rsid w:val="00E7122C"/>
    <w:rsid w:val="00E73AEA"/>
    <w:rsid w:val="00E74D3B"/>
    <w:rsid w:val="00E756FB"/>
    <w:rsid w:val="00E7578C"/>
    <w:rsid w:val="00E77360"/>
    <w:rsid w:val="00E82161"/>
    <w:rsid w:val="00E82186"/>
    <w:rsid w:val="00E83260"/>
    <w:rsid w:val="00E84FA4"/>
    <w:rsid w:val="00E854B8"/>
    <w:rsid w:val="00E86404"/>
    <w:rsid w:val="00E87325"/>
    <w:rsid w:val="00E907F3"/>
    <w:rsid w:val="00E9253D"/>
    <w:rsid w:val="00E948F3"/>
    <w:rsid w:val="00E94BA8"/>
    <w:rsid w:val="00E95E43"/>
    <w:rsid w:val="00E96D4C"/>
    <w:rsid w:val="00E97C34"/>
    <w:rsid w:val="00E97F45"/>
    <w:rsid w:val="00EA0984"/>
    <w:rsid w:val="00EA19A4"/>
    <w:rsid w:val="00EA22D9"/>
    <w:rsid w:val="00EA4881"/>
    <w:rsid w:val="00EA5ADD"/>
    <w:rsid w:val="00EA6D43"/>
    <w:rsid w:val="00EB0EC8"/>
    <w:rsid w:val="00EB4D54"/>
    <w:rsid w:val="00EC0CA7"/>
    <w:rsid w:val="00EC108B"/>
    <w:rsid w:val="00EC1E9A"/>
    <w:rsid w:val="00EC3BCA"/>
    <w:rsid w:val="00EC4C30"/>
    <w:rsid w:val="00EC5E85"/>
    <w:rsid w:val="00EC615C"/>
    <w:rsid w:val="00EC696A"/>
    <w:rsid w:val="00EC7455"/>
    <w:rsid w:val="00ED0786"/>
    <w:rsid w:val="00ED1232"/>
    <w:rsid w:val="00ED17FB"/>
    <w:rsid w:val="00ED39A0"/>
    <w:rsid w:val="00ED3B65"/>
    <w:rsid w:val="00ED638F"/>
    <w:rsid w:val="00EE1804"/>
    <w:rsid w:val="00EE2B96"/>
    <w:rsid w:val="00EE33E3"/>
    <w:rsid w:val="00EE3F12"/>
    <w:rsid w:val="00EE43EC"/>
    <w:rsid w:val="00EE4A48"/>
    <w:rsid w:val="00EE697F"/>
    <w:rsid w:val="00EE7F88"/>
    <w:rsid w:val="00EF278B"/>
    <w:rsid w:val="00EF57F7"/>
    <w:rsid w:val="00F01B3A"/>
    <w:rsid w:val="00F03575"/>
    <w:rsid w:val="00F04373"/>
    <w:rsid w:val="00F0459D"/>
    <w:rsid w:val="00F07006"/>
    <w:rsid w:val="00F103AD"/>
    <w:rsid w:val="00F10D93"/>
    <w:rsid w:val="00F17596"/>
    <w:rsid w:val="00F17C08"/>
    <w:rsid w:val="00F22119"/>
    <w:rsid w:val="00F221D0"/>
    <w:rsid w:val="00F23BB5"/>
    <w:rsid w:val="00F2497F"/>
    <w:rsid w:val="00F27961"/>
    <w:rsid w:val="00F27F85"/>
    <w:rsid w:val="00F30CB6"/>
    <w:rsid w:val="00F31B23"/>
    <w:rsid w:val="00F31F1E"/>
    <w:rsid w:val="00F33ABB"/>
    <w:rsid w:val="00F3492D"/>
    <w:rsid w:val="00F368E5"/>
    <w:rsid w:val="00F36B4B"/>
    <w:rsid w:val="00F40493"/>
    <w:rsid w:val="00F414C9"/>
    <w:rsid w:val="00F4433A"/>
    <w:rsid w:val="00F454B2"/>
    <w:rsid w:val="00F45EFA"/>
    <w:rsid w:val="00F46C0E"/>
    <w:rsid w:val="00F47962"/>
    <w:rsid w:val="00F50131"/>
    <w:rsid w:val="00F544BD"/>
    <w:rsid w:val="00F549C5"/>
    <w:rsid w:val="00F55ECD"/>
    <w:rsid w:val="00F56AE7"/>
    <w:rsid w:val="00F60811"/>
    <w:rsid w:val="00F60C2B"/>
    <w:rsid w:val="00F63313"/>
    <w:rsid w:val="00F634D3"/>
    <w:rsid w:val="00F64605"/>
    <w:rsid w:val="00F64F32"/>
    <w:rsid w:val="00F6676C"/>
    <w:rsid w:val="00F676D1"/>
    <w:rsid w:val="00F72DF2"/>
    <w:rsid w:val="00F73F9D"/>
    <w:rsid w:val="00F76704"/>
    <w:rsid w:val="00F76786"/>
    <w:rsid w:val="00F771B2"/>
    <w:rsid w:val="00F824DB"/>
    <w:rsid w:val="00F84749"/>
    <w:rsid w:val="00F91FE6"/>
    <w:rsid w:val="00F92F3C"/>
    <w:rsid w:val="00F93BCE"/>
    <w:rsid w:val="00F95AF9"/>
    <w:rsid w:val="00F95DB0"/>
    <w:rsid w:val="00FA009B"/>
    <w:rsid w:val="00FA05C4"/>
    <w:rsid w:val="00FA0F51"/>
    <w:rsid w:val="00FA13F9"/>
    <w:rsid w:val="00FA1516"/>
    <w:rsid w:val="00FA3A89"/>
    <w:rsid w:val="00FA65C6"/>
    <w:rsid w:val="00FA7BAF"/>
    <w:rsid w:val="00FB1A47"/>
    <w:rsid w:val="00FB3F39"/>
    <w:rsid w:val="00FB4DA5"/>
    <w:rsid w:val="00FB4FBD"/>
    <w:rsid w:val="00FB6097"/>
    <w:rsid w:val="00FB7476"/>
    <w:rsid w:val="00FC0182"/>
    <w:rsid w:val="00FC1B64"/>
    <w:rsid w:val="00FC5EDE"/>
    <w:rsid w:val="00FC6888"/>
    <w:rsid w:val="00FD0ACF"/>
    <w:rsid w:val="00FD1857"/>
    <w:rsid w:val="00FD188E"/>
    <w:rsid w:val="00FD3410"/>
    <w:rsid w:val="00FD5CB9"/>
    <w:rsid w:val="00FD6450"/>
    <w:rsid w:val="00FE2461"/>
    <w:rsid w:val="00FE33C1"/>
    <w:rsid w:val="00FE3E10"/>
    <w:rsid w:val="00FE481E"/>
    <w:rsid w:val="00FF0488"/>
    <w:rsid w:val="00FF1DA0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A9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character" w:customStyle="1" w:styleId="Heading30">
    <w:name w:val="Heading #3_"/>
    <w:basedOn w:val="DefaultParagraphFont"/>
    <w:link w:val="Heading31"/>
    <w:rsid w:val="00F33ABB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33ABB"/>
    <w:pPr>
      <w:widowControl w:val="0"/>
      <w:shd w:val="clear" w:color="auto" w:fill="FFFFFF"/>
      <w:spacing w:after="0"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EBE"/>
  </w:style>
  <w:style w:type="paragraph" w:styleId="BlockText">
    <w:name w:val="Block Text"/>
    <w:basedOn w:val="Normal"/>
    <w:rsid w:val="00663EBE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10E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9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character" w:customStyle="1" w:styleId="Heading30">
    <w:name w:val="Heading #3_"/>
    <w:basedOn w:val="DefaultParagraphFont"/>
    <w:link w:val="Heading31"/>
    <w:rsid w:val="00F33ABB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33ABB"/>
    <w:pPr>
      <w:widowControl w:val="0"/>
      <w:shd w:val="clear" w:color="auto" w:fill="FFFFFF"/>
      <w:spacing w:after="0"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EBE"/>
  </w:style>
  <w:style w:type="paragraph" w:styleId="BlockText">
    <w:name w:val="Block Text"/>
    <w:basedOn w:val="Normal"/>
    <w:rsid w:val="00663EBE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10E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9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6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6671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F370-231A-437B-978E-C7E110B9A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63714-189C-4925-AFF9-C24064D0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68AA5-DFDA-4E23-8BAA-0A86549D4198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96C655F7-75E7-41FF-9683-3833FB5B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11</cp:revision>
  <cp:lastPrinted>2017-10-25T01:17:00Z</cp:lastPrinted>
  <dcterms:created xsi:type="dcterms:W3CDTF">2017-10-06T09:04:00Z</dcterms:created>
  <dcterms:modified xsi:type="dcterms:W3CDTF">2018-01-11T07:14:00Z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