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E" w:rsidRPr="000461CE" w:rsidRDefault="000461CE" w:rsidP="000461CE">
      <w:pPr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0461CE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48964810" wp14:editId="4857760A">
            <wp:extent cx="3541395" cy="573405"/>
            <wp:effectExtent l="0" t="0" r="1905" b="0"/>
            <wp:docPr id="10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3153"/>
        <w:gridCol w:w="1617"/>
        <w:gridCol w:w="3151"/>
      </w:tblGrid>
      <w:tr w:rsidR="000461CE" w:rsidRPr="000461CE" w:rsidTr="000461CE">
        <w:trPr>
          <w:trHeight w:val="15"/>
          <w:tblCellSpacing w:w="0" w:type="dxa"/>
        </w:trPr>
        <w:tc>
          <w:tcPr>
            <w:tcW w:w="1920" w:type="dxa"/>
            <w:shd w:val="clear" w:color="auto" w:fill="FFFFFF"/>
            <w:vAlign w:val="center"/>
            <w:hideMark/>
          </w:tcPr>
          <w:p w:rsidR="000461CE" w:rsidRPr="000461CE" w:rsidRDefault="000461CE" w:rsidP="000461CE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1DBD8F2C" wp14:editId="0C2A45BB">
                  <wp:extent cx="6985" cy="6985"/>
                  <wp:effectExtent l="0" t="0" r="0" b="0"/>
                  <wp:docPr id="11" name="Picture 11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461CE" w:rsidRPr="000461CE" w:rsidRDefault="000461CE" w:rsidP="000461CE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CC1D9FE" wp14:editId="43D4D4EB">
                  <wp:extent cx="2190750" cy="6985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shd w:val="clear" w:color="auto" w:fill="FFFFFF"/>
            <w:vAlign w:val="center"/>
            <w:hideMark/>
          </w:tcPr>
          <w:p w:rsidR="000461CE" w:rsidRPr="000461CE" w:rsidRDefault="000461CE" w:rsidP="000461CE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6F90792" wp14:editId="2AA461D4">
                  <wp:extent cx="6985" cy="6985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shd w:val="clear" w:color="auto" w:fill="FFFFFF"/>
            <w:vAlign w:val="center"/>
            <w:hideMark/>
          </w:tcPr>
          <w:p w:rsidR="000461CE" w:rsidRPr="000461CE" w:rsidRDefault="000461CE" w:rsidP="000461CE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F49CA2B" wp14:editId="4CDDD0C0">
                  <wp:extent cx="2190750" cy="6985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1CE" w:rsidRPr="000461CE" w:rsidTr="000461CE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Document No : </w:t>
            </w:r>
            <w:r w:rsidRPr="000461C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0461CE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b/>
                <w:bCs/>
                <w:color w:val="0000FF"/>
              </w:rPr>
              <w:t>S/P-01-IRB-004</w:t>
            </w:r>
            <w:r w:rsidRPr="000461CE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Revision : </w:t>
            </w:r>
            <w:r w:rsidRPr="000461C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0461CE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151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b/>
                <w:bCs/>
                <w:color w:val="FF0000"/>
              </w:rPr>
              <w:t>00</w:t>
            </w:r>
            <w:r w:rsidRPr="000461CE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0461CE" w:rsidRPr="000461CE" w:rsidTr="000461CE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Department : </w:t>
            </w:r>
            <w:r w:rsidRPr="000461C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0461CE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color w:val="000000"/>
              </w:rPr>
              <w:t>IRB Committee</w:t>
            </w:r>
            <w:r w:rsidRPr="000461CE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Effective Date : </w:t>
            </w:r>
          </w:p>
        </w:tc>
        <w:tc>
          <w:tcPr>
            <w:tcW w:w="3151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color w:val="008000"/>
              </w:rPr>
              <w:t>16 Jun 2017</w:t>
            </w:r>
            <w:r w:rsidRPr="000461CE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0461CE" w:rsidRPr="000461CE" w:rsidTr="000461CE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Document Type : </w:t>
            </w:r>
            <w:r w:rsidRPr="000461C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0461CE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color w:val="000000"/>
              </w:rPr>
              <w:t>Policy (S/P)</w:t>
            </w:r>
            <w:r w:rsidRPr="000461CE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Standard : </w:t>
            </w:r>
          </w:p>
        </w:tc>
        <w:tc>
          <w:tcPr>
            <w:tcW w:w="3151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0461CE" w:rsidRPr="000461CE" w:rsidTr="000461CE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Category : </w:t>
            </w:r>
            <w:r w:rsidRPr="000461C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0461CE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921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color w:val="000000"/>
              </w:rPr>
              <w:t xml:space="preserve">(01) </w:t>
            </w:r>
            <w:r w:rsidRPr="000461CE">
              <w:rPr>
                <w:rFonts w:eastAsia="Times New Roman" w:cs="Cordia New"/>
                <w:color w:val="000000"/>
                <w:cs/>
              </w:rPr>
              <w:t xml:space="preserve">หมวดการบริหารจัดการ / </w:t>
            </w:r>
            <w:r w:rsidRPr="000461CE">
              <w:rPr>
                <w:rFonts w:eastAsia="Times New Roman" w:cs="Cordia New"/>
                <w:color w:val="000000"/>
              </w:rPr>
              <w:t xml:space="preserve">Management </w:t>
            </w:r>
          </w:p>
        </w:tc>
      </w:tr>
      <w:tr w:rsidR="000461CE" w:rsidRPr="000461CE" w:rsidTr="000461CE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0461CE" w:rsidRPr="000461CE" w:rsidRDefault="000461CE" w:rsidP="000461CE">
            <w:pPr>
              <w:outlineLvl w:val="2"/>
              <w:rPr>
                <w:rFonts w:eastAsia="Times New Roman" w:cs="Cordia New"/>
              </w:rPr>
            </w:pPr>
            <w:r w:rsidRPr="000461CE">
              <w:rPr>
                <w:rFonts w:eastAsia="Times New Roman" w:cs="Cordia New"/>
              </w:rPr>
              <w:t xml:space="preserve">Subject : </w:t>
            </w:r>
            <w:r w:rsidRPr="000461CE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0461CE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921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0461CE" w:rsidRPr="000461CE" w:rsidRDefault="000461CE" w:rsidP="000461CE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0461CE">
              <w:rPr>
                <w:rFonts w:eastAsia="Times New Roman" w:cs="Cordia New"/>
                <w:color w:val="000000"/>
                <w:cs/>
              </w:rPr>
              <w:t>กระบวนการพิจารณาเพื่อประเมินโครงร่างการวิจัย</w:t>
            </w:r>
            <w:r w:rsidRPr="000461CE">
              <w:rPr>
                <w:rFonts w:eastAsia="Times New Roman" w:cs="Cordia New"/>
                <w:color w:val="000000"/>
              </w:rPr>
              <w:t xml:space="preserve"> (Review process)</w:t>
            </w:r>
            <w:r w:rsidRPr="000461CE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:rsidR="00986E3C" w:rsidRPr="009422D1" w:rsidRDefault="00986E3C" w:rsidP="00986E3C">
      <w:pPr>
        <w:jc w:val="center"/>
        <w:rPr>
          <w:rFonts w:cs="Cordia New"/>
          <w:b/>
          <w:bCs/>
          <w:color w:val="000000" w:themeColor="text1"/>
          <w:sz w:val="22"/>
          <w:szCs w:val="22"/>
        </w:rPr>
      </w:pPr>
    </w:p>
    <w:p w:rsidR="00670CB7" w:rsidRPr="009422D1" w:rsidRDefault="00670CB7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  <w:sz w:val="32"/>
          <w:szCs w:val="32"/>
          <w:u w:val="single"/>
        </w:rPr>
      </w:pPr>
    </w:p>
    <w:p w:rsidR="00052628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(1)</w:t>
      </w:r>
      <w:r w:rsidR="00CD49A1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052628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วัตถุประสงค์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cs="Cordia New"/>
          <w:b/>
          <w:bCs/>
          <w:color w:val="000000" w:themeColor="text1"/>
        </w:rPr>
        <w:t>(Objective)</w:t>
      </w:r>
    </w:p>
    <w:p w:rsidR="00E43CC3" w:rsidRPr="009422D1" w:rsidRDefault="005F3326" w:rsidP="00CD49A1">
      <w:pPr>
        <w:autoSpaceDE w:val="0"/>
        <w:autoSpaceDN w:val="0"/>
        <w:adjustRightInd w:val="0"/>
        <w:spacing w:line="276" w:lineRule="auto"/>
        <w:ind w:firstLine="709"/>
        <w:jc w:val="thaiDistribute"/>
        <w:rPr>
          <w:rFonts w:eastAsia="Times New Roman" w:cs="Cordia New"/>
          <w:color w:val="000000" w:themeColor="text1"/>
          <w:cs/>
        </w:rPr>
      </w:pPr>
      <w:r w:rsidRPr="009422D1">
        <w:rPr>
          <w:rFonts w:eastAsia="Times New Roman" w:cs="Cordia New"/>
          <w:color w:val="000000" w:themeColor="text1"/>
          <w:cs/>
        </w:rPr>
        <w:t>เพื่อ</w:t>
      </w:r>
      <w:r w:rsidR="003922A2" w:rsidRPr="009422D1">
        <w:rPr>
          <w:rFonts w:eastAsia="Times New Roman" w:cs="Cordia New"/>
          <w:color w:val="000000" w:themeColor="text1"/>
          <w:cs/>
        </w:rPr>
        <w:t>แสดง</w:t>
      </w:r>
      <w:r w:rsidRPr="009422D1">
        <w:rPr>
          <w:rFonts w:eastAsia="Times New Roman" w:cs="Cordia New"/>
          <w:color w:val="000000" w:themeColor="text1"/>
          <w:cs/>
        </w:rPr>
        <w:t>การพิจารณา</w:t>
      </w:r>
      <w:r w:rsidR="003922A2" w:rsidRPr="009422D1">
        <w:rPr>
          <w:rFonts w:eastAsia="Times New Roman" w:cs="Cordia New"/>
          <w:color w:val="000000" w:themeColor="text1"/>
          <w:cs/>
        </w:rPr>
        <w:t>ทบทวน</w:t>
      </w:r>
      <w:r w:rsidRPr="009422D1">
        <w:rPr>
          <w:rFonts w:eastAsia="Times New Roman" w:cs="Cordia New"/>
          <w:color w:val="000000" w:themeColor="text1"/>
          <w:cs/>
        </w:rPr>
        <w:t>โครงร่างการวิจัยที่ส่งเข้า</w:t>
      </w:r>
      <w:r w:rsidR="00CA4E04" w:rsidRPr="009422D1">
        <w:rPr>
          <w:rFonts w:eastAsia="Times New Roman" w:cs="Cordia New"/>
          <w:color w:val="000000" w:themeColor="text1"/>
          <w:cs/>
        </w:rPr>
        <w:t>มาให้คณะกรรมการฯ</w:t>
      </w:r>
      <w:r w:rsidR="00ED40D4" w:rsidRPr="009422D1">
        <w:rPr>
          <w:rFonts w:eastAsia="Times New Roman" w:cs="Cordia New" w:hint="cs"/>
          <w:color w:val="000000" w:themeColor="text1"/>
          <w:cs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พิจารณา</w:t>
      </w:r>
      <w:r w:rsidR="003717F9" w:rsidRPr="009422D1">
        <w:rPr>
          <w:rFonts w:eastAsia="Times New Roman" w:cs="Cordia New"/>
          <w:color w:val="000000" w:themeColor="text1"/>
          <w:cs/>
        </w:rPr>
        <w:t>ให้ถูกต้องตามหลักจริยธรรม</w:t>
      </w:r>
      <w:r w:rsidR="00A27AF7" w:rsidRPr="009422D1">
        <w:rPr>
          <w:rFonts w:eastAsia="Times New Roman" w:cs="Cordia New"/>
          <w:color w:val="000000" w:themeColor="text1"/>
          <w:cs/>
        </w:rPr>
        <w:t>การวิจัยในคน</w:t>
      </w:r>
      <w:r w:rsidR="00CA4E04" w:rsidRPr="009422D1">
        <w:rPr>
          <w:rFonts w:eastAsia="Times New Roman" w:cs="Cordia New"/>
          <w:color w:val="000000" w:themeColor="text1"/>
          <w:cs/>
        </w:rPr>
        <w:t>ระดับ</w:t>
      </w:r>
      <w:r w:rsidR="00C2611C" w:rsidRPr="009422D1">
        <w:rPr>
          <w:rFonts w:eastAsia="Times New Roman" w:cs="Cordia New"/>
          <w:color w:val="000000" w:themeColor="text1"/>
          <w:cs/>
        </w:rPr>
        <w:t>สากล</w:t>
      </w:r>
    </w:p>
    <w:p w:rsidR="003717F9" w:rsidRPr="009422D1" w:rsidRDefault="003717F9" w:rsidP="00147133">
      <w:pPr>
        <w:autoSpaceDE w:val="0"/>
        <w:autoSpaceDN w:val="0"/>
        <w:adjustRightInd w:val="0"/>
        <w:spacing w:line="276" w:lineRule="auto"/>
        <w:ind w:left="720"/>
        <w:jc w:val="thaiDistribute"/>
        <w:rPr>
          <w:rFonts w:eastAsia="Times New Roman" w:cs="Cordia New"/>
          <w:color w:val="000000" w:themeColor="text1"/>
          <w:sz w:val="24"/>
          <w:szCs w:val="24"/>
        </w:rPr>
      </w:pPr>
    </w:p>
    <w:p w:rsidR="00E43CC3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(2)</w:t>
      </w:r>
      <w:r w:rsidR="00052628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D49A1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ขอบเขต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(Scope)</w:t>
      </w:r>
    </w:p>
    <w:p w:rsidR="007A517F" w:rsidRPr="009422D1" w:rsidRDefault="003922A2" w:rsidP="00CD49A1">
      <w:pPr>
        <w:widowControl w:val="0"/>
        <w:autoSpaceDE w:val="0"/>
        <w:autoSpaceDN w:val="0"/>
        <w:adjustRightInd w:val="0"/>
        <w:snapToGrid w:val="0"/>
        <w:spacing w:line="276" w:lineRule="auto"/>
        <w:ind w:firstLine="709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วิธีการดำเนินการมาตรฐาน</w:t>
      </w:r>
      <w:r w:rsidR="00BE1105" w:rsidRPr="009422D1">
        <w:rPr>
          <w:rFonts w:eastAsia="Times New Roman" w:cs="Cordia New"/>
          <w:color w:val="000000" w:themeColor="text1"/>
          <w:cs/>
        </w:rPr>
        <w:t>ครอบคลุม</w:t>
      </w:r>
      <w:r w:rsidR="000457F8" w:rsidRPr="009422D1">
        <w:rPr>
          <w:rFonts w:eastAsia="Times New Roman" w:cs="Cordia New"/>
          <w:color w:val="000000" w:themeColor="text1"/>
          <w:cs/>
        </w:rPr>
        <w:t>หลักสำคัญของการพิจารณาจริยธรรมการวิจัย</w:t>
      </w:r>
      <w:r w:rsidR="00C2611C" w:rsidRPr="009422D1">
        <w:rPr>
          <w:rFonts w:eastAsia="Times New Roman" w:cs="Cordia New"/>
          <w:color w:val="000000" w:themeColor="text1"/>
          <w:cs/>
        </w:rPr>
        <w:t>ในคน</w:t>
      </w:r>
      <w:r w:rsidR="000457F8" w:rsidRPr="009422D1">
        <w:rPr>
          <w:rFonts w:eastAsia="Times New Roman" w:cs="Cordia New"/>
          <w:color w:val="000000" w:themeColor="text1"/>
          <w:cs/>
        </w:rPr>
        <w:t xml:space="preserve">  การกำหนดรูปแบบและหัวข้อของเอกสารที่</w:t>
      </w:r>
      <w:r w:rsidR="00C2611C" w:rsidRPr="009422D1">
        <w:rPr>
          <w:rFonts w:eastAsia="Times New Roman" w:cs="Cordia New"/>
          <w:color w:val="000000" w:themeColor="text1"/>
          <w:cs/>
        </w:rPr>
        <w:t>พิจารณาหรือ</w:t>
      </w:r>
      <w:r w:rsidR="000457F8" w:rsidRPr="009422D1">
        <w:rPr>
          <w:rFonts w:eastAsia="Times New Roman" w:cs="Cordia New"/>
          <w:color w:val="000000" w:themeColor="text1"/>
          <w:cs/>
        </w:rPr>
        <w:t>ทบทวน</w:t>
      </w:r>
      <w:r w:rsidR="00C2611C" w:rsidRPr="009422D1">
        <w:rPr>
          <w:rFonts w:eastAsia="Times New Roman" w:cs="Cordia New"/>
          <w:color w:val="000000" w:themeColor="text1"/>
          <w:cs/>
        </w:rPr>
        <w:t xml:space="preserve"> </w:t>
      </w:r>
      <w:r w:rsidR="00C2611C" w:rsidRPr="009422D1">
        <w:rPr>
          <w:rFonts w:eastAsia="Times New Roman" w:cs="Cordia New"/>
          <w:color w:val="000000" w:themeColor="text1"/>
        </w:rPr>
        <w:t>(review)</w:t>
      </w:r>
      <w:r w:rsidR="000457F8" w:rsidRPr="009422D1">
        <w:rPr>
          <w:rFonts w:eastAsia="Times New Roman" w:cs="Cordia New"/>
          <w:color w:val="000000" w:themeColor="text1"/>
          <w:cs/>
        </w:rPr>
        <w:t xml:space="preserve">  </w:t>
      </w:r>
      <w:r w:rsidR="00BE1105" w:rsidRPr="009422D1">
        <w:rPr>
          <w:rFonts w:eastAsia="Times New Roman" w:cs="Cordia New"/>
          <w:color w:val="000000" w:themeColor="text1"/>
          <w:cs/>
        </w:rPr>
        <w:t>การ</w:t>
      </w:r>
      <w:r w:rsidR="00DC6C98" w:rsidRPr="009422D1">
        <w:rPr>
          <w:rFonts w:eastAsia="Times New Roman" w:cs="Cordia New"/>
          <w:color w:val="000000" w:themeColor="text1"/>
          <w:cs/>
        </w:rPr>
        <w:t>พิจารณา</w:t>
      </w:r>
      <w:r w:rsidR="00BE1105" w:rsidRPr="009422D1">
        <w:rPr>
          <w:rFonts w:eastAsia="Times New Roman" w:cs="Cordia New"/>
          <w:color w:val="000000" w:themeColor="text1"/>
          <w:cs/>
        </w:rPr>
        <w:t>ทบทวนโครงร่างการวิจัย</w:t>
      </w:r>
      <w:r w:rsidR="000457F8" w:rsidRPr="009422D1">
        <w:rPr>
          <w:rFonts w:eastAsia="Times New Roman" w:cs="Cordia New"/>
          <w:color w:val="000000" w:themeColor="text1"/>
          <w:cs/>
        </w:rPr>
        <w:t xml:space="preserve"> </w:t>
      </w:r>
      <w:r w:rsidR="00BE1105" w:rsidRPr="009422D1">
        <w:rPr>
          <w:rFonts w:eastAsia="Times New Roman" w:cs="Cordia New"/>
          <w:color w:val="000000" w:themeColor="text1"/>
          <w:cs/>
        </w:rPr>
        <w:t xml:space="preserve"> การบันทึกและนำเสนอความเห็น</w:t>
      </w:r>
      <w:r w:rsidR="00C551E5" w:rsidRPr="009422D1">
        <w:rPr>
          <w:rFonts w:eastAsia="Times New Roman" w:cs="Cordia New"/>
          <w:color w:val="000000" w:themeColor="text1"/>
          <w:cs/>
        </w:rPr>
        <w:t xml:space="preserve"> และการจัดเก็บเอกสารการ</w:t>
      </w:r>
      <w:r w:rsidR="00A42089" w:rsidRPr="009422D1">
        <w:rPr>
          <w:rFonts w:eastAsia="Times New Roman" w:cs="Cordia New"/>
          <w:color w:val="000000" w:themeColor="text1"/>
          <w:cs/>
        </w:rPr>
        <w:t>พิจารณา</w:t>
      </w:r>
      <w:r w:rsidR="00C551E5" w:rsidRPr="009422D1">
        <w:rPr>
          <w:rFonts w:eastAsia="Times New Roman" w:cs="Cordia New"/>
          <w:color w:val="000000" w:themeColor="text1"/>
          <w:cs/>
        </w:rPr>
        <w:t>ทบทวน</w:t>
      </w:r>
      <w:r w:rsidR="00BE1105" w:rsidRPr="009422D1">
        <w:rPr>
          <w:rFonts w:eastAsia="Times New Roman" w:cs="Cordia New"/>
          <w:color w:val="000000" w:themeColor="text1"/>
          <w:cs/>
        </w:rPr>
        <w:t>โดยคณะกรรมการจริยธรรมการวิจัยในคน โรงพยาบาลกรุงเทพ</w:t>
      </w:r>
      <w:r w:rsidR="00A27AF7" w:rsidRPr="009422D1">
        <w:rPr>
          <w:rFonts w:eastAsia="Times New Roman" w:cs="Cordia New"/>
          <w:color w:val="000000" w:themeColor="text1"/>
          <w:cs/>
        </w:rPr>
        <w:t xml:space="preserve"> สำนักงานใหญ่</w:t>
      </w:r>
    </w:p>
    <w:p w:rsidR="00A27AF7" w:rsidRPr="009422D1" w:rsidRDefault="00A27AF7" w:rsidP="00147133">
      <w:pPr>
        <w:widowControl w:val="0"/>
        <w:autoSpaceDE w:val="0"/>
        <w:autoSpaceDN w:val="0"/>
        <w:adjustRightInd w:val="0"/>
        <w:snapToGrid w:val="0"/>
        <w:spacing w:line="276" w:lineRule="auto"/>
        <w:ind w:left="720"/>
        <w:jc w:val="thaiDistribute"/>
        <w:rPr>
          <w:rFonts w:eastAsia="Times New Roman" w:cs="Cordia New"/>
          <w:color w:val="000000" w:themeColor="text1"/>
          <w:sz w:val="24"/>
          <w:szCs w:val="24"/>
        </w:rPr>
      </w:pPr>
    </w:p>
    <w:p w:rsidR="007A517F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(3)</w:t>
      </w:r>
      <w:r w:rsidR="007A517F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D49A1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นิยาม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Definition)</w:t>
      </w:r>
    </w:p>
    <w:p w:rsidR="00DD61E5" w:rsidRPr="009422D1" w:rsidRDefault="00DD61E5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คณะกรรมการจริยธรรมการวิจัยในคน  หมายถึง  คณะกรรมการที่ทำงานเป็นอิสระ</w:t>
      </w:r>
      <w:r w:rsidR="0002774A" w:rsidRPr="009422D1">
        <w:rPr>
          <w:rFonts w:eastAsia="Times New Roman" w:cs="Cordia New"/>
          <w:color w:val="000000" w:themeColor="text1"/>
          <w:cs/>
        </w:rPr>
        <w:t xml:space="preserve">  ประกอบด้วยบุคลากรทางการแพทย์ </w:t>
      </w:r>
      <w:r w:rsidRPr="009422D1">
        <w:rPr>
          <w:rFonts w:eastAsia="Times New Roman" w:cs="Cordia New"/>
          <w:color w:val="000000" w:themeColor="text1"/>
          <w:cs/>
        </w:rPr>
        <w:t>บุคคลอื่นที่ไม่ไช่บุคลากรทางการแพทย์ และบุคคลที่ไม่เป็นเจ้าหน้าที่ของโรงพยาบาลกรุงเทพ</w:t>
      </w:r>
      <w:r w:rsidR="00DC6C98" w:rsidRPr="009422D1">
        <w:rPr>
          <w:rFonts w:eastAsia="Times New Roman" w:cs="Cordia New"/>
          <w:color w:val="000000" w:themeColor="text1"/>
          <w:cs/>
        </w:rPr>
        <w:t>สำนักงานใหญ่</w:t>
      </w:r>
      <w:r w:rsidRPr="009422D1">
        <w:rPr>
          <w:rFonts w:eastAsia="Times New Roman" w:cs="Cordia New"/>
          <w:color w:val="000000" w:themeColor="text1"/>
          <w:cs/>
        </w:rPr>
        <w:t xml:space="preserve">  มี</w:t>
      </w:r>
      <w:r w:rsidR="0006711D" w:rsidRPr="009422D1">
        <w:rPr>
          <w:rFonts w:eastAsia="Times New Roman" w:cs="Cordia New"/>
          <w:color w:val="000000" w:themeColor="text1"/>
          <w:cs/>
        </w:rPr>
        <w:t>พั</w:t>
      </w:r>
      <w:r w:rsidR="00C23207" w:rsidRPr="009422D1">
        <w:rPr>
          <w:rFonts w:eastAsia="Times New Roman" w:cs="Cordia New"/>
          <w:color w:val="000000" w:themeColor="text1"/>
          <w:cs/>
        </w:rPr>
        <w:t>นธกิจเพื่อ</w:t>
      </w:r>
      <w:r w:rsidRPr="009422D1">
        <w:rPr>
          <w:rFonts w:eastAsia="Times New Roman" w:cs="Cordia New"/>
          <w:color w:val="000000" w:themeColor="text1"/>
          <w:cs/>
        </w:rPr>
        <w:t>ปกป้องสิทธิ ศักดิ์ศรี ความปลอดภัย และความเป็นอยู่ที่ดีของผู้เข้าร่วมโครงการวิจัย</w:t>
      </w:r>
      <w:r w:rsidR="00C23207" w:rsidRPr="009422D1">
        <w:rPr>
          <w:rFonts w:eastAsia="Times New Roman" w:cs="Cordia New"/>
          <w:color w:val="000000" w:themeColor="text1"/>
          <w:cs/>
        </w:rPr>
        <w:t xml:space="preserve"> </w:t>
      </w:r>
      <w:r w:rsidR="00C23207" w:rsidRPr="009422D1">
        <w:rPr>
          <w:rFonts w:eastAsia="Times New Roman" w:cs="Cordia New"/>
          <w:color w:val="000000" w:themeColor="text1"/>
        </w:rPr>
        <w:t>(participant protection)</w:t>
      </w:r>
    </w:p>
    <w:p w:rsidR="007A517F" w:rsidRPr="009422D1" w:rsidRDefault="005238CD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อาสาสมัครกลุ่มเปราะบาง (</w:t>
      </w:r>
      <w:r w:rsidR="00C23207" w:rsidRPr="009422D1">
        <w:rPr>
          <w:rFonts w:eastAsia="MS Mincho" w:cs="Cordia New"/>
          <w:color w:val="000000" w:themeColor="text1"/>
        </w:rPr>
        <w:t>v</w:t>
      </w:r>
      <w:r w:rsidRPr="009422D1">
        <w:rPr>
          <w:rFonts w:eastAsia="MS Mincho" w:cs="Cordia New"/>
          <w:color w:val="000000" w:themeColor="text1"/>
        </w:rPr>
        <w:t>ulnerable subjects</w:t>
      </w:r>
      <w:r w:rsidRPr="009422D1">
        <w:rPr>
          <w:rFonts w:eastAsia="Times New Roman" w:cs="Cordia New"/>
          <w:color w:val="000000" w:themeColor="text1"/>
          <w:cs/>
        </w:rPr>
        <w:t>)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 xml:space="preserve">หมายถึง </w:t>
      </w:r>
      <w:r w:rsidRPr="009422D1">
        <w:rPr>
          <w:rFonts w:eastAsia="MS Mincho" w:cs="Cordia New"/>
          <w:i/>
          <w:color w:val="000000" w:themeColor="text1"/>
          <w:cs/>
        </w:rPr>
        <w:t xml:space="preserve">ผู้ที่ไม่สามารถรับรู้ </w:t>
      </w:r>
      <w:r w:rsidR="00DC6C98" w:rsidRPr="009422D1">
        <w:rPr>
          <w:rFonts w:eastAsia="MS Mincho" w:cs="Cordia New"/>
          <w:i/>
          <w:color w:val="000000" w:themeColor="text1"/>
          <w:cs/>
        </w:rPr>
        <w:t>หรือ</w:t>
      </w:r>
      <w:r w:rsidRPr="009422D1">
        <w:rPr>
          <w:rFonts w:eastAsia="MS Mincho" w:cs="Cordia New"/>
          <w:i/>
          <w:color w:val="000000" w:themeColor="text1"/>
          <w:cs/>
        </w:rPr>
        <w:t>ไม่สามารถตัดสินใจ</w:t>
      </w:r>
      <w:r w:rsidR="00DC6C98" w:rsidRPr="009422D1">
        <w:rPr>
          <w:rFonts w:eastAsia="MS Mincho" w:cs="Cordia New"/>
          <w:i/>
          <w:color w:val="000000" w:themeColor="text1"/>
          <w:cs/>
        </w:rPr>
        <w:t xml:space="preserve"> </w:t>
      </w:r>
      <w:r w:rsidRPr="009422D1">
        <w:rPr>
          <w:rFonts w:eastAsia="MS Mincho" w:cs="Cordia New"/>
          <w:i/>
          <w:color w:val="000000" w:themeColor="text1"/>
          <w:cs/>
        </w:rPr>
        <w:t>หรือไม่มีอิสระในการตัดสินใจด้วยตัวเอง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="00DC6C98" w:rsidRPr="009422D1">
        <w:rPr>
          <w:rFonts w:eastAsia="Times New Roman" w:cs="Cordia New"/>
          <w:color w:val="000000" w:themeColor="text1"/>
          <w:cs/>
        </w:rPr>
        <w:t>หรือ</w:t>
      </w:r>
      <w:r w:rsidRPr="009422D1">
        <w:rPr>
          <w:rFonts w:eastAsia="Times New Roman" w:cs="Cordia New"/>
          <w:color w:val="000000" w:themeColor="text1"/>
          <w:cs/>
        </w:rPr>
        <w:t>ผู้ที่อาจถูกชักจ</w:t>
      </w:r>
      <w:r w:rsidR="00C23207" w:rsidRPr="009422D1">
        <w:rPr>
          <w:rFonts w:eastAsia="Times New Roman" w:cs="Cordia New"/>
          <w:color w:val="000000" w:themeColor="text1"/>
          <w:cs/>
        </w:rPr>
        <w:t>ูง หรือ</w:t>
      </w:r>
      <w:r w:rsidRPr="009422D1">
        <w:rPr>
          <w:rFonts w:eastAsia="Times New Roman" w:cs="Cordia New"/>
          <w:color w:val="000000" w:themeColor="text1"/>
          <w:cs/>
        </w:rPr>
        <w:t>ถูกบีบบังคับให้เข้าร่วมการวิจัย</w:t>
      </w:r>
      <w:r w:rsidR="00C23207" w:rsidRPr="009422D1">
        <w:rPr>
          <w:rFonts w:eastAsia="Times New Roman" w:cs="Cordia New"/>
          <w:color w:val="000000" w:themeColor="text1"/>
          <w:cs/>
        </w:rPr>
        <w:t>ในคน</w:t>
      </w:r>
      <w:r w:rsidRPr="009422D1">
        <w:rPr>
          <w:rFonts w:eastAsia="Times New Roman" w:cs="Cordia New"/>
          <w:color w:val="000000" w:themeColor="text1"/>
          <w:cs/>
        </w:rPr>
        <w:t xml:space="preserve">ได้โดยง่าย </w:t>
      </w:r>
      <w:r w:rsidR="00C23207" w:rsidRPr="009422D1">
        <w:rPr>
          <w:rFonts w:eastAsia="Times New Roman" w:cs="Cordia New"/>
          <w:color w:val="000000" w:themeColor="text1"/>
          <w:cs/>
        </w:rPr>
        <w:t>เช่น ผู้ป่วยในหออภิบาล</w:t>
      </w:r>
      <w:r w:rsidR="00EC0636" w:rsidRPr="009422D1">
        <w:rPr>
          <w:rFonts w:eastAsia="Times New Roman" w:cs="Cordia New"/>
          <w:color w:val="000000" w:themeColor="text1"/>
        </w:rPr>
        <w:t xml:space="preserve">  </w:t>
      </w:r>
    </w:p>
    <w:p w:rsidR="006D5989" w:rsidRPr="009422D1" w:rsidRDefault="006D5989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</w:t>
      </w:r>
      <w:r w:rsidR="00C23207" w:rsidRPr="009422D1">
        <w:rPr>
          <w:rFonts w:eastAsia="Times New Roman" w:cs="Cordia New"/>
          <w:color w:val="000000" w:themeColor="text1"/>
          <w:cs/>
        </w:rPr>
        <w:t xml:space="preserve">เชิญชวนเข้าร่วมในการวิจัย </w:t>
      </w:r>
      <w:r w:rsidR="00C23207" w:rsidRPr="009422D1">
        <w:rPr>
          <w:rFonts w:eastAsia="Times New Roman" w:cs="Cordia New"/>
          <w:color w:val="000000" w:themeColor="text1"/>
        </w:rPr>
        <w:t>(recruitment)</w:t>
      </w:r>
      <w:r w:rsidRPr="009422D1">
        <w:rPr>
          <w:rFonts w:eastAsia="Times New Roman" w:cs="Cordia New"/>
          <w:color w:val="000000" w:themeColor="text1"/>
          <w:cs/>
        </w:rPr>
        <w:t xml:space="preserve"> หมายถึง การที่หัวหน้าโครงการวิจัยหรือผู้ที</w:t>
      </w:r>
      <w:r w:rsidR="00C60CEF" w:rsidRPr="009422D1">
        <w:rPr>
          <w:rFonts w:eastAsia="Times New Roman" w:cs="Cordia New"/>
          <w:color w:val="000000" w:themeColor="text1"/>
          <w:cs/>
        </w:rPr>
        <w:t>่ได้รับมอบหมาย เชิญช</w:t>
      </w:r>
      <w:r w:rsidR="00912BD8" w:rsidRPr="009422D1">
        <w:rPr>
          <w:rFonts w:eastAsia="Times New Roman" w:cs="Cordia New"/>
          <w:color w:val="000000" w:themeColor="text1"/>
          <w:cs/>
        </w:rPr>
        <w:t>วนให้ผู้</w:t>
      </w:r>
      <w:r w:rsidR="00C23207" w:rsidRPr="009422D1">
        <w:rPr>
          <w:rFonts w:eastAsia="Times New Roman" w:cs="Cordia New"/>
          <w:color w:val="000000" w:themeColor="text1"/>
          <w:cs/>
        </w:rPr>
        <w:t>เข้า</w:t>
      </w:r>
      <w:r w:rsidR="00912BD8" w:rsidRPr="009422D1">
        <w:rPr>
          <w:rFonts w:eastAsia="Times New Roman" w:cs="Cordia New"/>
          <w:color w:val="000000" w:themeColor="text1"/>
          <w:cs/>
        </w:rPr>
        <w:t>ร่วม</w:t>
      </w:r>
      <w:r w:rsidR="00C23207" w:rsidRPr="009422D1">
        <w:rPr>
          <w:rFonts w:eastAsia="Times New Roman" w:cs="Cordia New"/>
          <w:color w:val="000000" w:themeColor="text1"/>
          <w:cs/>
        </w:rPr>
        <w:t>โครงการ</w:t>
      </w:r>
      <w:r w:rsidR="00912BD8" w:rsidRPr="009422D1">
        <w:rPr>
          <w:rFonts w:eastAsia="Times New Roman" w:cs="Cordia New"/>
          <w:color w:val="000000" w:themeColor="text1"/>
          <w:cs/>
        </w:rPr>
        <w:t>วิจัย</w:t>
      </w:r>
      <w:r w:rsidR="00C23207" w:rsidRPr="009422D1">
        <w:rPr>
          <w:rFonts w:eastAsia="Times New Roman" w:cs="Cordia New"/>
          <w:color w:val="000000" w:themeColor="text1"/>
          <w:cs/>
        </w:rPr>
        <w:t>หรืออาสาสมัครแสดงความยิ</w:t>
      </w:r>
      <w:r w:rsidRPr="009422D1">
        <w:rPr>
          <w:rFonts w:eastAsia="Times New Roman" w:cs="Cordia New"/>
          <w:color w:val="000000" w:themeColor="text1"/>
          <w:cs/>
        </w:rPr>
        <w:t>นยอมเข้าร่วมโครงการวิจัย หลังจากที่ได้ให้ข้อมูลเกี่ยวกับโครงการวิจัยที่พอเพียง ถูกต้องและเหมาะสม</w:t>
      </w:r>
    </w:p>
    <w:p w:rsidR="00670CB7" w:rsidRPr="009422D1" w:rsidRDefault="00670CB7" w:rsidP="00670CB7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</w:p>
    <w:p w:rsidR="00912BD8" w:rsidRPr="009422D1" w:rsidRDefault="00912BD8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การให้ความยินยอม</w:t>
      </w:r>
      <w:r w:rsidR="00C23207" w:rsidRPr="009422D1">
        <w:rPr>
          <w:rFonts w:eastAsia="Times New Roman" w:cs="Cordia New"/>
          <w:color w:val="000000" w:themeColor="text1"/>
        </w:rPr>
        <w:t xml:space="preserve"> (informed consent)</w:t>
      </w:r>
      <w:r w:rsidRPr="009422D1">
        <w:rPr>
          <w:rFonts w:eastAsia="Times New Roman" w:cs="Cordia New"/>
          <w:color w:val="000000" w:themeColor="text1"/>
          <w:cs/>
        </w:rPr>
        <w:t xml:space="preserve"> หมายถึง กระบวนการที่ผู้เข้าร่วมโครงการวิจัยยืนยันเจตนาของตนเองในการเข้าร่วมงานวิจัยดังกล่าวด้วยความสมัครใจ หลังจากที่ได้รับทราบข้อมูลของการวิจัยในแง่มุม</w:t>
      </w:r>
      <w:r w:rsidR="00C23207" w:rsidRPr="009422D1">
        <w:rPr>
          <w:rFonts w:eastAsia="Times New Roman" w:cs="Cordia New"/>
          <w:color w:val="000000" w:themeColor="text1"/>
          <w:cs/>
        </w:rPr>
        <w:t>ต่างๆ</w:t>
      </w:r>
      <w:r w:rsidRPr="009422D1">
        <w:rPr>
          <w:rFonts w:eastAsia="Times New Roman" w:cs="Cordia New"/>
          <w:color w:val="000000" w:themeColor="text1"/>
          <w:cs/>
        </w:rPr>
        <w:t xml:space="preserve">ที่เกี่ยวข้อง  </w:t>
      </w:r>
      <w:r w:rsidRPr="009422D1">
        <w:rPr>
          <w:rFonts w:eastAsia="Times New Roman" w:cs="Cordia New"/>
          <w:color w:val="000000" w:themeColor="text1"/>
          <w:cs/>
        </w:rPr>
        <w:lastRenderedPageBreak/>
        <w:t>การให้ความยินยอมนั้นจะถูกบันทึกในหนังสือแสดงเจตนายินยอมเข้าร่วมการวิจัย ที่ทำเป็นลายลักษณ์อักษร  มีการลงนามและลงวันที่ไว้ในเอกสาร</w:t>
      </w:r>
    </w:p>
    <w:p w:rsidR="00AC7584" w:rsidRPr="009422D1" w:rsidRDefault="00611D8B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ผู้แทนโดยชอบธรรม</w:t>
      </w:r>
      <w:r w:rsidR="00912BD8" w:rsidRPr="009422D1">
        <w:rPr>
          <w:rFonts w:eastAsia="Times New Roman" w:cs="Cordia New"/>
          <w:color w:val="000000" w:themeColor="text1"/>
          <w:cs/>
        </w:rPr>
        <w:t>ของผู้ร่วมวิจัย/อาสาสมัคร</w:t>
      </w:r>
      <w:r w:rsidRPr="009422D1">
        <w:rPr>
          <w:rFonts w:eastAsia="Times New Roman" w:cs="Cordia New"/>
          <w:color w:val="000000" w:themeColor="text1"/>
          <w:cs/>
        </w:rPr>
        <w:t xml:space="preserve"> หมายถึง  บุคคลที่มีอำนาจโดยชอบธรรมตามกฎหมายในการให้ความยินยอมแทนผู้ที่จะเป็น</w:t>
      </w:r>
      <w:r w:rsidR="00912BD8" w:rsidRPr="009422D1">
        <w:rPr>
          <w:rFonts w:eastAsia="Times New Roman" w:cs="Cordia New"/>
          <w:color w:val="000000" w:themeColor="text1"/>
          <w:cs/>
        </w:rPr>
        <w:t>ผู้ร่วมวิจัย/</w:t>
      </w:r>
      <w:r w:rsidRPr="009422D1">
        <w:rPr>
          <w:rFonts w:eastAsia="Times New Roman" w:cs="Cordia New"/>
          <w:color w:val="000000" w:themeColor="text1"/>
          <w:cs/>
        </w:rPr>
        <w:t>อาสาสมัครที่เข้าร่วมในการศึกษาวิจัย</w:t>
      </w:r>
      <w:r w:rsidR="00C23207" w:rsidRPr="009422D1">
        <w:rPr>
          <w:rFonts w:eastAsia="Times New Roman" w:cs="Cordia New"/>
          <w:color w:val="000000" w:themeColor="text1"/>
          <w:cs/>
        </w:rPr>
        <w:t xml:space="preserve"> เช่น ในกรณีที่เป็นผู้ป่วยเด็ก</w:t>
      </w:r>
      <w:r w:rsidR="00DC6C98" w:rsidRPr="009422D1">
        <w:rPr>
          <w:rFonts w:eastAsia="Times New Roman" w:cs="Cordia New"/>
          <w:color w:val="000000" w:themeColor="text1"/>
          <w:cs/>
        </w:rPr>
        <w:t xml:space="preserve"> บิดาหรือมารดาสามารถให้ความยินยอมแทน</w:t>
      </w:r>
    </w:p>
    <w:p w:rsidR="00912BD8" w:rsidRPr="009422D1" w:rsidRDefault="00473AFB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ผู้เข้าร่วมโครงการวิจัย </w:t>
      </w:r>
      <w:r w:rsidRPr="009422D1">
        <w:rPr>
          <w:rFonts w:eastAsia="Times New Roman" w:cs="Cordia New"/>
          <w:color w:val="000000" w:themeColor="text1"/>
        </w:rPr>
        <w:t xml:space="preserve">(participant) </w:t>
      </w:r>
      <w:r w:rsidR="00F64727" w:rsidRPr="009422D1">
        <w:rPr>
          <w:rFonts w:eastAsia="Times New Roman" w:cs="Cordia New"/>
          <w:color w:val="000000" w:themeColor="text1"/>
          <w:cs/>
        </w:rPr>
        <w:t>หมายถึง บุคคลที่เข้าร่วมในโครงการวิจัย ซึ่งรวมทั้ง</w:t>
      </w:r>
      <w:r w:rsidR="00BC06F5" w:rsidRPr="009422D1">
        <w:rPr>
          <w:rFonts w:eastAsia="Times New Roman" w:cs="Cordia New"/>
          <w:color w:val="000000" w:themeColor="text1"/>
          <w:cs/>
        </w:rPr>
        <w:t xml:space="preserve">อาสาสมัคร </w:t>
      </w:r>
      <w:r w:rsidRPr="009422D1">
        <w:rPr>
          <w:rFonts w:eastAsia="Times New Roman" w:cs="Cordia New"/>
          <w:color w:val="000000" w:themeColor="text1"/>
        </w:rPr>
        <w:t xml:space="preserve">(volunteer) </w:t>
      </w:r>
      <w:r w:rsidR="00BC06F5" w:rsidRPr="009422D1">
        <w:rPr>
          <w:rFonts w:eastAsia="Times New Roman" w:cs="Cordia New"/>
          <w:color w:val="000000" w:themeColor="text1"/>
          <w:cs/>
        </w:rPr>
        <w:t>ทั้งในฐานะผู้รับการทดสอบ/ให้ข้อมูลโดยตรง หรือกลุ่มเปรียบเทียบหรือถูกเฝ้าสังเกต</w:t>
      </w:r>
      <w:r w:rsidR="0020464A" w:rsidRPr="009422D1">
        <w:rPr>
          <w:rFonts w:eastAsia="Times New Roman" w:cs="Cordia New"/>
          <w:color w:val="000000" w:themeColor="text1"/>
          <w:cs/>
        </w:rPr>
        <w:t xml:space="preserve"> รวมถึง</w:t>
      </w:r>
      <w:r w:rsidR="00A42089" w:rsidRPr="009422D1">
        <w:rPr>
          <w:rFonts w:eastAsia="Times New Roman" w:cs="Cordia New"/>
          <w:color w:val="000000" w:themeColor="text1"/>
          <w:cs/>
        </w:rPr>
        <w:t>ผู้ป่วยใน</w:t>
      </w:r>
      <w:r w:rsidR="0020464A" w:rsidRPr="009422D1">
        <w:rPr>
          <w:rFonts w:eastAsia="Times New Roman" w:cs="Cordia New"/>
          <w:color w:val="000000" w:themeColor="text1"/>
          <w:cs/>
        </w:rPr>
        <w:t>การศึกษาเวชระเบียน</w:t>
      </w:r>
    </w:p>
    <w:p w:rsidR="008C366F" w:rsidRPr="009422D1" w:rsidRDefault="00473AFB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เครื่องมือ</w:t>
      </w:r>
      <w:r w:rsidR="008C366F" w:rsidRPr="009422D1">
        <w:rPr>
          <w:rFonts w:eastAsia="Times New Roman" w:cs="Cordia New"/>
          <w:color w:val="000000" w:themeColor="text1"/>
          <w:cs/>
        </w:rPr>
        <w:t>แพทย์  หมายถึง อุปกรณ์ที่ใช้ในการดูแลสุขภาพ โดยเฉพาะเพื่อการวินิจฉัยหรือรักษาโรค รวมถึงการบำบัดอาการและฟื้นฟูสมรรถภาพ</w:t>
      </w:r>
      <w:r w:rsidR="008D0E11" w:rsidRPr="009422D1">
        <w:rPr>
          <w:rFonts w:eastAsia="Times New Roman" w:cs="Cordia New"/>
          <w:color w:val="000000" w:themeColor="text1"/>
        </w:rPr>
        <w:t xml:space="preserve"> </w:t>
      </w:r>
      <w:r w:rsidR="008D0E11" w:rsidRPr="009422D1">
        <w:rPr>
          <w:rFonts w:cs="Cordia New"/>
          <w:color w:val="000000" w:themeColor="text1"/>
          <w:cs/>
        </w:rPr>
        <w:t>ตาม พรบ.เครื่องมือแพทย์ พ.ศ. ๒๕๕๑ มาตรา ๔</w:t>
      </w:r>
      <w:r w:rsidR="008D0E11" w:rsidRPr="009422D1">
        <w:rPr>
          <w:rFonts w:cs="Cordia New"/>
          <w:color w:val="000000" w:themeColor="text1"/>
        </w:rPr>
        <w:t xml:space="preserve"> </w:t>
      </w:r>
    </w:p>
    <w:p w:rsidR="008C366F" w:rsidRPr="009422D1" w:rsidRDefault="00473AFB" w:rsidP="00AC3EC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เครื่องมือ</w:t>
      </w:r>
      <w:r w:rsidR="008C366F" w:rsidRPr="009422D1">
        <w:rPr>
          <w:rFonts w:eastAsia="Times New Roman" w:cs="Cordia New"/>
          <w:color w:val="000000" w:themeColor="text1"/>
          <w:cs/>
        </w:rPr>
        <w:t>แพทย์ที่มีความเสี่ยงสูง  หมายถึง เครื่องมือหรืออุปกรณ์ที่มีความเสี่ยงสูงต่อการเสียชีวิตหรือการเกิดความพิการอย่างถาวร หรือต้องอาศัยกา</w:t>
      </w:r>
      <w:r w:rsidR="008D0E11" w:rsidRPr="009422D1">
        <w:rPr>
          <w:rFonts w:eastAsia="Times New Roman" w:cs="Cordia New"/>
          <w:color w:val="000000" w:themeColor="text1"/>
          <w:cs/>
        </w:rPr>
        <w:t>รผ่าตัดเพื่อฝังหรือสอดใส่อุปกรณ์</w:t>
      </w:r>
      <w:r w:rsidR="008C366F" w:rsidRPr="009422D1">
        <w:rPr>
          <w:rFonts w:eastAsia="Times New Roman" w:cs="Cordia New"/>
          <w:color w:val="000000" w:themeColor="text1"/>
          <w:cs/>
        </w:rPr>
        <w:t>ดังกล่าวเข้าไปในร่างกายหรือต้องใช้ร่วมกับยาหรือสารบางชนิดไปตลอดชีวิตเพื่อป้องกันการล้มเหลวของอุปกรณ์และยาหรือสารเคมีเหล่านั้น  อาจทำให้เสียชีวิตหรือเกิดพิษต่อร่างกายหรือเกิดความพิการอย่างถาวร</w:t>
      </w:r>
    </w:p>
    <w:p w:rsidR="00A27AF7" w:rsidRPr="009422D1" w:rsidRDefault="00A27AF7" w:rsidP="00147133">
      <w:pPr>
        <w:autoSpaceDE w:val="0"/>
        <w:autoSpaceDN w:val="0"/>
        <w:adjustRightInd w:val="0"/>
        <w:spacing w:line="276" w:lineRule="auto"/>
        <w:ind w:left="720"/>
        <w:jc w:val="thaiDistribute"/>
        <w:rPr>
          <w:rFonts w:eastAsia="Times New Roman" w:cs="Cordia New"/>
          <w:color w:val="000000" w:themeColor="text1"/>
          <w:sz w:val="24"/>
          <w:szCs w:val="24"/>
        </w:rPr>
      </w:pPr>
    </w:p>
    <w:p w:rsidR="007A517F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</w:t>
      </w:r>
      <w:r w:rsidR="007A517F" w:rsidRPr="009422D1">
        <w:rPr>
          <w:rFonts w:eastAsia="Times New Roman" w:cs="Cordia New"/>
          <w:b/>
          <w:bCs/>
          <w:color w:val="000000" w:themeColor="text1"/>
        </w:rPr>
        <w:t>4</w:t>
      </w:r>
      <w:r w:rsidRPr="009422D1">
        <w:rPr>
          <w:rFonts w:eastAsia="Times New Roman" w:cs="Cordia New"/>
          <w:b/>
          <w:bCs/>
          <w:color w:val="000000" w:themeColor="text1"/>
        </w:rPr>
        <w:t>)</w:t>
      </w:r>
      <w:r w:rsidR="00052628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D49A1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หน้าที่และความรับผิดชอบ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Role and Responsibility)</w:t>
      </w:r>
    </w:p>
    <w:p w:rsidR="001867C4" w:rsidRPr="009422D1" w:rsidRDefault="001867C4" w:rsidP="00AC3E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คณะกรรมการจริยธรรมการวิจัยในคน มีหน้าที่</w:t>
      </w:r>
      <w:r w:rsidR="008D0E11" w:rsidRPr="009422D1">
        <w:rPr>
          <w:rFonts w:eastAsia="Times New Roman" w:cs="Cordia New"/>
          <w:color w:val="000000" w:themeColor="text1"/>
          <w:cs/>
        </w:rPr>
        <w:t>พิจารณา</w:t>
      </w:r>
      <w:r w:rsidR="0086446A" w:rsidRPr="009422D1">
        <w:rPr>
          <w:rFonts w:eastAsia="Times New Roman" w:cs="Cordia New"/>
          <w:color w:val="000000" w:themeColor="text1"/>
          <w:cs/>
        </w:rPr>
        <w:t>(หรือทบทวน)</w:t>
      </w:r>
      <w:r w:rsidRPr="009422D1">
        <w:rPr>
          <w:rFonts w:eastAsia="Times New Roman" w:cs="Cordia New"/>
          <w:color w:val="000000" w:themeColor="text1"/>
          <w:cs/>
        </w:rPr>
        <w:t xml:space="preserve"> นำเสนอโครงร่างการวิจัย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และเสนอความ</w:t>
      </w:r>
      <w:r w:rsidR="008D0E11" w:rsidRPr="009422D1">
        <w:rPr>
          <w:rFonts w:eastAsia="Times New Roman" w:cs="Cordia New"/>
          <w:color w:val="000000" w:themeColor="text1"/>
          <w:cs/>
        </w:rPr>
        <w:t>คิด</w:t>
      </w:r>
      <w:r w:rsidRPr="009422D1">
        <w:rPr>
          <w:rFonts w:eastAsia="Times New Roman" w:cs="Cordia New"/>
          <w:color w:val="000000" w:themeColor="text1"/>
          <w:cs/>
        </w:rPr>
        <w:t>เห็น</w:t>
      </w:r>
    </w:p>
    <w:p w:rsidR="007A517F" w:rsidRPr="009422D1" w:rsidRDefault="008D0E11" w:rsidP="00AC3E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เจ้าหน้าที่สำนักงาน</w:t>
      </w:r>
      <w:r w:rsidR="001867C4" w:rsidRPr="009422D1">
        <w:rPr>
          <w:rFonts w:eastAsia="Times New Roman" w:cs="Cordia New"/>
          <w:color w:val="000000" w:themeColor="text1"/>
          <w:cs/>
        </w:rPr>
        <w:t>คณะกรรมการ</w:t>
      </w:r>
      <w:r w:rsidRPr="009422D1">
        <w:rPr>
          <w:rFonts w:eastAsia="Times New Roman" w:cs="Cordia New"/>
          <w:color w:val="000000" w:themeColor="text1"/>
          <w:cs/>
        </w:rPr>
        <w:t>ฯ</w:t>
      </w:r>
      <w:r w:rsidR="001867C4" w:rsidRPr="009422D1">
        <w:rPr>
          <w:rFonts w:eastAsia="Times New Roman" w:cs="Cordia New"/>
          <w:color w:val="000000" w:themeColor="text1"/>
          <w:cs/>
        </w:rPr>
        <w:t xml:space="preserve"> มีหน้าที่ บันทึกและจัดเก็บเอกสาร</w:t>
      </w:r>
      <w:r w:rsidRPr="009422D1">
        <w:rPr>
          <w:rFonts w:eastAsia="Times New Roman" w:cs="Cordia New"/>
          <w:color w:val="000000" w:themeColor="text1"/>
          <w:cs/>
        </w:rPr>
        <w:t>ต่างๆ</w:t>
      </w:r>
      <w:r w:rsidR="00014334" w:rsidRPr="009422D1">
        <w:rPr>
          <w:rFonts w:eastAsia="Times New Roman" w:cs="Cordia New" w:hint="cs"/>
          <w:color w:val="000000" w:themeColor="text1"/>
          <w:cs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ของโครง</w:t>
      </w:r>
      <w:r w:rsidR="001867C4" w:rsidRPr="009422D1">
        <w:rPr>
          <w:rFonts w:eastAsia="Times New Roman" w:cs="Cordia New"/>
          <w:color w:val="000000" w:themeColor="text1"/>
          <w:cs/>
        </w:rPr>
        <w:t>ก</w:t>
      </w:r>
      <w:r w:rsidR="00E45A0B" w:rsidRPr="009422D1">
        <w:rPr>
          <w:rFonts w:eastAsia="Times New Roman" w:cs="Cordia New"/>
          <w:color w:val="000000" w:themeColor="text1"/>
          <w:cs/>
        </w:rPr>
        <w:t>า</w:t>
      </w:r>
      <w:r w:rsidR="001867C4" w:rsidRPr="009422D1">
        <w:rPr>
          <w:rFonts w:eastAsia="Times New Roman" w:cs="Cordia New"/>
          <w:color w:val="000000" w:themeColor="text1"/>
          <w:cs/>
        </w:rPr>
        <w:t>รวิจัย</w:t>
      </w:r>
    </w:p>
    <w:p w:rsidR="00A27AF7" w:rsidRPr="009422D1" w:rsidRDefault="00A27AF7" w:rsidP="00147133">
      <w:pPr>
        <w:autoSpaceDE w:val="0"/>
        <w:autoSpaceDN w:val="0"/>
        <w:adjustRightInd w:val="0"/>
        <w:spacing w:line="276" w:lineRule="auto"/>
        <w:ind w:left="720"/>
        <w:jc w:val="thaiDistribute"/>
        <w:rPr>
          <w:rFonts w:eastAsia="Times New Roman" w:cs="Cordia New"/>
          <w:color w:val="000000" w:themeColor="text1"/>
          <w:sz w:val="24"/>
          <w:szCs w:val="24"/>
        </w:rPr>
      </w:pPr>
    </w:p>
    <w:p w:rsidR="00147133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(5)</w:t>
      </w:r>
      <w:r w:rsidR="007A517F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4C3E21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ข้อกำหนด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Requirement)</w:t>
      </w:r>
    </w:p>
    <w:p w:rsidR="005D08C0" w:rsidRPr="009422D1" w:rsidRDefault="00D95F8D" w:rsidP="00AF2FF6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64" w:hanging="36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หลักสำคัญของการพิจารณาจริยธรรมการวิจัย</w:t>
      </w:r>
    </w:p>
    <w:p w:rsidR="00D95F8D" w:rsidRPr="009422D1" w:rsidRDefault="005D08C0" w:rsidP="004C3E21">
      <w:pPr>
        <w:autoSpaceDE w:val="0"/>
        <w:autoSpaceDN w:val="0"/>
        <w:adjustRightInd w:val="0"/>
        <w:spacing w:line="276" w:lineRule="auto"/>
        <w:ind w:firstLine="851"/>
        <w:jc w:val="thaiDistribute"/>
        <w:rPr>
          <w:rFonts w:eastAsia="Times New Roman" w:cs="Cordia New"/>
          <w:color w:val="000000" w:themeColor="text1"/>
          <w:highlight w:val="yellow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ในแง่จริยธรรมการวิจัย </w:t>
      </w:r>
      <w:r w:rsidR="00270EA6" w:rsidRPr="009422D1">
        <w:rPr>
          <w:rFonts w:eastAsia="Times New Roman" w:cs="Cordia New"/>
          <w:color w:val="000000" w:themeColor="text1"/>
          <w:cs/>
        </w:rPr>
        <w:t xml:space="preserve">คณะกรรมการจริยธรรมการวิจัยในคน รพ.กรุงเทพ สำนักงานใหญ่ ได้ปฏิบัติตามหลักจริยธรรมที่สำคัญ ได้แก่ </w:t>
      </w:r>
      <w:r w:rsidR="00270EA6" w:rsidRPr="009422D1">
        <w:rPr>
          <w:rFonts w:eastAsia="Times New Roman" w:cs="Cordia New"/>
          <w:color w:val="000000" w:themeColor="text1"/>
        </w:rPr>
        <w:t xml:space="preserve">Nuremberg Code (1947), </w:t>
      </w:r>
      <w:r w:rsidR="00270EA6" w:rsidRPr="009422D1">
        <w:rPr>
          <w:rFonts w:eastAsia="Times New Roman" w:cs="Cordia New"/>
          <w:color w:val="000000" w:themeColor="text1"/>
          <w:cs/>
        </w:rPr>
        <w:t xml:space="preserve">ปฏิญญาเฮลซิงกิ </w:t>
      </w:r>
      <w:r w:rsidR="00270EA6" w:rsidRPr="009422D1">
        <w:rPr>
          <w:rFonts w:eastAsia="Times New Roman" w:cs="Cordia New"/>
          <w:color w:val="000000" w:themeColor="text1"/>
        </w:rPr>
        <w:t xml:space="preserve">(1964) </w:t>
      </w:r>
      <w:r w:rsidR="00270EA6" w:rsidRPr="009422D1">
        <w:rPr>
          <w:rFonts w:eastAsia="Times New Roman" w:cs="Cordia New"/>
          <w:color w:val="000000" w:themeColor="text1"/>
          <w:cs/>
        </w:rPr>
        <w:t>และ</w:t>
      </w:r>
      <w:r w:rsidR="00A73CBA" w:rsidRPr="009422D1">
        <w:rPr>
          <w:rFonts w:eastAsia="Times New Roman" w:cs="Cordia New"/>
          <w:color w:val="000000" w:themeColor="text1"/>
          <w:cs/>
        </w:rPr>
        <w:t>โดยเฉพาะอย่างยิ่ง</w:t>
      </w:r>
      <w:r w:rsidRPr="009422D1">
        <w:rPr>
          <w:rFonts w:eastAsia="Times New Roman" w:cs="Cordia New"/>
          <w:color w:val="000000" w:themeColor="text1"/>
          <w:cs/>
        </w:rPr>
        <w:t xml:space="preserve">พิจารณาโดยอ้างอิงถึงหลักเกณฑ์จริยธรรมของ </w:t>
      </w:r>
      <w:r w:rsidRPr="009422D1">
        <w:rPr>
          <w:rFonts w:eastAsia="Times New Roman" w:cs="Cordia New"/>
          <w:color w:val="000000" w:themeColor="text1"/>
        </w:rPr>
        <w:t>The Belmont Report</w:t>
      </w:r>
      <w:r w:rsidR="00704237" w:rsidRPr="009422D1">
        <w:rPr>
          <w:rFonts w:eastAsia="Times New Roman" w:cs="Cordia New"/>
          <w:color w:val="000000" w:themeColor="text1"/>
        </w:rPr>
        <w:t xml:space="preserve"> </w:t>
      </w:r>
      <w:r w:rsidR="00F83E8F" w:rsidRPr="009422D1">
        <w:rPr>
          <w:rFonts w:eastAsia="Times New Roman" w:cs="Cordia New"/>
          <w:color w:val="000000" w:themeColor="text1"/>
        </w:rPr>
        <w:t xml:space="preserve">(1979) </w:t>
      </w:r>
      <w:r w:rsidRPr="009422D1">
        <w:rPr>
          <w:rFonts w:eastAsia="Times New Roman" w:cs="Cordia New"/>
          <w:color w:val="000000" w:themeColor="text1"/>
          <w:cs/>
        </w:rPr>
        <w:t>ซึ่ง</w:t>
      </w:r>
      <w:r w:rsidR="00D95F8D" w:rsidRPr="009422D1">
        <w:rPr>
          <w:rFonts w:eastAsia="Times New Roman" w:cs="Cordia New"/>
          <w:color w:val="000000" w:themeColor="text1"/>
          <w:cs/>
        </w:rPr>
        <w:t xml:space="preserve">มี 3 </w:t>
      </w:r>
      <w:r w:rsidRPr="009422D1">
        <w:rPr>
          <w:rFonts w:eastAsia="Times New Roman" w:cs="Cordia New"/>
          <w:color w:val="000000" w:themeColor="text1"/>
          <w:cs/>
        </w:rPr>
        <w:t>หลักสำคัญ</w:t>
      </w:r>
      <w:r w:rsidR="00D95F8D" w:rsidRPr="009422D1">
        <w:rPr>
          <w:rFonts w:eastAsia="Times New Roman" w:cs="Cordia New"/>
          <w:color w:val="000000" w:themeColor="text1"/>
          <w:cs/>
        </w:rPr>
        <w:t xml:space="preserve"> คือ</w:t>
      </w:r>
      <w:r w:rsidR="001D2D6D" w:rsidRPr="009422D1">
        <w:rPr>
          <w:rFonts w:eastAsia="Times New Roman" w:cs="Cordia New"/>
          <w:color w:val="000000" w:themeColor="text1"/>
          <w:cs/>
        </w:rPr>
        <w:t xml:space="preserve"> </w:t>
      </w:r>
    </w:p>
    <w:p w:rsidR="00D95F8D" w:rsidRPr="009422D1" w:rsidRDefault="00D95F8D" w:rsidP="00AC3EC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หลักความเคารพในบุคคล</w:t>
      </w:r>
      <w:r w:rsidR="0086446A" w:rsidRPr="009422D1">
        <w:rPr>
          <w:rFonts w:eastAsia="Times New Roman" w:cs="Cordia New"/>
          <w:color w:val="000000" w:themeColor="text1"/>
          <w:cs/>
        </w:rPr>
        <w:t xml:space="preserve"> </w:t>
      </w:r>
      <w:r w:rsidR="0086446A" w:rsidRPr="009422D1">
        <w:rPr>
          <w:rFonts w:eastAsia="Times New Roman" w:cs="Cordia New"/>
          <w:color w:val="000000" w:themeColor="text1"/>
        </w:rPr>
        <w:t>(Respect for persons)</w:t>
      </w:r>
      <w:r w:rsidRPr="009422D1">
        <w:rPr>
          <w:rFonts w:eastAsia="Times New Roman" w:cs="Cordia New"/>
          <w:color w:val="000000" w:themeColor="text1"/>
          <w:cs/>
        </w:rPr>
        <w:t xml:space="preserve">  เป็นการเคารพในศักดิ์ศรีความเป็นคน  เคารพในการให้ความยินยอม</w:t>
      </w:r>
      <w:r w:rsidR="006242E6" w:rsidRPr="009422D1">
        <w:rPr>
          <w:rFonts w:eastAsia="Times New Roman" w:cs="Cordia New"/>
          <w:color w:val="000000" w:themeColor="text1"/>
          <w:cs/>
        </w:rPr>
        <w:t>โดยได้รับการบอกกล่าว</w:t>
      </w:r>
      <w:r w:rsidRPr="009422D1">
        <w:rPr>
          <w:rFonts w:eastAsia="Times New Roman" w:cs="Cordia New"/>
          <w:color w:val="000000" w:themeColor="text1"/>
          <w:cs/>
        </w:rPr>
        <w:t>และเป็นอิสระในการตัดสินใจ  เคารพในความ</w:t>
      </w:r>
      <w:r w:rsidR="006242E6" w:rsidRPr="009422D1">
        <w:rPr>
          <w:rFonts w:eastAsia="Times New Roman" w:cs="Cordia New"/>
          <w:color w:val="000000" w:themeColor="text1"/>
          <w:cs/>
        </w:rPr>
        <w:t xml:space="preserve">เป็นส่วนตัวหรือรักษาความลับ </w:t>
      </w:r>
      <w:r w:rsidRPr="009422D1">
        <w:rPr>
          <w:rFonts w:eastAsia="Times New Roman" w:cs="Cordia New"/>
          <w:color w:val="000000" w:themeColor="text1"/>
          <w:cs/>
        </w:rPr>
        <w:t>ไม่มุ่งแสวงหาประโยชน์จากการวิจัยในกลุ่มคนอ่อนแอเปราะบาง (</w:t>
      </w:r>
      <w:r w:rsidR="006242E6" w:rsidRPr="009422D1">
        <w:rPr>
          <w:rFonts w:eastAsia="MS Mincho" w:cs="Cordia New"/>
          <w:color w:val="000000" w:themeColor="text1"/>
        </w:rPr>
        <w:t>v</w:t>
      </w:r>
      <w:r w:rsidRPr="009422D1">
        <w:rPr>
          <w:rFonts w:eastAsia="MS Mincho" w:cs="Cordia New"/>
          <w:color w:val="000000" w:themeColor="text1"/>
        </w:rPr>
        <w:t>ulnerable subjects</w:t>
      </w:r>
      <w:r w:rsidRPr="009422D1">
        <w:rPr>
          <w:rFonts w:eastAsia="Times New Roman" w:cs="Cordia New"/>
          <w:color w:val="000000" w:themeColor="text1"/>
          <w:cs/>
        </w:rPr>
        <w:t>) ที่ไม่สามารถปกป้องผลประโยชน์</w:t>
      </w:r>
      <w:r w:rsidR="006242E6" w:rsidRPr="009422D1">
        <w:rPr>
          <w:rFonts w:eastAsia="Times New Roman" w:cs="Cordia New"/>
          <w:color w:val="000000" w:themeColor="text1"/>
          <w:cs/>
        </w:rPr>
        <w:t>ของ</w:t>
      </w:r>
      <w:r w:rsidRPr="009422D1">
        <w:rPr>
          <w:rFonts w:eastAsia="Times New Roman" w:cs="Cordia New"/>
          <w:color w:val="000000" w:themeColor="text1"/>
          <w:cs/>
        </w:rPr>
        <w:t>ตนเองได้</w:t>
      </w:r>
    </w:p>
    <w:p w:rsidR="00D95F8D" w:rsidRPr="009422D1" w:rsidRDefault="00D95F8D" w:rsidP="00AC3EC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หลักผลประโยชน์หรือไม่ก่ออันตราย</w:t>
      </w:r>
      <w:r w:rsidR="0086446A" w:rsidRPr="009422D1">
        <w:rPr>
          <w:rFonts w:eastAsia="Times New Roman" w:cs="Cordia New"/>
          <w:color w:val="000000" w:themeColor="text1"/>
        </w:rPr>
        <w:t xml:space="preserve"> (Beneficence)</w:t>
      </w:r>
      <w:r w:rsidRPr="009422D1">
        <w:rPr>
          <w:rFonts w:eastAsia="Times New Roman" w:cs="Cordia New"/>
          <w:color w:val="000000" w:themeColor="text1"/>
          <w:cs/>
        </w:rPr>
        <w:t xml:space="preserve">  เป็นการช</w:t>
      </w:r>
      <w:r w:rsidR="006242E6" w:rsidRPr="009422D1">
        <w:rPr>
          <w:rFonts w:eastAsia="Times New Roman" w:cs="Cordia New"/>
          <w:color w:val="000000" w:themeColor="text1"/>
          <w:cs/>
        </w:rPr>
        <w:t>ั่งน้ำหนักประเมินความเสี่ยงและ</w:t>
      </w:r>
      <w:r w:rsidRPr="009422D1">
        <w:rPr>
          <w:rFonts w:eastAsia="Times New Roman" w:cs="Cordia New"/>
          <w:color w:val="000000" w:themeColor="text1"/>
          <w:cs/>
        </w:rPr>
        <w:t>ประโยชน์</w:t>
      </w:r>
      <w:r w:rsidR="006242E6" w:rsidRPr="009422D1">
        <w:rPr>
          <w:rFonts w:eastAsia="Times New Roman" w:cs="Cordia New"/>
          <w:color w:val="000000" w:themeColor="text1"/>
          <w:cs/>
        </w:rPr>
        <w:t>ที่เกิดขึ้นจากการวิจัย โดยต้องให้</w:t>
      </w:r>
      <w:r w:rsidRPr="009422D1">
        <w:rPr>
          <w:rFonts w:eastAsia="Times New Roman" w:cs="Cordia New"/>
          <w:color w:val="000000" w:themeColor="text1"/>
          <w:cs/>
        </w:rPr>
        <w:t>ลดความเสี่ยง</w:t>
      </w:r>
      <w:r w:rsidR="006242E6" w:rsidRPr="009422D1">
        <w:rPr>
          <w:rFonts w:eastAsia="Times New Roman" w:cs="Cordia New"/>
          <w:color w:val="000000" w:themeColor="text1"/>
          <w:cs/>
        </w:rPr>
        <w:t>เหลือ</w:t>
      </w:r>
      <w:r w:rsidRPr="009422D1">
        <w:rPr>
          <w:rFonts w:eastAsia="Times New Roman" w:cs="Cordia New"/>
          <w:color w:val="000000" w:themeColor="text1"/>
          <w:cs/>
        </w:rPr>
        <w:t>น้อยที่สุด และสร้างประโยชน์ให้สูงสุด</w:t>
      </w:r>
    </w:p>
    <w:p w:rsidR="005D08C0" w:rsidRPr="009422D1" w:rsidRDefault="00D95F8D" w:rsidP="00F04B1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eastAsia="Times New Roman" w:cs="Cordia New"/>
          <w:color w:val="000000" w:themeColor="text1"/>
          <w:cs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หลัก</w:t>
      </w:r>
      <w:r w:rsidR="006242E6" w:rsidRPr="009422D1">
        <w:rPr>
          <w:rFonts w:eastAsia="Times New Roman" w:cs="Cordia New"/>
          <w:color w:val="000000" w:themeColor="text1"/>
          <w:cs/>
        </w:rPr>
        <w:t>ความ</w:t>
      </w:r>
      <w:r w:rsidRPr="009422D1">
        <w:rPr>
          <w:rFonts w:eastAsia="Times New Roman" w:cs="Cordia New"/>
          <w:color w:val="000000" w:themeColor="text1"/>
          <w:cs/>
        </w:rPr>
        <w:t>ยุติธรรม</w:t>
      </w:r>
      <w:r w:rsidR="0086446A" w:rsidRPr="009422D1">
        <w:rPr>
          <w:rFonts w:eastAsia="Times New Roman" w:cs="Cordia New"/>
          <w:color w:val="000000" w:themeColor="text1"/>
        </w:rPr>
        <w:t xml:space="preserve"> (Justice)</w:t>
      </w:r>
      <w:r w:rsidRPr="009422D1">
        <w:rPr>
          <w:rFonts w:eastAsia="Times New Roman" w:cs="Cordia New"/>
          <w:color w:val="000000" w:themeColor="text1"/>
          <w:cs/>
        </w:rPr>
        <w:t xml:space="preserve">  เป็นความเที่ยงธรรมและความเสมอภาค</w:t>
      </w:r>
      <w:r w:rsidR="0002774A" w:rsidRPr="009422D1">
        <w:rPr>
          <w:rFonts w:eastAsia="Times New Roman" w:cs="Cordia New"/>
          <w:color w:val="000000" w:themeColor="text1"/>
        </w:rPr>
        <w:t xml:space="preserve"> </w:t>
      </w:r>
      <w:r w:rsidR="00F04B1F" w:rsidRPr="009422D1">
        <w:rPr>
          <w:rFonts w:eastAsia="Times New Roman" w:cs="Cordia New"/>
          <w:color w:val="000000" w:themeColor="text1"/>
          <w:cs/>
        </w:rPr>
        <w:t xml:space="preserve">เช่น </w:t>
      </w:r>
      <w:r w:rsidR="00F04B1F" w:rsidRPr="009422D1">
        <w:rPr>
          <w:rFonts w:eastAsia="Times New Roman" w:cs="Cordia New" w:hint="cs"/>
          <w:color w:val="000000" w:themeColor="text1"/>
          <w:cs/>
        </w:rPr>
        <w:t>เกณฑ์</w:t>
      </w:r>
      <w:r w:rsidR="0002774A" w:rsidRPr="009422D1">
        <w:rPr>
          <w:rFonts w:eastAsia="Times New Roman" w:cs="Cordia New"/>
          <w:color w:val="000000" w:themeColor="text1"/>
          <w:cs/>
        </w:rPr>
        <w:t>การคัดเลือก</w:t>
      </w:r>
      <w:r w:rsidR="00F04B1F" w:rsidRPr="009422D1">
        <w:rPr>
          <w:rFonts w:eastAsia="Times New Roman" w:cs="Cordia New" w:hint="cs"/>
          <w:color w:val="000000" w:themeColor="text1"/>
          <w:cs/>
        </w:rPr>
        <w:t>อาสาสมัคร</w:t>
      </w:r>
      <w:r w:rsidR="00F04B1F" w:rsidRPr="009422D1">
        <w:rPr>
          <w:rFonts w:eastAsia="Times New Roman" w:cs="Cordia New"/>
          <w:color w:val="000000" w:themeColor="text1"/>
          <w:cs/>
        </w:rPr>
        <w:t>เข้าสู่โครงการวิจัย</w:t>
      </w:r>
      <w:r w:rsidR="00F04B1F" w:rsidRPr="009422D1">
        <w:rPr>
          <w:rFonts w:eastAsia="Times New Roman" w:cs="Cordia New" w:hint="cs"/>
          <w:color w:val="000000" w:themeColor="text1"/>
          <w:cs/>
        </w:rPr>
        <w:t xml:space="preserve"> จะต้องพิจารณา</w:t>
      </w:r>
      <w:r w:rsidR="00F04B1F" w:rsidRPr="009422D1">
        <w:rPr>
          <w:rFonts w:eastAsia="Times New Roman" w:cs="Cordia New"/>
          <w:color w:val="000000" w:themeColor="text1"/>
          <w:cs/>
        </w:rPr>
        <w:t>ในแง่ของวิทยาศาสตร์</w:t>
      </w:r>
      <w:r w:rsidR="00F04B1F" w:rsidRPr="009422D1">
        <w:rPr>
          <w:rFonts w:eastAsia="Times New Roman" w:cs="Cordia New" w:hint="cs"/>
          <w:color w:val="000000" w:themeColor="text1"/>
          <w:cs/>
        </w:rPr>
        <w:t>ถึง</w:t>
      </w:r>
      <w:r w:rsidR="005D08C0" w:rsidRPr="009422D1">
        <w:rPr>
          <w:rFonts w:eastAsia="Times New Roman" w:cs="Cordia New"/>
          <w:color w:val="000000" w:themeColor="text1"/>
          <w:cs/>
        </w:rPr>
        <w:t xml:space="preserve">ความถูกต้องและความเที่ยงตรง </w:t>
      </w:r>
      <w:r w:rsidR="005D08C0" w:rsidRPr="009422D1">
        <w:rPr>
          <w:rFonts w:eastAsia="Times New Roman" w:cs="Cordia New"/>
          <w:color w:val="000000" w:themeColor="text1"/>
        </w:rPr>
        <w:t xml:space="preserve">(validity and reliability) </w:t>
      </w:r>
      <w:r w:rsidR="00F04B1F" w:rsidRPr="009422D1">
        <w:rPr>
          <w:rFonts w:eastAsia="Times New Roman" w:cs="Cordia New"/>
          <w:color w:val="000000" w:themeColor="text1"/>
          <w:cs/>
        </w:rPr>
        <w:t>ของการดำเนินการวิจัย</w:t>
      </w:r>
      <w:r w:rsidR="00F04B1F" w:rsidRPr="009422D1">
        <w:rPr>
          <w:rFonts w:eastAsia="Times New Roman" w:cs="Cordia New" w:hint="cs"/>
          <w:color w:val="000000" w:themeColor="text1"/>
          <w:cs/>
        </w:rPr>
        <w:t>ร่วมด้วย</w:t>
      </w:r>
    </w:p>
    <w:p w:rsidR="008953C8" w:rsidRPr="009422D1" w:rsidRDefault="0012259B" w:rsidP="00AF2FF6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78" w:hanging="378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รูปแบบและ</w:t>
      </w:r>
      <w:r w:rsidR="008F0433" w:rsidRPr="009422D1">
        <w:rPr>
          <w:rFonts w:eastAsia="Times New Roman" w:cs="Cordia New"/>
          <w:b/>
          <w:bCs/>
          <w:color w:val="000000" w:themeColor="text1"/>
          <w:cs/>
        </w:rPr>
        <w:t>ส่วนประกอบ</w:t>
      </w:r>
      <w:r w:rsidR="003646E8" w:rsidRPr="009422D1">
        <w:rPr>
          <w:rFonts w:eastAsia="Times New Roman" w:cs="Cordia New"/>
          <w:b/>
          <w:bCs/>
          <w:color w:val="000000" w:themeColor="text1"/>
          <w:cs/>
        </w:rPr>
        <w:t>ของเอกสาร</w:t>
      </w:r>
      <w:r w:rsidR="00892C6F" w:rsidRPr="009422D1">
        <w:rPr>
          <w:rFonts w:eastAsia="Times New Roman" w:cs="Cordia New"/>
          <w:color w:val="000000" w:themeColor="text1"/>
          <w:cs/>
        </w:rPr>
        <w:t xml:space="preserve"> </w:t>
      </w:r>
    </w:p>
    <w:p w:rsidR="008953C8" w:rsidRPr="009422D1" w:rsidRDefault="008953C8" w:rsidP="004C3E21">
      <w:pPr>
        <w:autoSpaceDE w:val="0"/>
        <w:autoSpaceDN w:val="0"/>
        <w:adjustRightInd w:val="0"/>
        <w:spacing w:line="276" w:lineRule="auto"/>
        <w:ind w:firstLine="99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คณะกรรมการฯกำหนดให้ผู้วิจัยต้องส่งเอกสารที่สำคัญในการขอการรับรอง ได้แก่ </w:t>
      </w:r>
      <w:r w:rsidRPr="009422D1">
        <w:rPr>
          <w:rFonts w:eastAsia="Times New Roman" w:cs="Cordia New"/>
          <w:color w:val="000000" w:themeColor="text1"/>
        </w:rPr>
        <w:t xml:space="preserve">(1) </w:t>
      </w:r>
      <w:r w:rsidRPr="009422D1">
        <w:rPr>
          <w:rFonts w:eastAsia="Times New Roman" w:cs="Cordia New"/>
          <w:color w:val="000000" w:themeColor="text1"/>
          <w:cs/>
        </w:rPr>
        <w:t xml:space="preserve">แบบขอรับการรับรอง </w:t>
      </w:r>
      <w:r w:rsidRPr="009422D1">
        <w:rPr>
          <w:rFonts w:eastAsia="Times New Roman" w:cs="Cordia New"/>
          <w:color w:val="000000" w:themeColor="text1"/>
        </w:rPr>
        <w:t>(BMC-IRB submission form)</w:t>
      </w:r>
      <w:r w:rsidR="0012259B" w:rsidRPr="009422D1">
        <w:rPr>
          <w:rFonts w:eastAsia="Times New Roman" w:cs="Cordia New"/>
          <w:color w:val="000000" w:themeColor="text1"/>
          <w:cs/>
        </w:rPr>
        <w:t xml:space="preserve"> </w:t>
      </w:r>
      <w:r w:rsidRPr="009422D1">
        <w:rPr>
          <w:rFonts w:eastAsia="Times New Roman" w:cs="Cordia New"/>
          <w:color w:val="000000" w:themeColor="text1"/>
        </w:rPr>
        <w:t xml:space="preserve">(2) </w:t>
      </w:r>
      <w:r w:rsidR="008F0433" w:rsidRPr="009422D1">
        <w:rPr>
          <w:rFonts w:eastAsia="Times New Roman" w:cs="Cordia New"/>
          <w:color w:val="000000" w:themeColor="text1"/>
          <w:cs/>
        </w:rPr>
        <w:t xml:space="preserve">เอกสารชี้แจงผู้เข้าร่วมวิจัย/อาสาสมัคร </w:t>
      </w:r>
      <w:r w:rsidRPr="009422D1">
        <w:rPr>
          <w:rFonts w:eastAsia="Times New Roman" w:cs="Cordia New"/>
          <w:color w:val="000000" w:themeColor="text1"/>
        </w:rPr>
        <w:t xml:space="preserve">(Participant information sheet) </w:t>
      </w:r>
      <w:r w:rsidR="008F0433" w:rsidRPr="009422D1">
        <w:rPr>
          <w:rFonts w:eastAsia="Times New Roman" w:cs="Cordia New"/>
          <w:color w:val="000000" w:themeColor="text1"/>
          <w:cs/>
        </w:rPr>
        <w:t>และ</w:t>
      </w:r>
      <w:r w:rsidR="000F78B9"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</w:rPr>
        <w:t xml:space="preserve">(3) </w:t>
      </w:r>
      <w:r w:rsidR="0012259B" w:rsidRPr="009422D1">
        <w:rPr>
          <w:rFonts w:eastAsia="Times New Roman" w:cs="Cordia New"/>
          <w:color w:val="000000" w:themeColor="text1"/>
          <w:cs/>
        </w:rPr>
        <w:t>หนังสือแสด</w:t>
      </w:r>
      <w:r w:rsidR="008F0433" w:rsidRPr="009422D1">
        <w:rPr>
          <w:rFonts w:eastAsia="Times New Roman" w:cs="Cordia New"/>
          <w:color w:val="000000" w:themeColor="text1"/>
          <w:cs/>
        </w:rPr>
        <w:t>งเจตนายินยอมเข้าร่วมการวิจัย</w:t>
      </w:r>
      <w:r w:rsidRPr="009422D1">
        <w:rPr>
          <w:rFonts w:eastAsia="Times New Roman" w:cs="Cordia New"/>
          <w:color w:val="000000" w:themeColor="text1"/>
        </w:rPr>
        <w:t xml:space="preserve"> (Informed consent</w:t>
      </w:r>
      <w:r w:rsidR="008F0433" w:rsidRPr="009422D1">
        <w:rPr>
          <w:rFonts w:eastAsia="Times New Roman" w:cs="Cordia New"/>
          <w:color w:val="000000" w:themeColor="text1"/>
          <w:cs/>
        </w:rPr>
        <w:t>)</w:t>
      </w:r>
      <w:r w:rsidR="00CA1776" w:rsidRPr="009422D1">
        <w:rPr>
          <w:rFonts w:eastAsia="Times New Roman" w:cs="Cordia New"/>
          <w:color w:val="000000" w:themeColor="text1"/>
          <w:cs/>
        </w:rPr>
        <w:t xml:space="preserve"> </w:t>
      </w:r>
      <w:r w:rsidR="00CA1776" w:rsidRPr="009422D1">
        <w:rPr>
          <w:rFonts w:eastAsia="Times New Roman" w:cs="Cordia New"/>
          <w:color w:val="000000" w:themeColor="text1"/>
        </w:rPr>
        <w:t xml:space="preserve">(4) </w:t>
      </w:r>
      <w:r w:rsidR="00CA1776" w:rsidRPr="009422D1">
        <w:rPr>
          <w:rFonts w:eastAsia="Times New Roman" w:cs="Cordia New"/>
          <w:color w:val="000000" w:themeColor="text1"/>
          <w:cs/>
        </w:rPr>
        <w:t xml:space="preserve">เอกสารอื่นๆ </w:t>
      </w:r>
      <w:r w:rsidR="006242E6" w:rsidRPr="009422D1">
        <w:rPr>
          <w:rFonts w:eastAsia="Times New Roman" w:cs="Cordia New"/>
          <w:color w:val="000000" w:themeColor="text1"/>
          <w:cs/>
        </w:rPr>
        <w:t xml:space="preserve">เช่น โครงร่างการวิจัยฉบับเต็ม แบบบันทึกข้อมูลการวิจัย </w:t>
      </w:r>
      <w:r w:rsidR="006242E6" w:rsidRPr="009422D1">
        <w:rPr>
          <w:rFonts w:eastAsia="Times New Roman" w:cs="Cordia New"/>
          <w:color w:val="000000" w:themeColor="text1"/>
        </w:rPr>
        <w:t xml:space="preserve">(Case record form) </w:t>
      </w:r>
      <w:r w:rsidR="006242E6" w:rsidRPr="009422D1">
        <w:rPr>
          <w:rFonts w:eastAsia="Times New Roman" w:cs="Cordia New"/>
          <w:color w:val="000000" w:themeColor="text1"/>
          <w:cs/>
        </w:rPr>
        <w:t xml:space="preserve">เป็นต้น </w:t>
      </w:r>
      <w:r w:rsidR="00CA1776" w:rsidRPr="009422D1">
        <w:rPr>
          <w:rFonts w:eastAsia="Times New Roman" w:cs="Cordia New"/>
          <w:color w:val="000000" w:themeColor="text1"/>
          <w:cs/>
        </w:rPr>
        <w:t>ทั้งนี้เพื่อให้กรรมการพิจารณาว่า</w:t>
      </w:r>
      <w:r w:rsidR="006242E6" w:rsidRPr="009422D1">
        <w:rPr>
          <w:rFonts w:eastAsia="Times New Roman" w:cs="Cordia New"/>
          <w:color w:val="000000" w:themeColor="text1"/>
          <w:cs/>
        </w:rPr>
        <w:t xml:space="preserve">สอดคล้องกับหลักสำคัญในการพิจารณาจริยธรรมการวิจัย </w:t>
      </w:r>
      <w:r w:rsidR="006242E6" w:rsidRPr="009422D1">
        <w:rPr>
          <w:rFonts w:eastAsia="Times New Roman" w:cs="Cordia New"/>
          <w:color w:val="000000" w:themeColor="text1"/>
        </w:rPr>
        <w:t xml:space="preserve">3 </w:t>
      </w:r>
      <w:r w:rsidR="006242E6" w:rsidRPr="009422D1">
        <w:rPr>
          <w:rFonts w:eastAsia="Times New Roman" w:cs="Cordia New"/>
          <w:color w:val="000000" w:themeColor="text1"/>
          <w:cs/>
        </w:rPr>
        <w:t>ประเด็นข้างต้น และหลักเกณฑ์ในการพิจารณา</w:t>
      </w:r>
      <w:r w:rsidR="000C2061" w:rsidRPr="009422D1">
        <w:rPr>
          <w:rFonts w:eastAsia="Times New Roman" w:cs="Cordia New"/>
          <w:color w:val="000000" w:themeColor="text1"/>
          <w:cs/>
        </w:rPr>
        <w:t>กระบวนการทางวิทยาศาสตร์</w:t>
      </w:r>
    </w:p>
    <w:p w:rsidR="00CA1776" w:rsidRPr="009422D1" w:rsidRDefault="006242E6" w:rsidP="00D66DC2">
      <w:pPr>
        <w:tabs>
          <w:tab w:val="left" w:pos="810"/>
        </w:tabs>
        <w:autoSpaceDE w:val="0"/>
        <w:autoSpaceDN w:val="0"/>
        <w:adjustRightInd w:val="0"/>
        <w:spacing w:line="276" w:lineRule="auto"/>
        <w:ind w:left="360" w:firstLine="360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แบบขอรับการรับรองจากคณะกรรมการจริยธรรมฯ</w:t>
      </w:r>
      <w:r w:rsidR="00247FD3" w:rsidRPr="009422D1">
        <w:rPr>
          <w:rFonts w:eastAsia="Times New Roman" w:cs="Cordia New"/>
          <w:b/>
          <w:bCs/>
          <w:color w:val="000000" w:themeColor="text1"/>
        </w:rPr>
        <w:t xml:space="preserve"> (BMC-IRB submission form)</w:t>
      </w:r>
      <w:r w:rsidR="007E3D41" w:rsidRPr="009422D1">
        <w:rPr>
          <w:rFonts w:eastAsia="Times New Roman" w:cs="Cordia New"/>
          <w:b/>
          <w:bCs/>
          <w:color w:val="000000" w:themeColor="text1"/>
        </w:rPr>
        <w:t xml:space="preserve"> (</w:t>
      </w:r>
      <w:r w:rsidR="00506F01" w:rsidRPr="009422D1">
        <w:rPr>
          <w:rFonts w:eastAsia="Times New Roman" w:cs="Cordia New"/>
          <w:b/>
          <w:bCs/>
          <w:color w:val="000000" w:themeColor="text1"/>
        </w:rPr>
        <w:t>F/M-04-IRB-001</w:t>
      </w:r>
      <w:r w:rsidR="007E3D41" w:rsidRPr="009422D1">
        <w:rPr>
          <w:rFonts w:eastAsia="Times New Roman" w:cs="Cordia New"/>
          <w:b/>
          <w:bCs/>
          <w:color w:val="000000" w:themeColor="text1"/>
        </w:rPr>
        <w:t>)</w:t>
      </w:r>
    </w:p>
    <w:p w:rsidR="00AA7B87" w:rsidRPr="009422D1" w:rsidRDefault="006242E6" w:rsidP="00147133">
      <w:pPr>
        <w:autoSpaceDE w:val="0"/>
        <w:autoSpaceDN w:val="0"/>
        <w:adjustRightInd w:val="0"/>
        <w:spacing w:line="276" w:lineRule="auto"/>
        <w:ind w:left="360" w:firstLine="72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มีข้อมูลโครงร่างการวิจัยและประเด็นทางจริยธรรม </w:t>
      </w:r>
      <w:r w:rsidR="00CA1776" w:rsidRPr="009422D1">
        <w:rPr>
          <w:rFonts w:eastAsia="Times New Roman" w:cs="Cordia New"/>
          <w:color w:val="000000" w:themeColor="text1"/>
          <w:cs/>
        </w:rPr>
        <w:t>ซึ่ง</w:t>
      </w:r>
      <w:r w:rsidR="008953C8" w:rsidRPr="009422D1">
        <w:rPr>
          <w:rFonts w:eastAsia="Times New Roman" w:cs="Cordia New"/>
          <w:color w:val="000000" w:themeColor="text1"/>
          <w:cs/>
        </w:rPr>
        <w:t>มีส่วน</w:t>
      </w:r>
      <w:r w:rsidR="00AA7B87" w:rsidRPr="009422D1">
        <w:rPr>
          <w:rFonts w:eastAsia="Times New Roman" w:cs="Cordia New"/>
          <w:color w:val="000000" w:themeColor="text1"/>
          <w:cs/>
        </w:rPr>
        <w:t>ประกอบ</w:t>
      </w:r>
      <w:r w:rsidR="008953C8" w:rsidRPr="009422D1">
        <w:rPr>
          <w:rFonts w:eastAsia="Times New Roman" w:cs="Cordia New"/>
          <w:color w:val="000000" w:themeColor="text1"/>
          <w:cs/>
        </w:rPr>
        <w:t xml:space="preserve"> คือ</w:t>
      </w:r>
    </w:p>
    <w:p w:rsidR="00AA7B87" w:rsidRPr="009422D1" w:rsidRDefault="000A766C" w:rsidP="00D66DC2">
      <w:pPr>
        <w:numPr>
          <w:ilvl w:val="0"/>
          <w:numId w:val="23"/>
        </w:numPr>
        <w:tabs>
          <w:tab w:val="left" w:pos="1080"/>
          <w:tab w:val="left" w:pos="1170"/>
        </w:tabs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ชื่อโครงการวิจัย</w:t>
      </w:r>
      <w:r w:rsidR="00CD112A" w:rsidRPr="009422D1">
        <w:rPr>
          <w:rFonts w:eastAsia="Times New Roman" w:cs="Cordia New"/>
          <w:color w:val="000000" w:themeColor="text1"/>
          <w:cs/>
        </w:rPr>
        <w:t xml:space="preserve"> ภาษาไทย และ ภาษาอังกฤษ</w:t>
      </w:r>
    </w:p>
    <w:p w:rsidR="000A766C" w:rsidRPr="009422D1" w:rsidRDefault="000A766C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ชื่อหัวหน้าโครงการวิจัย</w:t>
      </w:r>
      <w:r w:rsidR="00CD112A" w:rsidRPr="009422D1">
        <w:rPr>
          <w:rFonts w:eastAsia="Times New Roman" w:cs="Cordia New"/>
          <w:color w:val="000000" w:themeColor="text1"/>
          <w:cs/>
        </w:rPr>
        <w:t xml:space="preserve"> (ผู้วิจัยหลัก) วุฒิ </w:t>
      </w:r>
      <w:r w:rsidR="00F00BDA" w:rsidRPr="009422D1">
        <w:rPr>
          <w:rFonts w:eastAsia="Times New Roman" w:cs="Cordia New"/>
          <w:color w:val="000000" w:themeColor="text1"/>
          <w:cs/>
        </w:rPr>
        <w:t>ประวัติและผลงาน</w:t>
      </w:r>
      <w:r w:rsidR="005705E0" w:rsidRPr="009422D1">
        <w:rPr>
          <w:rFonts w:eastAsia="Times New Roman" w:cs="Cordia New"/>
          <w:color w:val="000000" w:themeColor="text1"/>
          <w:cs/>
        </w:rPr>
        <w:t xml:space="preserve">ที่เป็นปัจจุบัน </w:t>
      </w:r>
      <w:r w:rsidR="00F00BDA" w:rsidRPr="009422D1">
        <w:rPr>
          <w:rFonts w:eastAsia="Times New Roman" w:cs="Cordia New"/>
          <w:color w:val="000000" w:themeColor="text1"/>
        </w:rPr>
        <w:t xml:space="preserve">(updated Curriculum vitae) </w:t>
      </w:r>
      <w:r w:rsidR="00CD112A" w:rsidRPr="009422D1">
        <w:rPr>
          <w:rFonts w:eastAsia="Times New Roman" w:cs="Cordia New"/>
          <w:color w:val="000000" w:themeColor="text1"/>
          <w:cs/>
        </w:rPr>
        <w:t>สถานที่ทำงาน เบอร์โทรศัพท์</w:t>
      </w:r>
      <w:r w:rsidRPr="009422D1">
        <w:rPr>
          <w:rFonts w:eastAsia="Times New Roman" w:cs="Cordia New"/>
          <w:color w:val="000000" w:themeColor="text1"/>
        </w:rPr>
        <w:t xml:space="preserve">  </w:t>
      </w:r>
    </w:p>
    <w:p w:rsidR="000A766C" w:rsidRPr="009422D1" w:rsidRDefault="000A766C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ภาระงานวิจัยในความรับผิดชอบ</w:t>
      </w:r>
    </w:p>
    <w:p w:rsidR="000A766C" w:rsidRPr="009422D1" w:rsidRDefault="000A766C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การมีส่วนได้ส่วนเสียของผู้วิจัยกับแหล่งสนับสนุนทุนวิจัย/ยาวิจัย/เครื่องมือวิจัย</w:t>
      </w:r>
    </w:p>
    <w:p w:rsidR="00CD112A" w:rsidRPr="009422D1" w:rsidRDefault="00CD112A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การเข้าอบรมจริยธรรมการวิจัยในคน หรือ </w:t>
      </w:r>
      <w:r w:rsidRPr="009422D1">
        <w:rPr>
          <w:rFonts w:eastAsia="Times New Roman" w:cs="Cordia New"/>
          <w:color w:val="000000" w:themeColor="text1"/>
        </w:rPr>
        <w:t>GCP</w:t>
      </w:r>
    </w:p>
    <w:p w:rsidR="000A766C" w:rsidRPr="009422D1" w:rsidRDefault="00CD112A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ชื่อ</w:t>
      </w:r>
      <w:r w:rsidR="000A766C" w:rsidRPr="009422D1">
        <w:rPr>
          <w:rFonts w:eastAsia="Times New Roman" w:cs="Cordia New"/>
          <w:color w:val="000000" w:themeColor="text1"/>
          <w:cs/>
        </w:rPr>
        <w:t>ผู้วิจัยร่วมทั้งหมด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 xml:space="preserve">วุฒิ </w:t>
      </w:r>
      <w:r w:rsidR="00F00BDA" w:rsidRPr="009422D1">
        <w:rPr>
          <w:rFonts w:eastAsia="Times New Roman" w:cs="Cordia New"/>
          <w:color w:val="000000" w:themeColor="text1"/>
          <w:cs/>
        </w:rPr>
        <w:t xml:space="preserve">ประวัติและผลงานที่เป็นปัจจุบัน </w:t>
      </w:r>
      <w:r w:rsidR="00F00BDA" w:rsidRPr="009422D1">
        <w:rPr>
          <w:rFonts w:eastAsia="Times New Roman" w:cs="Cordia New"/>
          <w:color w:val="000000" w:themeColor="text1"/>
        </w:rPr>
        <w:t xml:space="preserve">(updated Curriculum vitae) </w:t>
      </w:r>
      <w:r w:rsidRPr="009422D1">
        <w:rPr>
          <w:rFonts w:eastAsia="Times New Roman" w:cs="Cordia New"/>
          <w:color w:val="000000" w:themeColor="text1"/>
          <w:cs/>
        </w:rPr>
        <w:t>สถานที่ทำงาน เบอร์โทรศัพท์</w:t>
      </w:r>
      <w:r w:rsidRPr="009422D1">
        <w:rPr>
          <w:rFonts w:eastAsia="Times New Roman" w:cs="Cordia New"/>
          <w:color w:val="000000" w:themeColor="text1"/>
        </w:rPr>
        <w:t xml:space="preserve">  </w:t>
      </w:r>
    </w:p>
    <w:p w:rsidR="000A766C" w:rsidRPr="009422D1" w:rsidRDefault="000A766C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การมีส่วนได้ส่วนเสียของผู้วิจัยกับแหล่งสนับสนุนทุนวิจัย/ยาวิจัย/เครื่องมือวิจัย</w:t>
      </w:r>
    </w:p>
    <w:p w:rsidR="00CD112A" w:rsidRPr="009422D1" w:rsidRDefault="00CD112A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การเข้าอบรมจริยธรรมการวิจัยในคน หรือ </w:t>
      </w:r>
      <w:r w:rsidRPr="009422D1">
        <w:rPr>
          <w:rFonts w:eastAsia="Times New Roman" w:cs="Cordia New"/>
          <w:color w:val="000000" w:themeColor="text1"/>
        </w:rPr>
        <w:t>GCP</w:t>
      </w:r>
    </w:p>
    <w:p w:rsidR="000A766C" w:rsidRPr="009422D1" w:rsidRDefault="000A766C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แหล่งทุนสนับสนุนการวิจัย</w:t>
      </w:r>
    </w:p>
    <w:p w:rsidR="00E725B5" w:rsidRPr="009422D1" w:rsidRDefault="00E725B5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สถานที่ทำวิจัย</w:t>
      </w:r>
      <w:r w:rsidR="00CA1776" w:rsidRPr="009422D1">
        <w:rPr>
          <w:rFonts w:eastAsia="Times New Roman" w:cs="Cordia New"/>
          <w:color w:val="000000" w:themeColor="text1"/>
          <w:cs/>
        </w:rPr>
        <w:t xml:space="preserve"> เป็น </w:t>
      </w:r>
      <w:r w:rsidR="00CA1776" w:rsidRPr="009422D1">
        <w:rPr>
          <w:rFonts w:eastAsia="Times New Roman" w:cs="Cordia New"/>
          <w:color w:val="000000" w:themeColor="text1"/>
        </w:rPr>
        <w:t xml:space="preserve">single center </w:t>
      </w:r>
      <w:r w:rsidR="00CA1776" w:rsidRPr="009422D1">
        <w:rPr>
          <w:rFonts w:eastAsia="Times New Roman" w:cs="Cordia New"/>
          <w:color w:val="000000" w:themeColor="text1"/>
          <w:cs/>
        </w:rPr>
        <w:t xml:space="preserve">หรือ </w:t>
      </w:r>
      <w:r w:rsidR="00CA1776" w:rsidRPr="009422D1">
        <w:rPr>
          <w:rFonts w:eastAsia="Times New Roman" w:cs="Cordia New"/>
          <w:color w:val="000000" w:themeColor="text1"/>
        </w:rPr>
        <w:t>multiple center</w:t>
      </w:r>
    </w:p>
    <w:p w:rsidR="00E725B5" w:rsidRPr="009422D1" w:rsidRDefault="00E725B5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ระยะเวลาที่ทำโครงการวิจัย</w:t>
      </w:r>
    </w:p>
    <w:p w:rsidR="00E725B5" w:rsidRPr="009422D1" w:rsidRDefault="00E725B5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โครงการนี้เป็นส่วนหนึ่งของการศึกษา</w:t>
      </w:r>
      <w:r w:rsidRPr="009422D1">
        <w:rPr>
          <w:rFonts w:eastAsia="Times New Roman" w:cs="Cordia New"/>
          <w:color w:val="000000" w:themeColor="text1"/>
        </w:rPr>
        <w:t xml:space="preserve">: </w:t>
      </w:r>
      <w:r w:rsidRPr="009422D1">
        <w:rPr>
          <w:rFonts w:eastAsia="Times New Roman" w:cs="Cordia New"/>
          <w:color w:val="000000" w:themeColor="text1"/>
          <w:cs/>
        </w:rPr>
        <w:t>เพื่อปริญญาบัตร วุฒิบัตรหรือการศึกษาอิสระ</w:t>
      </w:r>
    </w:p>
    <w:p w:rsidR="00E725B5" w:rsidRPr="009422D1" w:rsidRDefault="00E725B5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สรุปโครงร่างการวิจัย</w:t>
      </w:r>
    </w:p>
    <w:p w:rsidR="00E725B5" w:rsidRPr="009422D1" w:rsidRDefault="00E725B5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หลักการและเหตุผลที่ต้องทำวิจัย</w:t>
      </w:r>
    </w:p>
    <w:p w:rsidR="00E725B5" w:rsidRPr="009422D1" w:rsidRDefault="00E725B5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วัตถุประสงค์ของการวิจัย</w:t>
      </w:r>
    </w:p>
    <w:p w:rsidR="00E725B5" w:rsidRPr="009422D1" w:rsidRDefault="00E725B5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ประเภทของโครงการวิจัย</w:t>
      </w:r>
    </w:p>
    <w:p w:rsidR="00E725B5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การออกแบบการวิจัย</w:t>
      </w:r>
    </w:p>
    <w:p w:rsidR="00DF07DE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การคำนวณขนาดตัวอย่าง</w:t>
      </w:r>
    </w:p>
    <w:p w:rsidR="00DF07DE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เกณฑ์การคัดเ</w:t>
      </w:r>
      <w:r w:rsidR="00DF07DE" w:rsidRPr="009422D1">
        <w:rPr>
          <w:rFonts w:eastAsia="Times New Roman" w:cs="Cordia New"/>
          <w:color w:val="000000" w:themeColor="text1"/>
          <w:cs/>
        </w:rPr>
        <w:t>ข้า</w:t>
      </w:r>
      <w:r w:rsidRPr="009422D1">
        <w:rPr>
          <w:rFonts w:eastAsia="Times New Roman" w:cs="Cordia New"/>
          <w:color w:val="000000" w:themeColor="text1"/>
          <w:cs/>
        </w:rPr>
        <w:t>ผู้</w:t>
      </w:r>
      <w:r w:rsidR="00426697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426697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>วิจัย</w:t>
      </w:r>
    </w:p>
    <w:p w:rsidR="00DF07DE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เกณฑ์การคัดออกผู้</w:t>
      </w:r>
      <w:r w:rsidR="00426697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426697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>วิจัย</w:t>
      </w:r>
    </w:p>
    <w:p w:rsidR="00DF07DE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เกณฑ์การถอนผู้</w:t>
      </w:r>
      <w:r w:rsidR="00426697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426697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 xml:space="preserve">วิจัยหรือยุติการเข้าร่วมการวิจัย   </w:t>
      </w:r>
    </w:p>
    <w:p w:rsidR="00740403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การจัด</w:t>
      </w:r>
      <w:r w:rsidR="00DF07DE" w:rsidRPr="009422D1">
        <w:rPr>
          <w:rFonts w:eastAsia="Times New Roman" w:cs="Cordia New"/>
          <w:color w:val="000000" w:themeColor="text1"/>
          <w:cs/>
        </w:rPr>
        <w:t>กลุ่ม</w:t>
      </w:r>
      <w:r w:rsidRPr="009422D1">
        <w:rPr>
          <w:rFonts w:eastAsia="Times New Roman" w:cs="Cordia New"/>
          <w:color w:val="000000" w:themeColor="text1"/>
          <w:cs/>
        </w:rPr>
        <w:t>ผู้</w:t>
      </w:r>
      <w:r w:rsidR="00426697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426697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>วิจัย</w:t>
      </w:r>
    </w:p>
    <w:p w:rsidR="00740403" w:rsidRPr="009422D1" w:rsidRDefault="006C03B4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กระบวนการ</w:t>
      </w:r>
      <w:r w:rsidR="00740403" w:rsidRPr="009422D1">
        <w:rPr>
          <w:rFonts w:eastAsia="Times New Roman" w:cs="Cordia New"/>
          <w:color w:val="000000" w:themeColor="text1"/>
          <w:cs/>
        </w:rPr>
        <w:t>วิจัย</w:t>
      </w:r>
    </w:p>
    <w:p w:rsidR="00740403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กระบวนการเก็บข้อมูล</w:t>
      </w:r>
    </w:p>
    <w:p w:rsidR="00740403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การวัด/การวิเคราะห์ผลการวิจัย</w:t>
      </w:r>
    </w:p>
    <w:p w:rsidR="00740403" w:rsidRPr="009422D1" w:rsidRDefault="00740403" w:rsidP="00AC3EC8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หลักฐาน ข้อมูล หรือเอกสารอ้างอิง</w:t>
      </w:r>
    </w:p>
    <w:p w:rsidR="00E725B5" w:rsidRPr="009422D1" w:rsidRDefault="00E725B5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ลักษณะผู้</w:t>
      </w:r>
      <w:r w:rsidR="00FA5AE0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0F78B9" w:rsidRPr="009422D1">
        <w:rPr>
          <w:rFonts w:eastAsia="Times New Roman" w:cs="Cordia New"/>
          <w:color w:val="000000" w:themeColor="text1"/>
          <w:cs/>
        </w:rPr>
        <w:t>โครง</w:t>
      </w:r>
      <w:r w:rsidR="00FA5AE0" w:rsidRPr="009422D1">
        <w:rPr>
          <w:rFonts w:eastAsia="Times New Roman" w:cs="Cordia New"/>
          <w:color w:val="000000" w:themeColor="text1"/>
          <w:cs/>
        </w:rPr>
        <w:t>การ</w:t>
      </w:r>
      <w:r w:rsidRPr="009422D1">
        <w:rPr>
          <w:rFonts w:eastAsia="Times New Roman" w:cs="Cordia New"/>
          <w:color w:val="000000" w:themeColor="text1"/>
          <w:cs/>
        </w:rPr>
        <w:t>วิจัย</w:t>
      </w:r>
    </w:p>
    <w:p w:rsidR="00420D60" w:rsidRPr="009422D1" w:rsidRDefault="00420D60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การใช้ข้อมูลและการเก็บชีววัตถุของผู้</w:t>
      </w:r>
      <w:r w:rsidR="000F78B9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0F78B9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>วิจัย</w:t>
      </w:r>
    </w:p>
    <w:p w:rsidR="00420D60" w:rsidRPr="009422D1" w:rsidRDefault="00420D60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กระบวนการเชิญชวนให้เข้าร่วมการวิจัย</w:t>
      </w:r>
    </w:p>
    <w:p w:rsidR="00420D60" w:rsidRPr="009422D1" w:rsidRDefault="00420D60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กระบวนการขอความยินยอมให้เข้าร่วมการวิจัย</w:t>
      </w:r>
    </w:p>
    <w:p w:rsidR="00BB4E53" w:rsidRPr="009422D1" w:rsidRDefault="00BB4E53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ประโยชน์ที่คาดว่าจะได้รับจากการวิจัย</w:t>
      </w:r>
    </w:p>
    <w:p w:rsidR="00BB4E53" w:rsidRPr="009422D1" w:rsidRDefault="00BB4E53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ผลกระทบที่อาจเกิดแก่ผู้</w:t>
      </w:r>
      <w:r w:rsidR="000F78B9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0F78B9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>วิจัยและการชดเชย</w:t>
      </w:r>
    </w:p>
    <w:p w:rsidR="00BB4E53" w:rsidRPr="009422D1" w:rsidRDefault="00BB4E53" w:rsidP="00AC3EC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ความเกี่ยวข้องหรือผลกระทบต่อศาสนา ความเชื่อ ขนบธรรมเนียมประเพณีหรือวัฒนธรรมอันดีงาม ชื่อเสียงของสถาบัน ท้องถิ่นหรือประเทศที่ทำการวิจัย</w:t>
      </w:r>
    </w:p>
    <w:p w:rsidR="00FA5AE0" w:rsidRPr="009422D1" w:rsidRDefault="00BB4E53" w:rsidP="0014713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วิธีการปกป้องความลับหรือข้อมูลส่วนตัวของผู้</w:t>
      </w:r>
      <w:r w:rsidR="00426697" w:rsidRPr="009422D1">
        <w:rPr>
          <w:rFonts w:eastAsia="Times New Roman" w:cs="Cordia New"/>
          <w:color w:val="000000" w:themeColor="text1"/>
          <w:cs/>
        </w:rPr>
        <w:t>เข้า</w:t>
      </w:r>
      <w:r w:rsidRPr="009422D1">
        <w:rPr>
          <w:rFonts w:eastAsia="Times New Roman" w:cs="Cordia New"/>
          <w:color w:val="000000" w:themeColor="text1"/>
          <w:cs/>
        </w:rPr>
        <w:t>ร่วม</w:t>
      </w:r>
      <w:r w:rsidR="00426697" w:rsidRPr="009422D1">
        <w:rPr>
          <w:rFonts w:eastAsia="Times New Roman" w:cs="Cordia New"/>
          <w:color w:val="000000" w:themeColor="text1"/>
          <w:cs/>
        </w:rPr>
        <w:t>โครงการ</w:t>
      </w:r>
      <w:r w:rsidRPr="009422D1">
        <w:rPr>
          <w:rFonts w:eastAsia="Times New Roman" w:cs="Cordia New"/>
          <w:color w:val="000000" w:themeColor="text1"/>
          <w:cs/>
        </w:rPr>
        <w:t>วิจัย</w:t>
      </w:r>
    </w:p>
    <w:p w:rsidR="00FA5AE0" w:rsidRPr="009422D1" w:rsidRDefault="005D1E6B" w:rsidP="00147133">
      <w:pPr>
        <w:autoSpaceDE w:val="0"/>
        <w:autoSpaceDN w:val="0"/>
        <w:adjustRightInd w:val="0"/>
        <w:spacing w:line="276" w:lineRule="auto"/>
        <w:ind w:left="72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เอกสารชี้แจงผู้เข้าร่วมโครงการวิจัย</w:t>
      </w:r>
      <w:r w:rsidRPr="009422D1">
        <w:rPr>
          <w:rFonts w:eastAsia="Times New Roman" w:cs="Cordia New"/>
          <w:b/>
          <w:bCs/>
          <w:color w:val="000000" w:themeColor="text1"/>
        </w:rPr>
        <w:t xml:space="preserve">/ </w:t>
      </w:r>
      <w:r w:rsidR="007B349E" w:rsidRPr="009422D1">
        <w:rPr>
          <w:rFonts w:eastAsia="Times New Roman" w:cs="Cordia New"/>
          <w:b/>
          <w:bCs/>
          <w:color w:val="000000" w:themeColor="text1"/>
          <w:cs/>
        </w:rPr>
        <w:t>เอกสารการขอความยินยอม</w:t>
      </w:r>
      <w:r w:rsidR="007B349E" w:rsidRPr="009422D1">
        <w:rPr>
          <w:rFonts w:eastAsia="Times New Roman" w:cs="Cordia New"/>
          <w:color w:val="000000" w:themeColor="text1"/>
          <w:cs/>
        </w:rPr>
        <w:t xml:space="preserve"> </w:t>
      </w:r>
    </w:p>
    <w:p w:rsidR="00D66DC2" w:rsidRPr="009422D1" w:rsidRDefault="00FA5AE0" w:rsidP="00D66DC2">
      <w:pPr>
        <w:autoSpaceDE w:val="0"/>
        <w:autoSpaceDN w:val="0"/>
        <w:adjustRightInd w:val="0"/>
        <w:spacing w:line="276" w:lineRule="auto"/>
        <w:ind w:left="720" w:firstLine="72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เอกสารการขอความยินยอม </w:t>
      </w:r>
      <w:r w:rsidR="00FF3481" w:rsidRPr="009422D1">
        <w:rPr>
          <w:rFonts w:eastAsia="Times New Roman" w:cs="Cordia New"/>
          <w:color w:val="000000" w:themeColor="text1"/>
          <w:cs/>
        </w:rPr>
        <w:t>อาจจัด</w:t>
      </w:r>
      <w:r w:rsidR="007B349E" w:rsidRPr="009422D1">
        <w:rPr>
          <w:rFonts w:eastAsia="Times New Roman" w:cs="Cordia New"/>
          <w:color w:val="000000" w:themeColor="text1"/>
          <w:cs/>
        </w:rPr>
        <w:t>แบ่งออกเป็น</w:t>
      </w:r>
      <w:r w:rsidRPr="009422D1">
        <w:rPr>
          <w:rFonts w:eastAsia="Times New Roman" w:cs="Cordia New"/>
          <w:color w:val="000000" w:themeColor="text1"/>
          <w:cs/>
        </w:rPr>
        <w:t>เอกสาร</w:t>
      </w:r>
      <w:r w:rsidR="007B349E" w:rsidRPr="009422D1">
        <w:rPr>
          <w:rFonts w:eastAsia="Times New Roman" w:cs="Cordia New"/>
          <w:color w:val="000000" w:themeColor="text1"/>
          <w:cs/>
        </w:rPr>
        <w:t xml:space="preserve"> 2 </w:t>
      </w:r>
      <w:r w:rsidRPr="009422D1">
        <w:rPr>
          <w:rFonts w:eastAsia="Times New Roman" w:cs="Cordia New"/>
          <w:color w:val="000000" w:themeColor="text1"/>
          <w:cs/>
        </w:rPr>
        <w:t>เรื่อง</w:t>
      </w:r>
      <w:r w:rsidR="00C902F4" w:rsidRPr="009422D1">
        <w:rPr>
          <w:rFonts w:eastAsia="Times New Roman" w:cs="Cordia New"/>
          <w:color w:val="000000" w:themeColor="text1"/>
          <w:cs/>
        </w:rPr>
        <w:t xml:space="preserve"> คือ</w:t>
      </w:r>
      <w:r w:rsidR="007B349E" w:rsidRPr="009422D1">
        <w:rPr>
          <w:rFonts w:eastAsia="Times New Roman" w:cs="Cordia New"/>
          <w:color w:val="000000" w:themeColor="text1"/>
          <w:cs/>
        </w:rPr>
        <w:t xml:space="preserve"> เอกสารชี้แจงผู้เข้าร่วมวิจัย/อาสาสมัคร</w:t>
      </w:r>
      <w:r w:rsidR="00FF3481" w:rsidRPr="009422D1">
        <w:rPr>
          <w:rFonts w:eastAsia="Times New Roman" w:cs="Cordia New"/>
          <w:color w:val="000000" w:themeColor="text1"/>
          <w:cs/>
        </w:rPr>
        <w:t xml:space="preserve"> </w:t>
      </w:r>
    </w:p>
    <w:p w:rsidR="006D6938" w:rsidRPr="009422D1" w:rsidRDefault="00FF3481" w:rsidP="00D66DC2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  <w:cs/>
        </w:rPr>
      </w:pPr>
      <w:r w:rsidRPr="009422D1">
        <w:rPr>
          <w:rFonts w:eastAsia="Times New Roman" w:cs="Cordia New"/>
          <w:color w:val="000000" w:themeColor="text1"/>
        </w:rPr>
        <w:t>(Participant information sheet)</w:t>
      </w:r>
      <w:r w:rsidR="00305913" w:rsidRPr="009422D1">
        <w:rPr>
          <w:rFonts w:eastAsia="Times New Roman" w:cs="Cordia New"/>
          <w:color w:val="000000" w:themeColor="text1"/>
        </w:rPr>
        <w:t xml:space="preserve"> (F/M-02.2-IRB-001)</w:t>
      </w:r>
      <w:r w:rsidR="007B349E" w:rsidRPr="009422D1">
        <w:rPr>
          <w:rFonts w:eastAsia="Times New Roman" w:cs="Cordia New"/>
          <w:color w:val="000000" w:themeColor="text1"/>
          <w:cs/>
        </w:rPr>
        <w:t xml:space="preserve"> และหนังสือแสดงเจตนายินยอมเข้าร่วมการวิจัย</w:t>
      </w:r>
      <w:r w:rsidR="00FA5AE0" w:rsidRPr="009422D1">
        <w:rPr>
          <w:rFonts w:eastAsia="Times New Roman" w:cs="Cordia New"/>
          <w:color w:val="000000" w:themeColor="text1"/>
          <w:cs/>
        </w:rPr>
        <w:t xml:space="preserve"> </w:t>
      </w:r>
      <w:r w:rsidRPr="009422D1">
        <w:rPr>
          <w:rFonts w:eastAsia="Times New Roman" w:cs="Cordia New"/>
          <w:color w:val="000000" w:themeColor="text1"/>
        </w:rPr>
        <w:t>(Informed consent)</w:t>
      </w:r>
      <w:r w:rsidR="00305913" w:rsidRPr="009422D1">
        <w:rPr>
          <w:rFonts w:eastAsia="Times New Roman" w:cs="Cordia New"/>
          <w:color w:val="000000" w:themeColor="text1"/>
        </w:rPr>
        <w:t xml:space="preserve"> (F/M-03-BHMC-070)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="00FA5AE0" w:rsidRPr="009422D1">
        <w:rPr>
          <w:rFonts w:eastAsia="Times New Roman" w:cs="Cordia New"/>
          <w:color w:val="000000" w:themeColor="text1"/>
          <w:cs/>
        </w:rPr>
        <w:t>หรืออาจรวมเป็นเอกสารเดียวกัน</w:t>
      </w:r>
      <w:r w:rsidR="00C902F4" w:rsidRPr="009422D1">
        <w:rPr>
          <w:rFonts w:eastAsia="Times New Roman" w:cs="Cordia New"/>
          <w:color w:val="000000" w:themeColor="text1"/>
          <w:cs/>
        </w:rPr>
        <w:t xml:space="preserve"> </w:t>
      </w:r>
      <w:r w:rsidR="00FA5AE0" w:rsidRPr="009422D1">
        <w:rPr>
          <w:rFonts w:eastAsia="Times New Roman" w:cs="Cordia New"/>
          <w:color w:val="000000" w:themeColor="text1"/>
          <w:cs/>
        </w:rPr>
        <w:t>มีส่วน</w:t>
      </w:r>
      <w:r w:rsidR="00C902F4" w:rsidRPr="009422D1">
        <w:rPr>
          <w:rFonts w:eastAsia="Times New Roman" w:cs="Cordia New"/>
          <w:color w:val="000000" w:themeColor="text1"/>
          <w:cs/>
        </w:rPr>
        <w:t>ประกอบ</w:t>
      </w:r>
      <w:r w:rsidR="00FA5AE0" w:rsidRPr="009422D1">
        <w:rPr>
          <w:rFonts w:eastAsia="Times New Roman" w:cs="Cordia New"/>
          <w:color w:val="000000" w:themeColor="text1"/>
          <w:cs/>
        </w:rPr>
        <w:t>คือ</w:t>
      </w:r>
    </w:p>
    <w:p w:rsidR="007B349E" w:rsidRPr="009422D1" w:rsidRDefault="007B349E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หัวข้อเรื่องที่จะทำการวิจัย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ชื่อหัวหน้าโครงการวิจัย สถานที่ทำงานและเบอร์โทรศัพท์ติดต่อได้ทั้งในและนอกเวลาราชการ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สถานที่วิจัย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ผู้สนับสนุนทุนวิจัย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การมีส่วนได้ส่วนเสียกับแหล่งทุน (ถ้ามี)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ระยะเวลาของการวิจัย </w:t>
      </w:r>
    </w:p>
    <w:p w:rsidR="00AB0A58" w:rsidRPr="009422D1" w:rsidRDefault="00AB0A58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ที่มาของโครงการวิจัย</w:t>
      </w:r>
    </w:p>
    <w:p w:rsidR="006C28DA" w:rsidRPr="009422D1" w:rsidRDefault="006C28DA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สถานที่และสถาบันที่ร่วมในการทำวิจัย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วัตถุประสงค์ของการวิจัย</w:t>
      </w:r>
    </w:p>
    <w:p w:rsidR="007B349E" w:rsidRPr="009422D1" w:rsidRDefault="007B349E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เหตุผลที่</w:t>
      </w:r>
      <w:r w:rsidR="00FA5AE0"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Pr="009422D1">
        <w:rPr>
          <w:rFonts w:eastAsia="Times New Roman" w:cs="Cordia New"/>
          <w:color w:val="000000" w:themeColor="text1"/>
          <w:cs/>
        </w:rPr>
        <w:t>ได้รับเชิญให้เข้าร่วมในโครงการวิจัย</w:t>
      </w:r>
    </w:p>
    <w:p w:rsidR="005D1E6B" w:rsidRPr="009422D1" w:rsidRDefault="005D1E6B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จำนวนผู้เข้าร่วมโครงการที่เข้าร่วมในโครงการวิจัย</w:t>
      </w:r>
    </w:p>
    <w:p w:rsidR="00AB0A58" w:rsidRPr="009422D1" w:rsidRDefault="00584815" w:rsidP="00AC3EC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ขั้นตอน</w:t>
      </w:r>
      <w:r w:rsidR="00AB0A58" w:rsidRPr="009422D1">
        <w:rPr>
          <w:rFonts w:eastAsia="Times New Roman" w:cs="Cordia New"/>
          <w:color w:val="000000" w:themeColor="text1"/>
          <w:cs/>
        </w:rPr>
        <w:t>การวิจัยที่</w:t>
      </w:r>
      <w:r w:rsidR="00FA5AE0"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="00AB0A58" w:rsidRPr="009422D1">
        <w:rPr>
          <w:rFonts w:eastAsia="Times New Roman" w:cs="Cordia New"/>
          <w:color w:val="000000" w:themeColor="text1"/>
          <w:cs/>
        </w:rPr>
        <w:t>จะต้องปฏิบัติ</w:t>
      </w:r>
    </w:p>
    <w:p w:rsidR="007B349E" w:rsidRPr="009422D1" w:rsidRDefault="007B349E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ความเสี่ยง ความไม่สบาย หรือความไม่สะดวก ที่อาจเกิดขึ้นแก่</w:t>
      </w:r>
      <w:r w:rsidR="00FA5AE0"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="00FA5AE0" w:rsidRPr="009422D1">
        <w:rPr>
          <w:rFonts w:cs="Cordia New"/>
          <w:color w:val="000000" w:themeColor="text1"/>
          <w:cs/>
        </w:rPr>
        <w:t>จาก</w:t>
      </w:r>
      <w:r w:rsidRPr="009422D1">
        <w:rPr>
          <w:rFonts w:cs="Cordia New"/>
          <w:color w:val="000000" w:themeColor="text1"/>
          <w:cs/>
        </w:rPr>
        <w:t>การเข้าร่วมในโครงการวิจัย</w:t>
      </w:r>
    </w:p>
    <w:p w:rsidR="005D1E6B" w:rsidRPr="009422D1" w:rsidRDefault="005D1E6B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ความช่วยเหลือหรือดูแลรักษา เมื่อมีการบาดเจ็บ</w:t>
      </w:r>
      <w:r w:rsidRPr="009422D1">
        <w:rPr>
          <w:rFonts w:cs="Cordia New"/>
          <w:color w:val="000000" w:themeColor="text1"/>
        </w:rPr>
        <w:t>/</w:t>
      </w:r>
      <w:r w:rsidRPr="009422D1">
        <w:rPr>
          <w:rFonts w:cs="Cordia New"/>
          <w:color w:val="000000" w:themeColor="text1"/>
          <w:cs/>
        </w:rPr>
        <w:t>เจ็บป่วยอันเนื่องมาจากการวิจัย ผู้รับผิดชอบค่าใช้จ่ายในการรักษาพยาบาลหรือค่าชดเชย</w:t>
      </w:r>
    </w:p>
    <w:p w:rsidR="005D1E6B" w:rsidRPr="009422D1" w:rsidRDefault="005D1E6B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ประโยชน์ที่คาดว่าจะได้รับจากการวิจัย ซึ่งอาจเป็นประโยชน์โดยตรงแก่</w:t>
      </w:r>
      <w:r w:rsidRPr="009422D1">
        <w:rPr>
          <w:rFonts w:eastAsia="Times New Roman" w:cs="Cordia New"/>
          <w:color w:val="000000" w:themeColor="text1"/>
          <w:cs/>
        </w:rPr>
        <w:t xml:space="preserve">ผู้เข้าร่วมโครงการ </w:t>
      </w:r>
      <w:r w:rsidRPr="009422D1">
        <w:rPr>
          <w:rFonts w:cs="Cordia New"/>
          <w:color w:val="000000" w:themeColor="text1"/>
          <w:cs/>
        </w:rPr>
        <w:t>หรือประโยชน์ต่อส่วนรวมและสังคมในอนาคต</w:t>
      </w:r>
    </w:p>
    <w:p w:rsidR="005D1E6B" w:rsidRPr="009422D1" w:rsidRDefault="005D1E6B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ค่าตอบแทนที่</w:t>
      </w: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Pr="009422D1">
        <w:rPr>
          <w:rFonts w:cs="Cordia New"/>
          <w:color w:val="000000" w:themeColor="text1"/>
          <w:cs/>
        </w:rPr>
        <w:t>จะได้รับ เช่น การชดเชยค่าเดินทาง ค่ายา และค่าตรวจทางห้องปฏิบัติการ</w:t>
      </w:r>
    </w:p>
    <w:p w:rsidR="006C28DA" w:rsidRPr="009422D1" w:rsidRDefault="006C28DA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ค่าใช้จ่ายที่ผู้เข้าร่วมโครงการวิจัยจะต้องรับผิดชอบเอง</w:t>
      </w:r>
    </w:p>
    <w:p w:rsidR="007B349E" w:rsidRPr="009422D1" w:rsidRDefault="006C28DA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ในกรณีที่</w:t>
      </w: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Pr="009422D1">
        <w:rPr>
          <w:rFonts w:cs="Cordia New"/>
          <w:color w:val="000000" w:themeColor="text1"/>
          <w:cs/>
        </w:rPr>
        <w:t xml:space="preserve">ไม่เข้าร่วมในโครงการวิจัย </w:t>
      </w:r>
      <w:r w:rsidR="007B349E" w:rsidRPr="009422D1">
        <w:rPr>
          <w:rFonts w:cs="Cordia New"/>
          <w:color w:val="000000" w:themeColor="text1"/>
          <w:cs/>
        </w:rPr>
        <w:t>ทางเลือกหรือกระบวนการรักษาอื่น ๆ ที่</w:t>
      </w:r>
      <w:r w:rsidR="00FA5AE0" w:rsidRPr="009422D1">
        <w:rPr>
          <w:rFonts w:eastAsia="Times New Roman" w:cs="Cordia New"/>
          <w:color w:val="000000" w:themeColor="text1"/>
          <w:cs/>
        </w:rPr>
        <w:t xml:space="preserve">ผู้เข้าร่วมโครงการจะได้รับ </w:t>
      </w:r>
    </w:p>
    <w:p w:rsidR="007B349E" w:rsidRPr="009422D1" w:rsidRDefault="007B349E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การรักษาความลับของข้อมูลเกี่ยวกับ</w:t>
      </w:r>
      <w:r w:rsidR="00FA5AE0"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="00846630" w:rsidRPr="009422D1">
        <w:rPr>
          <w:rFonts w:eastAsia="Times New Roman" w:cs="Cordia New"/>
          <w:color w:val="000000" w:themeColor="text1"/>
          <w:cs/>
        </w:rPr>
        <w:t xml:space="preserve"> จะไม่เปิดเผยต่อสาธารณะเป็นรายบุคคล</w:t>
      </w:r>
    </w:p>
    <w:p w:rsidR="00846630" w:rsidRPr="009422D1" w:rsidRDefault="00846630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กรณีเป็นงานวิจัยทางคลินิก ผลการวิจัยในภาพรวมอาจดูได้ที่ </w:t>
      </w:r>
      <w:hyperlink r:id="rId10" w:history="1">
        <w:r w:rsidRPr="009422D1">
          <w:rPr>
            <w:rStyle w:val="Hyperlink"/>
            <w:rFonts w:cs="Cordia New"/>
            <w:color w:val="000000" w:themeColor="text1"/>
          </w:rPr>
          <w:t>http://www.ClinicalTrials.gov</w:t>
        </w:r>
      </w:hyperlink>
      <w:r w:rsidRPr="009422D1">
        <w:rPr>
          <w:rFonts w:cs="Cordia New"/>
          <w:color w:val="000000" w:themeColor="text1"/>
        </w:rPr>
        <w:t xml:space="preserve"> / http://www.ClinicalTrials.in.th</w:t>
      </w:r>
    </w:p>
    <w:p w:rsidR="007B349E" w:rsidRPr="009422D1" w:rsidRDefault="00FA5AE0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="007B349E" w:rsidRPr="009422D1">
        <w:rPr>
          <w:rFonts w:cs="Cordia New"/>
          <w:color w:val="000000" w:themeColor="text1"/>
          <w:cs/>
        </w:rPr>
        <w:t>มีอิสระที่จะปฏิเสธ หรือถอนตัวจากโครงการวิจัยเมื่อใดก็ได้ โดย</w:t>
      </w:r>
      <w:r w:rsidR="006C28DA" w:rsidRPr="009422D1">
        <w:rPr>
          <w:rFonts w:cs="Cordia New"/>
          <w:color w:val="000000" w:themeColor="text1"/>
          <w:cs/>
        </w:rPr>
        <w:t xml:space="preserve">ไม่ต้องแจ้งล่วงหน้า </w:t>
      </w:r>
      <w:r w:rsidR="00846630" w:rsidRPr="009422D1">
        <w:rPr>
          <w:rFonts w:cs="Cordia New"/>
          <w:color w:val="000000" w:themeColor="text1"/>
          <w:cs/>
        </w:rPr>
        <w:t>และการไม่เข้าร่วมหรือถอนตัว จะ</w:t>
      </w:r>
      <w:r w:rsidR="007B349E" w:rsidRPr="009422D1">
        <w:rPr>
          <w:rFonts w:cs="Cordia New"/>
          <w:color w:val="000000" w:themeColor="text1"/>
          <w:cs/>
        </w:rPr>
        <w:t>ไม่มีผล</w:t>
      </w:r>
      <w:r w:rsidR="00846630" w:rsidRPr="009422D1">
        <w:rPr>
          <w:rFonts w:cs="Cordia New"/>
          <w:color w:val="000000" w:themeColor="text1"/>
          <w:cs/>
        </w:rPr>
        <w:t>กระทบ</w:t>
      </w:r>
      <w:r w:rsidR="007B349E" w:rsidRPr="009422D1">
        <w:rPr>
          <w:rFonts w:cs="Cordia New"/>
          <w:color w:val="000000" w:themeColor="text1"/>
          <w:cs/>
        </w:rPr>
        <w:t xml:space="preserve"> </w:t>
      </w:r>
      <w:r w:rsidR="00846630" w:rsidRPr="009422D1">
        <w:rPr>
          <w:rFonts w:cs="Cordia New"/>
          <w:color w:val="000000" w:themeColor="text1"/>
          <w:cs/>
        </w:rPr>
        <w:t>ต่อกาบริการและ</w:t>
      </w:r>
      <w:r w:rsidR="007B349E" w:rsidRPr="009422D1">
        <w:rPr>
          <w:rFonts w:cs="Cordia New"/>
          <w:color w:val="000000" w:themeColor="text1"/>
          <w:cs/>
        </w:rPr>
        <w:t>การรักษาที่</w:t>
      </w:r>
      <w:r w:rsidR="00846630" w:rsidRPr="009422D1">
        <w:rPr>
          <w:rFonts w:cs="Cordia New"/>
          <w:color w:val="000000" w:themeColor="text1"/>
          <w:cs/>
        </w:rPr>
        <w:t>สม</w:t>
      </w:r>
      <w:r w:rsidR="007B349E" w:rsidRPr="009422D1">
        <w:rPr>
          <w:rFonts w:cs="Cordia New"/>
          <w:color w:val="000000" w:themeColor="text1"/>
          <w:cs/>
        </w:rPr>
        <w:t>คว</w:t>
      </w:r>
      <w:r w:rsidR="00846630" w:rsidRPr="009422D1">
        <w:rPr>
          <w:rFonts w:cs="Cordia New"/>
          <w:color w:val="000000" w:themeColor="text1"/>
          <w:cs/>
        </w:rPr>
        <w:t>ร</w:t>
      </w:r>
      <w:r w:rsidR="007B349E" w:rsidRPr="009422D1">
        <w:rPr>
          <w:rFonts w:cs="Cordia New"/>
          <w:color w:val="000000" w:themeColor="text1"/>
          <w:cs/>
        </w:rPr>
        <w:t xml:space="preserve">ได้รับตามมาตรฐาน </w:t>
      </w:r>
    </w:p>
    <w:p w:rsidR="007B349E" w:rsidRPr="009422D1" w:rsidRDefault="007B349E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บุคคลที่จะติดต่อ ที่อยู่และเบอร์โทรศัพท์ ที่สามารถติดต่อได้ตลอด </w:t>
      </w:r>
      <w:r w:rsidRPr="009422D1">
        <w:rPr>
          <w:rFonts w:cs="Cordia New"/>
          <w:color w:val="000000" w:themeColor="text1"/>
        </w:rPr>
        <w:t>24</w:t>
      </w:r>
      <w:r w:rsidRPr="009422D1">
        <w:rPr>
          <w:rFonts w:cs="Cordia New"/>
          <w:color w:val="000000" w:themeColor="text1"/>
          <w:cs/>
        </w:rPr>
        <w:t xml:space="preserve"> ชั่วโมง ในกรณีที่</w:t>
      </w:r>
      <w:r w:rsidR="006C28DA" w:rsidRPr="009422D1">
        <w:rPr>
          <w:rFonts w:cs="Cordia New"/>
          <w:color w:val="000000" w:themeColor="text1"/>
          <w:cs/>
        </w:rPr>
        <w:t>มีข้อสงสัยที่จะสอบถามหรือหาก</w:t>
      </w:r>
      <w:r w:rsidRPr="009422D1">
        <w:rPr>
          <w:rFonts w:cs="Cordia New"/>
          <w:color w:val="000000" w:themeColor="text1"/>
          <w:cs/>
        </w:rPr>
        <w:t>เกิด</w:t>
      </w:r>
      <w:r w:rsidR="006C28DA" w:rsidRPr="009422D1">
        <w:rPr>
          <w:rFonts w:cs="Cordia New"/>
          <w:color w:val="000000" w:themeColor="text1"/>
          <w:cs/>
        </w:rPr>
        <w:t>ผลข้างเคียงที่ไม่พึงประสงค์</w:t>
      </w:r>
      <w:r w:rsidRPr="009422D1">
        <w:rPr>
          <w:rFonts w:cs="Cordia New"/>
          <w:color w:val="000000" w:themeColor="text1"/>
          <w:cs/>
        </w:rPr>
        <w:t>แก่</w:t>
      </w:r>
      <w:r w:rsidR="00BB04AF"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  <w:r w:rsidRPr="009422D1">
        <w:rPr>
          <w:rFonts w:cs="Cordia New"/>
          <w:color w:val="000000" w:themeColor="text1"/>
          <w:cs/>
        </w:rPr>
        <w:t>ซึ่งเป็นผลจากการวิจัย</w:t>
      </w:r>
    </w:p>
    <w:p w:rsidR="006C4329" w:rsidRPr="009422D1" w:rsidRDefault="006C4329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หากมีข้อมูล</w:t>
      </w:r>
      <w:r w:rsidR="006C28DA" w:rsidRPr="009422D1">
        <w:rPr>
          <w:rFonts w:cs="Cordia New"/>
          <w:color w:val="000000" w:themeColor="text1"/>
          <w:cs/>
        </w:rPr>
        <w:t>เพิ่มเติมทั้งด้านประโยชน์และโทษที่เกี่ยวกับการวิจัย</w:t>
      </w:r>
      <w:r w:rsidRPr="009422D1">
        <w:rPr>
          <w:rFonts w:cs="Cordia New"/>
          <w:color w:val="000000" w:themeColor="text1"/>
          <w:cs/>
        </w:rPr>
        <w:t xml:space="preserve"> ผู้วิจัยจะแจ้งให้ทราบโดยไม่ปิดบัง</w:t>
      </w:r>
    </w:p>
    <w:p w:rsidR="007B349E" w:rsidRPr="009422D1" w:rsidRDefault="00BB04AF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ที่อยู่และ</w:t>
      </w:r>
      <w:r w:rsidR="00445625" w:rsidRPr="009422D1">
        <w:rPr>
          <w:rFonts w:cs="Cordia New"/>
          <w:color w:val="000000" w:themeColor="text1"/>
          <w:cs/>
        </w:rPr>
        <w:t>เบอร์โทรศัพท์สานักงานคณะกรรมการจริยธรรมการวิจัยในคน</w:t>
      </w:r>
      <w:r w:rsidR="007B349E" w:rsidRPr="009422D1">
        <w:rPr>
          <w:rFonts w:cs="Cordia New"/>
          <w:color w:val="000000" w:themeColor="text1"/>
          <w:cs/>
        </w:rPr>
        <w:t xml:space="preserve"> ที่</w:t>
      </w:r>
      <w:r w:rsidR="002A3F35" w:rsidRPr="009422D1">
        <w:rPr>
          <w:rFonts w:cs="Cordia New"/>
          <w:color w:val="000000" w:themeColor="text1"/>
          <w:cs/>
        </w:rPr>
        <w:t>ผู้เข้าร่วมโครงการ</w:t>
      </w:r>
      <w:r w:rsidR="007B349E" w:rsidRPr="009422D1">
        <w:rPr>
          <w:rFonts w:cs="Cordia New"/>
          <w:color w:val="000000" w:themeColor="text1"/>
          <w:cs/>
        </w:rPr>
        <w:t>สามารถติดต่อ</w:t>
      </w:r>
      <w:r w:rsidR="00846630" w:rsidRPr="009422D1">
        <w:rPr>
          <w:rFonts w:cs="Cordia New"/>
          <w:color w:val="000000" w:themeColor="text1"/>
          <w:cs/>
        </w:rPr>
        <w:t>ร้องเรียน หากไม่ได้รับการปฏิบัติตามที่ระบุ</w:t>
      </w:r>
    </w:p>
    <w:p w:rsidR="00617D91" w:rsidRPr="009422D1" w:rsidRDefault="00617D91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ผู้เข้าร่วมโครงการสมัครใจเข้าร่วมในโครงการวิจัยนี้ โดยได้รับทราบรายละเอียดตามข้างต้น อีกทั้งยังได้รับคำอธิบายและตอบข้อสงสัยจากหัวหน้าโครงการวิจัย</w:t>
      </w:r>
    </w:p>
    <w:p w:rsidR="00857F4D" w:rsidRPr="009422D1" w:rsidRDefault="00BB04AF" w:rsidP="00AC3EC8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1134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การเก็บตัวอย่างที่เหลือจากการวิจัยเพื่อการตรวจเพิ่มเติมในอนาคตหรือเพื่อการศึกษาใหม่ในอนาคต ต้องมีการขอความยินยอมเพื่อเก็บตัวอย่างที่เหลือ แยกจากความยินยอมเข้าร่วมโครงการวิจัยครั้งนี้ และการใช้ตัวอย่างเพื่อการวิจัยโครงการใหม่จะต้องยื่นเรื่องให้คณะกรรมการจริยธรรมการวิจัยในคนพิจารณาใหม่</w:t>
      </w:r>
    </w:p>
    <w:p w:rsidR="00857F4D" w:rsidRPr="009422D1" w:rsidRDefault="00857F4D" w:rsidP="00147133">
      <w:pPr>
        <w:widowControl w:val="0"/>
        <w:autoSpaceDE w:val="0"/>
        <w:autoSpaceDN w:val="0"/>
        <w:adjustRightInd w:val="0"/>
        <w:snapToGrid w:val="0"/>
        <w:spacing w:line="276" w:lineRule="auto"/>
        <w:ind w:left="720"/>
        <w:jc w:val="thaiDistribute"/>
        <w:rPr>
          <w:rFonts w:cs="Cordia New"/>
          <w:b/>
          <w:bCs/>
          <w:color w:val="000000" w:themeColor="text1"/>
        </w:rPr>
      </w:pPr>
      <w:r w:rsidRPr="009422D1">
        <w:rPr>
          <w:rFonts w:cs="Cordia New"/>
          <w:b/>
          <w:bCs/>
          <w:color w:val="000000" w:themeColor="text1"/>
          <w:cs/>
        </w:rPr>
        <w:t>แบบบันทึกข้อมูลการวิจัย</w:t>
      </w:r>
    </w:p>
    <w:p w:rsidR="00857F4D" w:rsidRPr="009422D1" w:rsidRDefault="00857F4D" w:rsidP="00AC3EC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มีการรักษาความลับของผู้เข้าร่วมโครงการ</w:t>
      </w:r>
      <w:r w:rsidR="00E854BC" w:rsidRPr="009422D1">
        <w:rPr>
          <w:rFonts w:cs="Cordia New"/>
          <w:color w:val="000000" w:themeColor="text1"/>
          <w:cs/>
        </w:rPr>
        <w:t xml:space="preserve"> โดยไม่มีข้อมูลที่จะสามารถเชื่อมโยง</w:t>
      </w:r>
      <w:r w:rsidRPr="009422D1">
        <w:rPr>
          <w:rFonts w:cs="Cordia New"/>
          <w:color w:val="000000" w:themeColor="text1"/>
          <w:cs/>
        </w:rPr>
        <w:t xml:space="preserve">ถึงตัว </w:t>
      </w:r>
      <w:r w:rsidRPr="009422D1">
        <w:rPr>
          <w:rFonts w:cs="Cordia New"/>
          <w:color w:val="000000" w:themeColor="text1"/>
        </w:rPr>
        <w:t>(identifiable data)</w:t>
      </w:r>
    </w:p>
    <w:p w:rsidR="00857F4D" w:rsidRPr="009422D1" w:rsidRDefault="00857F4D" w:rsidP="00AC3EC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สอดคล้องกับจุดประสงค์ของการวิจัย</w:t>
      </w:r>
    </w:p>
    <w:p w:rsidR="005D54BD" w:rsidRPr="009422D1" w:rsidRDefault="00857F4D" w:rsidP="00AC3EC8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มีการบันทึกและแก้ไขถูกต้องตามหลัก </w:t>
      </w:r>
      <w:r w:rsidRPr="009422D1">
        <w:rPr>
          <w:rFonts w:cs="Cordia New"/>
          <w:color w:val="000000" w:themeColor="text1"/>
        </w:rPr>
        <w:t>G</w:t>
      </w:r>
      <w:r w:rsidR="002A3F35" w:rsidRPr="009422D1">
        <w:rPr>
          <w:rFonts w:cs="Cordia New"/>
          <w:color w:val="000000" w:themeColor="text1"/>
        </w:rPr>
        <w:t xml:space="preserve">ood </w:t>
      </w:r>
      <w:r w:rsidRPr="009422D1">
        <w:rPr>
          <w:rFonts w:cs="Cordia New"/>
          <w:color w:val="000000" w:themeColor="text1"/>
        </w:rPr>
        <w:t>C</w:t>
      </w:r>
      <w:r w:rsidR="002A3F35" w:rsidRPr="009422D1">
        <w:rPr>
          <w:rFonts w:cs="Cordia New"/>
          <w:color w:val="000000" w:themeColor="text1"/>
        </w:rPr>
        <w:t xml:space="preserve">linical </w:t>
      </w:r>
      <w:r w:rsidRPr="009422D1">
        <w:rPr>
          <w:rFonts w:cs="Cordia New"/>
          <w:color w:val="000000" w:themeColor="text1"/>
        </w:rPr>
        <w:t>P</w:t>
      </w:r>
      <w:r w:rsidR="002A3F35" w:rsidRPr="009422D1">
        <w:rPr>
          <w:rFonts w:cs="Cordia New"/>
          <w:color w:val="000000" w:themeColor="text1"/>
        </w:rPr>
        <w:t>ractice</w:t>
      </w:r>
      <w:r w:rsidRPr="009422D1">
        <w:rPr>
          <w:rFonts w:cs="Cordia New"/>
          <w:color w:val="000000" w:themeColor="text1"/>
        </w:rPr>
        <w:t xml:space="preserve"> </w:t>
      </w:r>
      <w:r w:rsidRPr="009422D1">
        <w:rPr>
          <w:rFonts w:cs="Cordia New"/>
          <w:color w:val="000000" w:themeColor="text1"/>
          <w:cs/>
        </w:rPr>
        <w:t>เพื่อความเชื่อถือได้ของข้อมูล</w:t>
      </w:r>
    </w:p>
    <w:p w:rsidR="00670CB7" w:rsidRPr="009422D1" w:rsidRDefault="00670CB7" w:rsidP="00670CB7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cs="Cordia New"/>
          <w:color w:val="000000" w:themeColor="text1"/>
        </w:rPr>
      </w:pPr>
    </w:p>
    <w:p w:rsidR="00670CB7" w:rsidRPr="009422D1" w:rsidRDefault="00670CB7" w:rsidP="00670CB7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cs="Cordia New"/>
          <w:color w:val="000000" w:themeColor="text1"/>
        </w:rPr>
      </w:pPr>
    </w:p>
    <w:p w:rsidR="00670CB7" w:rsidRPr="009422D1" w:rsidRDefault="00670CB7" w:rsidP="00670CB7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cs="Cordia New"/>
          <w:color w:val="000000" w:themeColor="text1"/>
        </w:rPr>
      </w:pPr>
    </w:p>
    <w:p w:rsidR="004F798F" w:rsidRPr="009422D1" w:rsidRDefault="00FE1601" w:rsidP="00AC3EC8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กระบวนการพิจารณา</w:t>
      </w:r>
      <w:r w:rsidR="002A3F35" w:rsidRPr="009422D1">
        <w:rPr>
          <w:rFonts w:eastAsia="Times New Roman" w:cs="Cordia New"/>
          <w:b/>
          <w:bCs/>
          <w:color w:val="000000" w:themeColor="text1"/>
          <w:cs/>
        </w:rPr>
        <w:t>ทบทวน</w:t>
      </w:r>
      <w:r w:rsidRPr="009422D1">
        <w:rPr>
          <w:rFonts w:eastAsia="Times New Roman" w:cs="Cordia New"/>
          <w:b/>
          <w:bCs/>
          <w:color w:val="000000" w:themeColor="text1"/>
          <w:cs/>
        </w:rPr>
        <w:t>โครงร่างการวิจัย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firstLine="709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กระบวนการพิจารณาทบทวนโครงร่างการวิจัย ประกอบด้วย   (</w:t>
      </w:r>
      <w:r w:rsidRPr="009422D1">
        <w:rPr>
          <w:rFonts w:eastAsia="Times New Roman" w:cs="Cordia New"/>
          <w:color w:val="000000" w:themeColor="text1"/>
        </w:rPr>
        <w:t xml:space="preserve">1) </w:t>
      </w:r>
      <w:r w:rsidRPr="009422D1">
        <w:rPr>
          <w:rFonts w:eastAsia="Times New Roman" w:cs="Cordia New"/>
          <w:color w:val="000000" w:themeColor="text1"/>
          <w:cs/>
        </w:rPr>
        <w:t xml:space="preserve">การทบทวนผู้วิจัยและผู้วิจัยร่วม  </w:t>
      </w:r>
      <w:r w:rsidRPr="009422D1">
        <w:rPr>
          <w:rFonts w:eastAsia="Times New Roman" w:cs="Cordia New"/>
          <w:color w:val="000000" w:themeColor="text1"/>
        </w:rPr>
        <w:t xml:space="preserve">(2) </w:t>
      </w:r>
      <w:r w:rsidRPr="009422D1">
        <w:rPr>
          <w:rFonts w:eastAsia="Times New Roman" w:cs="Cordia New"/>
          <w:color w:val="000000" w:themeColor="text1"/>
          <w:cs/>
        </w:rPr>
        <w:t xml:space="preserve">การทบทวนการดูแลและคุ้มครองผู้เข้าร่วมโครงการวิจัย </w:t>
      </w:r>
      <w:r w:rsidRPr="009422D1">
        <w:rPr>
          <w:rFonts w:eastAsia="Times New Roman" w:cs="Cordia New"/>
          <w:color w:val="000000" w:themeColor="text1"/>
        </w:rPr>
        <w:t xml:space="preserve">(3) </w:t>
      </w:r>
      <w:r w:rsidRPr="009422D1">
        <w:rPr>
          <w:rFonts w:eastAsia="Times New Roman" w:cs="Cordia New"/>
          <w:color w:val="000000" w:themeColor="text1"/>
          <w:cs/>
        </w:rPr>
        <w:t xml:space="preserve">การทบทวนการให้ข้อมูลและเอกสารชี้แจงผู้เข้าร่วมโครงการวิจัย </w:t>
      </w:r>
      <w:r w:rsidRPr="009422D1">
        <w:rPr>
          <w:rFonts w:eastAsia="Times New Roman" w:cs="Cordia New"/>
          <w:color w:val="000000" w:themeColor="text1"/>
        </w:rPr>
        <w:t xml:space="preserve">(4) </w:t>
      </w:r>
      <w:r w:rsidRPr="009422D1">
        <w:rPr>
          <w:rFonts w:eastAsia="Times New Roman" w:cs="Cordia New"/>
          <w:color w:val="000000" w:themeColor="text1"/>
          <w:cs/>
        </w:rPr>
        <w:t xml:space="preserve">การทบทวนกระบวนการขอความยินยอม และ </w:t>
      </w:r>
      <w:r w:rsidRPr="009422D1">
        <w:rPr>
          <w:rFonts w:eastAsia="Times New Roman" w:cs="Cordia New"/>
          <w:color w:val="000000" w:themeColor="text1"/>
        </w:rPr>
        <w:t xml:space="preserve">(5) </w:t>
      </w:r>
      <w:r w:rsidRPr="009422D1">
        <w:rPr>
          <w:rFonts w:eastAsia="Times New Roman" w:cs="Cordia New"/>
          <w:color w:val="000000" w:themeColor="text1"/>
          <w:cs/>
        </w:rPr>
        <w:t xml:space="preserve">การทบทวนระเบียบวิธีวิจัย 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 xml:space="preserve">การทบทวนผู้วิจัยหลักและผู้วิจัยร่วม </w:t>
      </w:r>
    </w:p>
    <w:p w:rsidR="00420034" w:rsidRPr="009422D1" w:rsidRDefault="00420034" w:rsidP="004200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ผู้วิจัยหลักและผู้วิจัยร่วม  ควรมีคุณสมบัติเหมาะสมในด้านการศึกษา  การฝึกอบรม และ ประสบการณ์ที่จะดำเนินการวิจัยได้อย่างถูกต้องและให้การปกป้องผู้เข้าร่วมโครงการได้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 xml:space="preserve">โดยต้องส่ง </w:t>
      </w:r>
      <w:r w:rsidRPr="009422D1">
        <w:rPr>
          <w:rFonts w:eastAsia="Times New Roman" w:cs="Cordia New"/>
          <w:color w:val="000000" w:themeColor="text1"/>
        </w:rPr>
        <w:t xml:space="preserve">curriculum vitae </w:t>
      </w:r>
      <w:r w:rsidRPr="009422D1">
        <w:rPr>
          <w:rFonts w:eastAsia="Times New Roman" w:cs="Cordia New"/>
          <w:color w:val="000000" w:themeColor="text1"/>
          <w:cs/>
        </w:rPr>
        <w:t xml:space="preserve">ทุกราย </w:t>
      </w:r>
      <w:r w:rsidRPr="009422D1">
        <w:rPr>
          <w:rFonts w:cs="Cordia New"/>
          <w:color w:val="000000" w:themeColor="text1"/>
          <w:lang w:val="en-GB"/>
        </w:rPr>
        <w:t>(ICH 3.1.2 WHO 5.3.7)</w:t>
      </w:r>
    </w:p>
    <w:p w:rsidR="00420034" w:rsidRPr="009422D1" w:rsidRDefault="00420034" w:rsidP="004200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ผู้วิจัยหลักและผู้วิจัยร่วม ควรได้รับการอบรมการปฏิบัติการวิจัยทางคลินิกที่ดี (</w:t>
      </w:r>
      <w:r w:rsidRPr="009422D1">
        <w:rPr>
          <w:rFonts w:eastAsia="Times New Roman" w:cs="Cordia New"/>
          <w:color w:val="000000" w:themeColor="text1"/>
        </w:rPr>
        <w:t>Good Clinical Practice</w:t>
      </w:r>
      <w:r w:rsidRPr="009422D1">
        <w:rPr>
          <w:rFonts w:eastAsia="Times New Roman" w:cs="Cordia New"/>
          <w:color w:val="000000" w:themeColor="text1"/>
          <w:cs/>
        </w:rPr>
        <w:t>) และ</w:t>
      </w:r>
      <w:r w:rsidRPr="009422D1">
        <w:rPr>
          <w:rFonts w:eastAsia="Times New Roman" w:cs="Cordia New"/>
          <w:color w:val="000000" w:themeColor="text1"/>
        </w:rPr>
        <w:t xml:space="preserve">/ </w:t>
      </w:r>
      <w:r w:rsidRPr="009422D1">
        <w:rPr>
          <w:rFonts w:eastAsia="Times New Roman" w:cs="Cordia New"/>
          <w:color w:val="000000" w:themeColor="text1"/>
          <w:cs/>
        </w:rPr>
        <w:t xml:space="preserve">หรือการอบรมจริยธรรมการวิจัยในคน อย่างน้อย </w:t>
      </w:r>
      <w:r w:rsidRPr="009422D1">
        <w:rPr>
          <w:rFonts w:eastAsia="Times New Roman" w:cs="Cordia New"/>
          <w:color w:val="000000" w:themeColor="text1"/>
        </w:rPr>
        <w:t xml:space="preserve">1 </w:t>
      </w:r>
      <w:r w:rsidRPr="009422D1">
        <w:rPr>
          <w:rFonts w:eastAsia="Times New Roman" w:cs="Cordia New"/>
          <w:color w:val="000000" w:themeColor="text1"/>
          <w:cs/>
        </w:rPr>
        <w:t xml:space="preserve">ครั้งภายใน </w:t>
      </w:r>
      <w:r w:rsidRPr="009422D1">
        <w:rPr>
          <w:rFonts w:eastAsia="Times New Roman" w:cs="Cordia New"/>
          <w:color w:val="000000" w:themeColor="text1"/>
        </w:rPr>
        <w:t xml:space="preserve">3 </w:t>
      </w:r>
      <w:r w:rsidRPr="009422D1">
        <w:rPr>
          <w:rFonts w:eastAsia="Times New Roman" w:cs="Cordia New"/>
          <w:color w:val="000000" w:themeColor="text1"/>
          <w:cs/>
        </w:rPr>
        <w:t>ปี หากยังไม่เคยได้รับ คณะกรรมการฯจะแนะนำให้รับการอบรม</w:t>
      </w:r>
    </w:p>
    <w:p w:rsidR="00420034" w:rsidRPr="009422D1" w:rsidRDefault="00420034" w:rsidP="004200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การทดลองทางคลินิก (</w:t>
      </w:r>
      <w:r w:rsidRPr="009422D1">
        <w:rPr>
          <w:rFonts w:eastAsia="Times New Roman" w:cs="Cordia New"/>
          <w:color w:val="000000" w:themeColor="text1"/>
        </w:rPr>
        <w:t>clinical trial</w:t>
      </w:r>
      <w:r w:rsidRPr="009422D1">
        <w:rPr>
          <w:rFonts w:eastAsia="Times New Roman" w:cs="Cordia New"/>
          <w:color w:val="000000" w:themeColor="text1"/>
          <w:cs/>
        </w:rPr>
        <w:t>) ของผู้วิจัยที่ไม่ใช่แพทย์   ต้องมีแพทย์หรือทันตแพทย์เป็นผู้วิจัยร่วม</w:t>
      </w:r>
    </w:p>
    <w:p w:rsidR="00420034" w:rsidRPr="009422D1" w:rsidRDefault="00420034" w:rsidP="004200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ผู้วิจัยหลักที่ไม่ใช่บุคลากรของ รพ.กรุงเทพ สำนักงานใหญ่ ต้องมีบุคลากรของ รพ.กรุงเทพ สำนักงานใหญ่ที่เหมาะสม เป็นผู้วิจัยร่วม หรือเป็นผู้ประสานงาน หรือเป็นที่ปรึกษา ซึ่งต้องระบุในรายชื่อผู้วิจัยและลงนามมาด้วย</w:t>
      </w:r>
    </w:p>
    <w:p w:rsidR="00420034" w:rsidRPr="009422D1" w:rsidRDefault="00420034" w:rsidP="004200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ผู้วิจัยต้องเป็นวิญญูชน (บุคลผู้รู้ผิดรู้ชอบตามปกติ) ไม่มีประวัติเสื่อมเสียทางด้านจริยธรรม</w:t>
      </w:r>
      <w:r w:rsidRPr="009422D1">
        <w:rPr>
          <w:rFonts w:eastAsia="Times New Roman" w:cs="Cordia New"/>
          <w:color w:val="000000" w:themeColor="text1"/>
        </w:rPr>
        <w:t xml:space="preserve">                                                    </w:t>
      </w:r>
    </w:p>
    <w:p w:rsidR="00420034" w:rsidRPr="009422D1" w:rsidRDefault="00420034" w:rsidP="004200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ผู้วิจัยต้องแจ้งความมีส่วนได้เสีย </w:t>
      </w:r>
      <w:r w:rsidRPr="009422D1">
        <w:rPr>
          <w:rFonts w:cs="Cordia New"/>
          <w:i/>
          <w:color w:val="000000" w:themeColor="text1"/>
        </w:rPr>
        <w:t>(</w:t>
      </w:r>
      <w:r w:rsidRPr="009422D1">
        <w:rPr>
          <w:rFonts w:cs="Cordia New"/>
          <w:i/>
          <w:color w:val="000000" w:themeColor="text1"/>
          <w:cs/>
        </w:rPr>
        <w:t>เช่น มีหุ้นหรือญาติสายตรง ที่มีหุ้นในแหล่งสนับสนุนทุน</w:t>
      </w:r>
      <w:r w:rsidRPr="009422D1">
        <w:rPr>
          <w:rFonts w:cs="Cordia New"/>
          <w:i/>
          <w:color w:val="000000" w:themeColor="text1"/>
        </w:rPr>
        <w:t xml:space="preserve">, </w:t>
      </w:r>
      <w:r w:rsidRPr="009422D1">
        <w:rPr>
          <w:rFonts w:cs="Cordia New"/>
          <w:i/>
          <w:color w:val="000000" w:themeColor="text1"/>
          <w:cs/>
        </w:rPr>
        <w:t>เป็นที่ปรึกษา</w:t>
      </w:r>
      <w:r w:rsidRPr="009422D1">
        <w:rPr>
          <w:rFonts w:cs="Cordia New"/>
          <w:i/>
          <w:color w:val="000000" w:themeColor="text1"/>
        </w:rPr>
        <w:t xml:space="preserve">, </w:t>
      </w:r>
      <w:r w:rsidRPr="009422D1">
        <w:rPr>
          <w:rFonts w:cs="Cordia New"/>
          <w:i/>
          <w:color w:val="000000" w:themeColor="text1"/>
          <w:cs/>
        </w:rPr>
        <w:t xml:space="preserve">ได้รับการสนับสนุนจากแหล่งสนับสนุนทุน เกิน </w:t>
      </w:r>
      <w:r w:rsidRPr="009422D1">
        <w:rPr>
          <w:rFonts w:cs="Cordia New"/>
          <w:iCs/>
          <w:color w:val="000000" w:themeColor="text1"/>
        </w:rPr>
        <w:t>300,000</w:t>
      </w:r>
      <w:r w:rsidRPr="009422D1">
        <w:rPr>
          <w:rFonts w:cs="Cordia New"/>
          <w:i/>
          <w:color w:val="000000" w:themeColor="text1"/>
        </w:rPr>
        <w:t xml:space="preserve"> </w:t>
      </w:r>
      <w:r w:rsidRPr="009422D1">
        <w:rPr>
          <w:rFonts w:cs="Cordia New"/>
          <w:i/>
          <w:color w:val="000000" w:themeColor="text1"/>
          <w:cs/>
        </w:rPr>
        <w:t>บาทต่อปี เป็นต้น</w:t>
      </w:r>
      <w:r w:rsidRPr="009422D1">
        <w:rPr>
          <w:rFonts w:cs="Cordia New"/>
          <w:i/>
          <w:color w:val="000000" w:themeColor="text1"/>
        </w:rPr>
        <w:t>)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ab/>
      </w:r>
      <w:r w:rsidRPr="009422D1">
        <w:rPr>
          <w:rFonts w:eastAsia="Times New Roman" w:cs="Cordia New"/>
          <w:b/>
          <w:bCs/>
          <w:color w:val="000000" w:themeColor="text1"/>
          <w:cs/>
        </w:rPr>
        <w:t>การทบทวนการดูแลและคุ้มครองอาสาสมัคร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การพิจารณาความเสี่ยงที่อาจเกิดขึ้นแก่อาสาสมัครครอบคลุมอันตรายทางร่างกายหรือการบาดเจ็บ  ผลกระทบทางจิตใจ การเสียเวลา และผลกระทบทางด้านกฎหมาย สังคมและเศรษฐกิจ  รวมถึงพิจารณาการวางแผนโดยผู้วิจัยในการเฝ้าระวังความเสี่ยงและความปลอดภัยที่อาจเกิดขึ้นแก่ผู้เข้าร่วมโครงการวิจัยอย่างเหมาะสม คณะกรรมการให้ผู้วิจัยรายงานความก้าวหน้าของโครงการอย่างน้อยทุก </w:t>
      </w:r>
      <w:r w:rsidRPr="009422D1">
        <w:rPr>
          <w:rFonts w:eastAsia="Times New Roman" w:cs="Cordia New"/>
          <w:color w:val="000000" w:themeColor="text1"/>
        </w:rPr>
        <w:t xml:space="preserve">1 </w:t>
      </w:r>
      <w:r w:rsidRPr="009422D1">
        <w:rPr>
          <w:rFonts w:eastAsia="Times New Roman" w:cs="Cordia New"/>
          <w:color w:val="000000" w:themeColor="text1"/>
          <w:cs/>
        </w:rPr>
        <w:t xml:space="preserve">ปี หากคณะกรรมการเห็นว่ามีความเสี่ยงสูง สามารถให้ผู้วิจัยรายงานถี่ขึ้น เช่น ทุก </w:t>
      </w:r>
      <w:r w:rsidRPr="009422D1">
        <w:rPr>
          <w:rFonts w:eastAsia="Times New Roman" w:cs="Cordia New"/>
          <w:color w:val="000000" w:themeColor="text1"/>
        </w:rPr>
        <w:t xml:space="preserve">3 </w:t>
      </w:r>
      <w:r w:rsidRPr="009422D1">
        <w:rPr>
          <w:rFonts w:eastAsia="Times New Roman" w:cs="Cordia New"/>
          <w:color w:val="000000" w:themeColor="text1"/>
          <w:cs/>
        </w:rPr>
        <w:t>เดือน</w:t>
      </w:r>
      <w:r w:rsidRPr="009422D1">
        <w:rPr>
          <w:rFonts w:eastAsia="Times New Roman" w:cs="Cordia New" w:hint="cs"/>
          <w:color w:val="000000" w:themeColor="text1"/>
          <w:cs/>
        </w:rPr>
        <w:t xml:space="preserve"> หรือ </w:t>
      </w:r>
      <w:r w:rsidRPr="009422D1">
        <w:rPr>
          <w:rFonts w:eastAsia="Times New Roman" w:cs="Cordia New"/>
          <w:color w:val="000000" w:themeColor="text1"/>
        </w:rPr>
        <w:t xml:space="preserve">6 </w:t>
      </w:r>
      <w:r w:rsidRPr="009422D1">
        <w:rPr>
          <w:rFonts w:eastAsia="Times New Roman" w:cs="Cordia New"/>
          <w:color w:val="000000" w:themeColor="text1"/>
          <w:cs/>
        </w:rPr>
        <w:t>เดือน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พิจารณาความเหมาะสมระหว่างความเสี่ยงที่อาจเกิดขึ้นและประโยชน์ที่คาดว่าจะได้รับของผู้เข้าร่วมโครงการ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โดยตระหนักถึงความเป็นอยู่ที่ดีของผู้เข้าร่วมโครงการมากกว่าผลประโยชน์ทางวิชาการและทางสังคม</w:t>
      </w:r>
      <w:r w:rsidRPr="009422D1">
        <w:rPr>
          <w:rFonts w:eastAsia="Times New Roman" w:cs="Cordia New"/>
          <w:color w:val="000000" w:themeColor="text1"/>
        </w:rPr>
        <w:t xml:space="preserve">  </w:t>
      </w:r>
      <w:r w:rsidRPr="009422D1">
        <w:rPr>
          <w:rFonts w:eastAsia="Times New Roman" w:cs="Cordia New"/>
          <w:color w:val="000000" w:themeColor="text1"/>
          <w:cs/>
        </w:rPr>
        <w:t>ประกอบด้วย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ระดับความเสี่ยง แบ่งออกเป็น 3 ระดับ คือ 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ระดับที่ </w:t>
      </w:r>
      <w:r w:rsidRPr="009422D1">
        <w:rPr>
          <w:rFonts w:cs="Cordia New"/>
          <w:color w:val="000000" w:themeColor="text1"/>
        </w:rPr>
        <w:t>1</w:t>
      </w:r>
      <w:r w:rsidRPr="009422D1">
        <w:rPr>
          <w:rFonts w:cs="Cordia New"/>
          <w:color w:val="000000" w:themeColor="text1"/>
          <w:cs/>
        </w:rPr>
        <w:t xml:space="preserve"> ความเสี่ยงน้อย คือ ความเสี่ยงที่ไม่มากกว่าที่เกิดขึ้นในชีวิตประจําวันของ</w:t>
      </w: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ระดับที่ </w:t>
      </w:r>
      <w:r w:rsidRPr="009422D1">
        <w:rPr>
          <w:rFonts w:cs="Cordia New"/>
          <w:color w:val="000000" w:themeColor="text1"/>
        </w:rPr>
        <w:t>2</w:t>
      </w:r>
      <w:r w:rsidRPr="009422D1">
        <w:rPr>
          <w:rFonts w:cs="Cordia New"/>
          <w:color w:val="000000" w:themeColor="text1"/>
          <w:cs/>
        </w:rPr>
        <w:t xml:space="preserve"> ความเสี่ยงมากกว่าความเสี่ยงน้อย 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ระดับที่ </w:t>
      </w:r>
      <w:r w:rsidRPr="009422D1">
        <w:rPr>
          <w:rFonts w:cs="Cordia New"/>
          <w:color w:val="000000" w:themeColor="text1"/>
        </w:rPr>
        <w:t>3</w:t>
      </w:r>
      <w:r w:rsidRPr="009422D1">
        <w:rPr>
          <w:rFonts w:cs="Cordia New"/>
          <w:color w:val="000000" w:themeColor="text1"/>
          <w:cs/>
        </w:rPr>
        <w:t xml:space="preserve"> ความเสี่ยงสูง</w:t>
      </w:r>
      <w:r w:rsidRPr="009422D1">
        <w:rPr>
          <w:rFonts w:eastAsia="Times New Roman" w:cs="Cordia New"/>
          <w:color w:val="000000" w:themeColor="text1"/>
        </w:rPr>
        <w:t xml:space="preserve"> 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ประโยชน์ต่ออาสาสมัคร/สังคม แบ่งออกเป็น 4 ประเภท คือ 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ประเภทที่ 1: คาดว่าจะไม่เกิดประโยชน์ต่อผู้เข้าร่วมโครงการวิจัย /สังคม  หรือ เกิดน้อย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ประเภทที่ 2: คาดว่าจะไม่เกิดประโยชน์ต่อผู้เข้าร่วมโครงการวิจัย แต่อาจเป็นประโยชน์ต่อสังคมหรือส่วนรวม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ประเภทที่ </w:t>
      </w:r>
      <w:r w:rsidRPr="009422D1">
        <w:rPr>
          <w:rFonts w:eastAsia="Times New Roman" w:cs="Cordia New"/>
          <w:color w:val="000000" w:themeColor="text1"/>
        </w:rPr>
        <w:t xml:space="preserve">3: </w:t>
      </w:r>
      <w:r w:rsidRPr="009422D1">
        <w:rPr>
          <w:rFonts w:eastAsia="Times New Roman" w:cs="Cordia New"/>
          <w:color w:val="000000" w:themeColor="text1"/>
          <w:cs/>
        </w:rPr>
        <w:t>คาดว่าจะเกิดประโยชน์ต่อผู้เข้าร่วมโครงการวิจัย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ประเภทที่ 4: คาดว่าจะเกิดประโยชน์ต่อทั้งผู้เข้าร่วมโครงการวิจัย /สังคม  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การคัดเข้า</w:t>
      </w:r>
      <w:r w:rsidRPr="009422D1">
        <w:rPr>
          <w:rFonts w:eastAsia="Times New Roman" w:cs="Cordia New"/>
          <w:color w:val="000000" w:themeColor="text1"/>
        </w:rPr>
        <w:t>-</w:t>
      </w:r>
      <w:r w:rsidRPr="009422D1">
        <w:rPr>
          <w:rFonts w:eastAsia="Times New Roman" w:cs="Cordia New"/>
          <w:color w:val="000000" w:themeColor="text1"/>
          <w:cs/>
        </w:rPr>
        <w:t>คัดออกผู้เข้าร่วมโครงการ มีความเสมอภาค และมีการคำนึงถึงความปลอดภัยของผู้เข้าร่วมโครงการ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ไม่มีการบังคับให้เข้าร่วมโครงการวิจัย </w:t>
      </w:r>
      <w:r w:rsidRPr="009422D1">
        <w:rPr>
          <w:rFonts w:eastAsia="Times New Roman" w:cs="Cordia New"/>
          <w:color w:val="000000" w:themeColor="text1"/>
        </w:rPr>
        <w:t>(no coercion)</w:t>
      </w:r>
      <w:r w:rsidRPr="009422D1">
        <w:rPr>
          <w:rFonts w:eastAsia="Times New Roman" w:cs="Cordia New"/>
          <w:color w:val="000000" w:themeColor="text1"/>
          <w:cs/>
        </w:rPr>
        <w:t xml:space="preserve"> หรือการโน้มน้าวให้เข้าร่วม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มีมาตรการในการรักษาความเป็นส่วนตัว </w:t>
      </w:r>
      <w:r w:rsidRPr="009422D1">
        <w:rPr>
          <w:rFonts w:eastAsia="Times New Roman" w:cs="Cordia New"/>
          <w:color w:val="000000" w:themeColor="text1"/>
        </w:rPr>
        <w:t xml:space="preserve">(privacy) </w:t>
      </w:r>
      <w:r w:rsidRPr="009422D1">
        <w:rPr>
          <w:rFonts w:eastAsia="Times New Roman" w:cs="Cordia New"/>
          <w:color w:val="000000" w:themeColor="text1"/>
          <w:cs/>
        </w:rPr>
        <w:t xml:space="preserve">ของผู้เข้าร่วมโครงการ และความลับ </w:t>
      </w:r>
      <w:r w:rsidRPr="009422D1">
        <w:rPr>
          <w:rFonts w:eastAsia="Times New Roman" w:cs="Cordia New"/>
          <w:color w:val="000000" w:themeColor="text1"/>
        </w:rPr>
        <w:t xml:space="preserve">(confidentiality) </w:t>
      </w:r>
      <w:r w:rsidRPr="009422D1">
        <w:rPr>
          <w:rFonts w:eastAsia="Times New Roman" w:cs="Cordia New"/>
          <w:color w:val="000000" w:themeColor="text1"/>
          <w:cs/>
        </w:rPr>
        <w:t>ของข้อมูล ได้แก่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วิธีการเชิญชวนเข้าร่วมในโครงการ จะทราบตัวผู้ป่วยได้อย่างไร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สถานที่และสภาพแวดล้อมในการเชิญชวน ซึ่งผู้ป่วยจะพบกับผู้วิจัย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ความเหมาะสมของบุคคลทุกคนที่เกี่ยวข้องในการวิจัย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วิธีการได้ข้อมูลของผู้เข้าร่วมโครงการ เช่น การจำกัดการเข้าถึงข้อมูลเวชระเบียน  แบบบันทึกข้อมูล หรือ ข้อมูลสิ่งส่งตรวจของอาสาสมัคร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หลีกเลี่ยงการใช้หรือเปิดเผยข้อมูลที่สามารถเชื่อมโยงถึงตัวอาสาสมัครในทุกขั้นตอนของการทำวิจัย (รวมถึงการเชื่อมโยงถึงบุคคลอื่น เช่น ครอบครัว)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ควรให้เข้าถึงเฉพาะข้อมูลที่จำเป็นสำหรับการวิจัยเท่านั้น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ค่าใช้จ่ายในการรักษาพยาบาล การรักษาในกรณีที่เกิดอาการไม่พึงประสงค์จากการวิจัย  ค่าเดินทาง ค่าเสียเวลา ขณะเข้าร่วมโครงการ  หากผู้วิจัยไม่ได้รับการสนับสนุนทางการเงินจากภายนอก สถาบันต้นสังกัดของผู้วิจัยเป็นผู้รับผิดชอบโดยต้องเป็นนโยบายของสถาบันที่ชัดเจน หากเป็นการวิจัยที่มีผู้สนับสนุนทางการเงิน </w:t>
      </w:r>
      <w:r w:rsidRPr="009422D1">
        <w:rPr>
          <w:rFonts w:eastAsia="Times New Roman" w:cs="Cordia New"/>
          <w:color w:val="000000" w:themeColor="text1"/>
        </w:rPr>
        <w:t>(sponsor)</w:t>
      </w:r>
      <w:r w:rsidRPr="009422D1">
        <w:rPr>
          <w:rFonts w:eastAsia="Times New Roman" w:cs="Cordia New"/>
          <w:color w:val="000000" w:themeColor="text1"/>
          <w:cs/>
        </w:rPr>
        <w:t xml:space="preserve"> ผู้สนับสนุนควรเป็นผู้รับผิดชอบ โดยกรรมการฯตรวจสอบหลักฐานการประกัน </w:t>
      </w:r>
      <w:r w:rsidRPr="009422D1">
        <w:rPr>
          <w:rFonts w:eastAsia="Times New Roman" w:cs="Cordia New"/>
          <w:color w:val="000000" w:themeColor="text1"/>
        </w:rPr>
        <w:t xml:space="preserve">(insurance) </w:t>
      </w:r>
      <w:r w:rsidRPr="009422D1">
        <w:rPr>
          <w:rFonts w:eastAsia="Times New Roman" w:cs="Cordia New"/>
          <w:color w:val="000000" w:themeColor="text1"/>
          <w:cs/>
        </w:rPr>
        <w:t xml:space="preserve">ด้วย  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กรณีที่มีค่าตอบแทนการเข้าร่วมวิจัยให้แก่ผู้เข้าร่วมโครงการ ควรตรวจสอบไม่ให้มีจำนวนมากเกินไปจนกลายเป็นแรงจูงใจให้เข้าร่วมโครงการวิจัย หรือ จ่ายเป็นจำนวนมากครั้งสุดท้ายครั้งเดียวเพราะเป็นการบีบบังคับให้ผู้เข้าร่วมโครงการ เข้าร่วมการทดลองจนจบ ซึ่งขัดกับหลักการที่ผู้เข้าร่วมโครงการสามารถถอนตัวจากการวิจัยได้อย่างอิสระตลอดเวลา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กรณีที่การวิจัยกลุ่มทดลอง </w:t>
      </w:r>
      <w:r w:rsidRPr="009422D1">
        <w:rPr>
          <w:rFonts w:eastAsia="Times New Roman" w:cs="Cordia New"/>
          <w:color w:val="000000" w:themeColor="text1"/>
        </w:rPr>
        <w:t xml:space="preserve">(intervention group) </w:t>
      </w:r>
      <w:r w:rsidRPr="009422D1">
        <w:rPr>
          <w:rFonts w:eastAsia="Times New Roman" w:cs="Cordia New"/>
          <w:color w:val="000000" w:themeColor="text1"/>
          <w:cs/>
        </w:rPr>
        <w:t xml:space="preserve">พบว่ามีประโยชน์ต่อผู้ป่วย กรรมการอาจสนใจที่จะให้ผู้สนับสนุนทางการเงิน </w:t>
      </w:r>
      <w:r w:rsidRPr="009422D1">
        <w:rPr>
          <w:rFonts w:eastAsia="Times New Roman" w:cs="Cordia New"/>
          <w:color w:val="000000" w:themeColor="text1"/>
        </w:rPr>
        <w:t>(sponsor)</w:t>
      </w:r>
      <w:r w:rsidRPr="009422D1">
        <w:rPr>
          <w:rFonts w:eastAsia="Times New Roman" w:cs="Cordia New"/>
          <w:color w:val="000000" w:themeColor="text1"/>
          <w:cs/>
        </w:rPr>
        <w:t xml:space="preserve"> และผู้วิจัยวางแผนจะให้ผลประโยชน์แก่ผู้ป่วยต่อไปตามสมควรเท่าที่เป็นไปได้</w:t>
      </w:r>
    </w:p>
    <w:p w:rsidR="00420034" w:rsidRPr="009422D1" w:rsidRDefault="00420034" w:rsidP="0042003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08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กรณีต้องการทำการวิจัยในกลุ่มเปราะบาง (</w:t>
      </w:r>
      <w:r w:rsidRPr="009422D1">
        <w:rPr>
          <w:rFonts w:eastAsia="MS Mincho" w:cs="Cordia New"/>
          <w:color w:val="000000" w:themeColor="text1"/>
        </w:rPr>
        <w:t>vulnerable subjects</w:t>
      </w:r>
      <w:r w:rsidRPr="009422D1">
        <w:rPr>
          <w:rFonts w:eastAsia="Times New Roman" w:cs="Cordia New"/>
          <w:color w:val="000000" w:themeColor="text1"/>
          <w:cs/>
        </w:rPr>
        <w:t>) หรือมีผู้เข้าร่วมโครงการกลุ่มเปราะบางรวมอยู่ด้วยผู้วิจัยจะต้องอธิบายเหตุผลความจำเป็นที่ต้องใช้ผู้เข้าร่วมโครงการกลุ่มนี้ อนึ่งบุคคลกลุ่มนี้ไม่ควรถูกนำเข้าร่วมการวิจัย  หากการวิจัยนั้นไม่ช่วยส่งเสริมสุขภาพของประชากรที่เป็นตัวแทนในการวิจัยนั้น  ได้แก่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การวิจัยในเด็กหรือผู้เยาว์ จะต้องคำนึงถึงความเสี่ยงและประโยชน์ที่อาจจะได้รับจากการวิจัยเป็นหลัก  จะต้องมีการเพิ่มมาตรการให้ปลอดภัยตามความเหมาะสมในแต่ละโครงการ กรณีที่เด็กอายุต่ำกว่า 18 ปี  ให้มีเอกสารชี้แจงผู้ปกครองเพื่อทำความเข้าใจวัตถุประสงค์การวิจัย และหนังสือแสดงเจตนายินยอมเข้า</w:t>
      </w:r>
      <w:r w:rsidRPr="009422D1">
        <w:rPr>
          <w:rFonts w:eastAsia="Times New Roman" w:cs="Cordia New"/>
          <w:color w:val="000000" w:themeColor="text1"/>
          <w:cs/>
        </w:rPr>
        <w:lastRenderedPageBreak/>
        <w:t xml:space="preserve">ร่วมการวิจัยสำหรับผู้ปกครองลงนามอนุญาตให้เด็กเข้าร่วมโครงการ และกรณีที่เด็กอายุ </w:t>
      </w:r>
      <w:r w:rsidRPr="009422D1">
        <w:rPr>
          <w:rFonts w:eastAsia="Times New Roman" w:cs="Cordia New"/>
          <w:color w:val="000000" w:themeColor="text1"/>
        </w:rPr>
        <w:t>7-12</w:t>
      </w:r>
      <w:r w:rsidRPr="009422D1">
        <w:rPr>
          <w:rFonts w:eastAsia="Times New Roman" w:cs="Cordia New"/>
          <w:color w:val="000000" w:themeColor="text1"/>
          <w:cs/>
        </w:rPr>
        <w:t xml:space="preserve"> ปี และ </w:t>
      </w:r>
      <w:r w:rsidRPr="009422D1">
        <w:rPr>
          <w:rFonts w:eastAsia="Times New Roman" w:cs="Cordia New"/>
          <w:color w:val="000000" w:themeColor="text1"/>
        </w:rPr>
        <w:t xml:space="preserve">13 – </w:t>
      </w:r>
      <w:r w:rsidRPr="009422D1">
        <w:rPr>
          <w:rFonts w:eastAsia="Times New Roman" w:cs="Cordia New"/>
          <w:color w:val="000000" w:themeColor="text1"/>
          <w:cs/>
        </w:rPr>
        <w:t xml:space="preserve">ต่ำกว่า </w:t>
      </w:r>
      <w:r w:rsidRPr="009422D1">
        <w:rPr>
          <w:rFonts w:eastAsia="Times New Roman" w:cs="Cordia New"/>
          <w:color w:val="000000" w:themeColor="text1"/>
        </w:rPr>
        <w:t>18</w:t>
      </w:r>
      <w:r w:rsidRPr="009422D1">
        <w:rPr>
          <w:rFonts w:eastAsia="Times New Roman" w:cs="Cordia New"/>
          <w:color w:val="000000" w:themeColor="text1"/>
          <w:cs/>
        </w:rPr>
        <w:t xml:space="preserve"> ปีสามารถอ่านเขียนได้ ควรมีเอกสารชี้แจงสำหรับเด็ก ซึ่งใช้ภาพหรือภาษาที่เหมาะสมกับวัยและมีหนังสือแสดงเจตนายินยอมเข้าร่วมวิจัยสำหรับเด็ก (</w:t>
      </w:r>
      <w:r w:rsidRPr="009422D1">
        <w:rPr>
          <w:rFonts w:eastAsia="Times New Roman" w:cs="Cordia New"/>
          <w:color w:val="000000" w:themeColor="text1"/>
        </w:rPr>
        <w:t>Assent form</w:t>
      </w:r>
      <w:r w:rsidRPr="009422D1">
        <w:rPr>
          <w:rFonts w:eastAsia="Times New Roman" w:cs="Cordia New"/>
          <w:color w:val="000000" w:themeColor="text1"/>
          <w:cs/>
        </w:rPr>
        <w:t xml:space="preserve">) แยกจากเอกสารชี้แจงผู้ปกครอง เพื่อให้เด็กหรือผู้เยาว์ทำเครื่องหมายหรือลงนามในการเข้าร่วมการวิจัย  เด็กอายุต่ำกว่า </w:t>
      </w:r>
      <w:r w:rsidRPr="009422D1">
        <w:rPr>
          <w:rFonts w:eastAsia="Times New Roman" w:cs="Cordia New"/>
          <w:color w:val="000000" w:themeColor="text1"/>
        </w:rPr>
        <w:t xml:space="preserve">7 </w:t>
      </w:r>
      <w:r w:rsidRPr="009422D1">
        <w:rPr>
          <w:rFonts w:eastAsia="Times New Roman" w:cs="Cordia New"/>
          <w:color w:val="000000" w:themeColor="text1"/>
          <w:cs/>
        </w:rPr>
        <w:t>ปีให้ขอความยินยอมจากบิดาหรือ</w:t>
      </w:r>
      <w:r w:rsidRPr="009422D1">
        <w:rPr>
          <w:rFonts w:eastAsia="Times New Roman" w:cs="Cordia New"/>
          <w:color w:val="000000" w:themeColor="text1"/>
        </w:rPr>
        <w:t>/</w:t>
      </w:r>
      <w:r w:rsidRPr="009422D1">
        <w:rPr>
          <w:rFonts w:eastAsia="Times New Roman" w:cs="Cordia New"/>
          <w:color w:val="000000" w:themeColor="text1"/>
          <w:cs/>
        </w:rPr>
        <w:t>และมารดาหรือผู้แทนโดยชอบธรรม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การวิจัยในหญิงมีครรภ์และทารกในครรภ์  ควรพิจารณาประโยชน์โดยตรงจากการวิจัยว่าจะคุ้มค่ากับความเสี่ยงที่ทารกในครรภ์จะได้รับ  หากผลการวิจัยไม่ได้เกิดประโยชน์โดยตรงแต่จะช่วยในการพัฒนาความรู้ใหม่ทางชีววิทยาหรือทางการแพทย์ โดยไม่สามารถแสวงหาความรู้ดังกล่าวด้วยวิธีการอื่นๆ ได้แล้ว ควรให้มีความเสี่ยงต่อหญิงและทารกในครรภ์ให้น้อยที่สุด (</w:t>
      </w:r>
      <w:r w:rsidRPr="009422D1">
        <w:rPr>
          <w:rFonts w:eastAsia="Times New Roman" w:cs="Cordia New"/>
          <w:color w:val="000000" w:themeColor="text1"/>
        </w:rPr>
        <w:t>minimal risk</w:t>
      </w:r>
      <w:r w:rsidRPr="009422D1">
        <w:rPr>
          <w:rFonts w:eastAsia="Times New Roman" w:cs="Cordia New"/>
          <w:color w:val="000000" w:themeColor="text1"/>
          <w:cs/>
        </w:rPr>
        <w:t>)   วัตถุประสงค์ในการวิจัยไม่ควรทำให้เกิดความเสี่ยงใดๆ ต่อทารกในครรภ์โดยจงใจ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การวิจัยในทารกแรกเกิด (กรณีที่ทารกคลอดมาแล้วมีชีวิต) จะต้องมีการศึกษาวิจัยที่ให้ข้อมูลเพียงพอจะพิจารณาได้ว่าการวิจัยนั้นมีความเสี่ยงต่อทารกแรกเกิดมากน้อยเพียงใด   ผู้วิจัยไม่มีสิทธิ์ตัดสินว่าจะให้ทารกนั้นอยู่รอดหรือเสียชีวิต ลักษณะของการวิจัยในทารกแรกเกิด  คือ การวิจัยนั้นจะสามารถเพิ่มโอกาสในการรอดชีวิตของทารกแรกเกิดได้ และต้องไม่เพิ่มความเสี่ยงในการเสียชีวิตของทารก   และการวิจัยนั้นเป็นไปเพื่อแสวงหาความรู้ใหม่ ที่จะเป็นประโยชน์ทางการแพทย์ ซึ่งต้องกระทำในทารกแรกเกิดเท่านั้น ไม่สามารถทำได้ด้วยวิธีอื่น โดยการวิจัยจะกระทำได้ต่อเมื่อได้รับความยินยอมจากบิดามารดาของทารก แต่หากไม่สามารถติดตามบิดามารดาของทารกมาขอความยินยอมได้ เนื่องจากเหตุใดๆ ก็ตาม หรือบิดามารดาของทารกเป็นผู้ไร้ความสามารถ อาจขอความยินยอมจากผู้แทนโดยชอบธรรมของบิดามารดาของทารกนั้นได้ แต่อาจไม่ต้องขอความยินยอมจากบิดาของทารกหากการตั้งครรภ์นั้นเกิดจากการข่มขืนหรือเพศสัมพันธ์ระหว่างญาติใกล้ชิด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การวิจัยในทารกแรกเกิด (กรณีที่ทารกคลอดมาแล้วเสียชีวิต)  จะต้องไม่มีการกระทำใดๆ ที่จะทำให้ทารกมีชีวิตอยู่ต่อไปโดยมิใช่เป็นการมีชีวิตอยู่ตามธรรมชาติด้วยเครื่องมือทางการแพทย์เพื่อที่จะทำวิจัยในทารกนั้น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180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หากจะศึกษาวิจัยในทารกที่คลอดมาแล้วเสียชีวิต จะต้องเป็นการวิจัยเพื่อให้ได้ความรู้ทางชีววิทยาการแพทย์ที่ไม่อาจศึกษาได้โดยวิธีอื่น   และการขอความยินยอมเพื่อทำวิจัยในกรณีนี้จะต้องขอความยินยอมจากบิดามารดาของทารกที่เสียชีวิตแล้วเท่านั้น ไม่สามารถขอความยินยอมจากผู้แทนโดยชอบธรรมของบิดามารดาของทารกแทนได้ หากบิดาหรือมารดาของทารกนั้นเป็นผู้ไร้ความสามารถ สามารถขอความยินยอมจากบิดาหรือมารดาของทารกนั้นเพียงผู้ใดผู้หนึ่งได้ และไม่จำเป็นต้องขอความยินยอมจากบิดาของทารกนั้น หากการ ตั้งครรภ์นั้นเกิดจากการข่มขืนหรือเพศสัมพันธ์ระหว่างญาติใกล้ชิด มารดาของทารกเพียงผู้เดียวสามารถให้ความยินยอมได้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การวิจัยในผู้ใหญ่ที่อ่อนด้อยความสามารถในการตัดสินใจด้วยตนเอง จะต้องคำนึงถึงความเสี่ยงของผู้เข้าร่วมการวิจัยในกลุ่มนี้ โดยขอให้ผู้วิจัยเพิ่มมาตรการเสริมความปลอดภัยแก่ผู้เข้าร่วมการวิจัยตาม</w:t>
      </w:r>
      <w:r w:rsidRPr="009422D1">
        <w:rPr>
          <w:rFonts w:eastAsia="Times New Roman" w:cs="Cordia New"/>
          <w:color w:val="000000" w:themeColor="text1"/>
          <w:cs/>
        </w:rPr>
        <w:lastRenderedPageBreak/>
        <w:t>สมควร และหากผู้เข้าร่วมการวิจัยเป็นผู้ไร้ความสามารถ ผู้วิจัยจะต้องขอความร่วมมือและขอความยินยอมจากผู้แทนโดยชอบธรรมของผู้เข้าร่วมการวิจัย</w:t>
      </w:r>
    </w:p>
    <w:p w:rsidR="00420034" w:rsidRPr="009422D1" w:rsidRDefault="00420034" w:rsidP="0042003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การวิจัยในนักโทษ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 xml:space="preserve">ในการพิจารณาโครงการวิจัยที่จะทำในนักโทษนั้น ควรมีกรรมการรับเชิญ </w:t>
      </w:r>
      <w:r w:rsidRPr="009422D1">
        <w:rPr>
          <w:rFonts w:eastAsia="Times New Roman" w:cs="Cordia New"/>
          <w:color w:val="000000" w:themeColor="text1"/>
        </w:rPr>
        <w:t xml:space="preserve">1 </w:t>
      </w:r>
      <w:r w:rsidRPr="009422D1">
        <w:rPr>
          <w:rFonts w:eastAsia="Times New Roman" w:cs="Cordia New"/>
          <w:color w:val="000000" w:themeColor="text1"/>
          <w:cs/>
        </w:rPr>
        <w:t>ท่าน ที่มีประสบการณ์ หรือทราบความเป็นอยู่ในเรือนจำที่จะเป็นสถานที่ทำการวิจัยนั้นเป็นอย่างดีช่วย ให้ความเห็นว่า การทำวิจัยนั้นมีความเหมาะสมหรือไม่ เพื่อช่วยในการพิทักษ์สิทธิ์ และศักดิ์ศรีของความเป็นคนให้กับนักโทษที่จะเป็นผู้ถูกวิจัยอย่างเหมาะสม</w:t>
      </w:r>
      <w:r w:rsidRPr="009422D1">
        <w:rPr>
          <w:rFonts w:eastAsia="Times New Roman" w:cs="Cordia New"/>
          <w:color w:val="000000" w:themeColor="text1"/>
        </w:rPr>
        <w:t xml:space="preserve">  </w:t>
      </w:r>
      <w:r w:rsidRPr="009422D1">
        <w:rPr>
          <w:rFonts w:eastAsia="Times New Roman" w:cs="Cordia New"/>
          <w:color w:val="000000" w:themeColor="text1"/>
          <w:cs/>
        </w:rPr>
        <w:t>การวิจัยในนักโทษจะคำนึงถึง ความเสี่ยงในการวิจัยจะต้องไม่มากไปกว่าความเสี่ยงที่ผู้เข้าร่วมการวิจัยที่ไม่ใช้นักโทษจะยอมรับได้   การเข้าร่วมวิจัยจะต้องไม่มีส่วนทำให้ความเป็นอยู่ในเรือนจำของนักโทษที่เข้าร่วมการวิจัยดีขึ้นกว่าความเป็นอยู่เดิมในแง่การรักษาพยาบาล อาหาร ความสะดวกสบาย หรือ การมีรายได้    การเข้าร่วมการวิจัยจะต้องไม่มีส่วนที่จะทำให้นักโทษที่เข้าร่วมการวิจัยได้รับอิสรภาพ เร็วกว่ากำหนดเดิม  และในการคัดเลือกนักโทษเพื่อเข้าร่วมการวิจัย จะต้องเป็นการคัดเลือกแบบสุ่ม (</w:t>
      </w:r>
      <w:r w:rsidRPr="009422D1">
        <w:rPr>
          <w:rFonts w:eastAsia="Times New Roman" w:cs="Cordia New"/>
          <w:color w:val="000000" w:themeColor="text1"/>
        </w:rPr>
        <w:t xml:space="preserve">random) </w:t>
      </w:r>
      <w:r w:rsidRPr="009422D1">
        <w:rPr>
          <w:rFonts w:eastAsia="Times New Roman" w:cs="Cordia New"/>
          <w:color w:val="000000" w:themeColor="text1"/>
          <w:cs/>
        </w:rPr>
        <w:t>โดยไม่มีอคติ   รวมทั้งวัตถุประสงค์ในการทำวิจัยในนักโทษควรเป็นไปเพื่อช่วยในการแก้ไขปัญหาที่พบบ่อยในนักโทษ ไม่ว่าจะเป็นปัญหาทางการแพทย์ เช่น โรคติดต่อที่พบได้บ่อยในเรือนจำ หรือปัญหาทางจิตที่นำไปสู่พฤติกรรมที่ทำให้ต้องโทษ เช่น ติดยาเสพติด พิษสุราเรื้อรัง หรือพฤติกรรมล่วงเกินทางเพศ การศึกษาทางสังคมศาสตร์ เกี่ยวกับเหตุที่ทำให้ก่ออาชญากรรม ซึ่งอาจเป็นประโยชน์ในการป้องกันมิให้เกิดซ้ำอีก   การศึกษาวิจัยในนักโทษ ไม่ควรมีความเสี่ยงมากไปกว่าการดำเนินชีวิตประจำวัน(</w:t>
      </w:r>
      <w:r w:rsidRPr="009422D1">
        <w:rPr>
          <w:rFonts w:eastAsia="Times New Roman" w:cs="Cordia New"/>
          <w:color w:val="000000" w:themeColor="text1"/>
        </w:rPr>
        <w:t xml:space="preserve">minimal risk) </w:t>
      </w:r>
      <w:r w:rsidRPr="009422D1">
        <w:rPr>
          <w:rFonts w:eastAsia="Times New Roman" w:cs="Cordia New"/>
          <w:color w:val="000000" w:themeColor="text1"/>
          <w:cs/>
        </w:rPr>
        <w:t>และไม่ควรก่อให้เกิดความอึดอัดใจของผู้เข้าร่วมโครงการวิจัย</w:t>
      </w:r>
    </w:p>
    <w:p w:rsidR="00420034" w:rsidRPr="009422D1" w:rsidRDefault="00420034" w:rsidP="004200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การพิจารณาโครงร่างการวิจัยที่ต้องใช้เครื่องมือแพทย์ ผู้วิจัยจะต้องประเมินว่าเครื่องมือดังกล่าวเป็นเครื่องมือที่มีความเสี่ยงสูงหรือมีความเสี่ยงน้อย  กรณีที่เป็นเครื่องมือที่มีความเสี่ยงสูงให้ตรวจสอบหลักฐานหรือข้อมูลการขึ้นทะเบียนเครื่องมือวิจัยกับสำนักงานอาหารและยาประเทศไทย ประเทศสหรัฐอเมริกา หรือหน่วยงานควบคุมมาตรฐานเครื่องมือแพทย์ของสหภาพยุโรป หรือ หน่วยงานที่ควบคุมมาตรฐานเครื่องมือแพทย์ของประเทศอื่นๆ</w:t>
      </w:r>
    </w:p>
    <w:p w:rsidR="00420034" w:rsidRPr="009422D1" w:rsidRDefault="00420034" w:rsidP="00D90394">
      <w:pPr>
        <w:autoSpaceDE w:val="0"/>
        <w:autoSpaceDN w:val="0"/>
        <w:adjustRightInd w:val="0"/>
        <w:spacing w:line="276" w:lineRule="auto"/>
        <w:ind w:firstLine="709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การทบทวนการให้ข้อมูลและเอกสารชี้แจงผู้เข้าร่วมโครงการวิจัย/อาสาสมัคร</w:t>
      </w:r>
    </w:p>
    <w:p w:rsidR="00420034" w:rsidRPr="009422D1" w:rsidRDefault="00420034" w:rsidP="0042003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425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วิธีการเข้าถึงผู้เข้าร่วมโครงการเพื่อชักชวนให้เข้าร่วมโครงการเหมาะสมหรือไม่ สถานที่ให้ข้อมูลเชิญชวนมีความเหมาะสมหรือไม่</w:t>
      </w:r>
    </w:p>
    <w:p w:rsidR="00420034" w:rsidRPr="009422D1" w:rsidRDefault="00420034" w:rsidP="0042003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425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การใช้ภาษาที่เข้าใจง่าย รัดกุมและหลีกเลี่ยงการใช้คำศัพท์ทางเทคนิคหรือศัพท์ทางการแพทย์</w:t>
      </w:r>
    </w:p>
    <w:p w:rsidR="00420034" w:rsidRPr="009422D1" w:rsidRDefault="00420034" w:rsidP="0042003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425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มีข้อมูลเกี่ยวการวิจัยอย่างครบถ้วน และพอเพียงต่อการตัดสินใจโดยปราศจากการบังคับหรือเข้าร่วมโครงการด้วยความเกรงใจ  ไม่มีประโยคที่บั่นทอนสิทธิ ความปลอดภัยและความเป็นอยู่ที่ดี หรือ ประโยคที่เสนอประโยชน์ที่มากเกินไป เพื่อให้ผู้เข้าร่วมโครงการยอมเข้าร่วมในการวิจัย</w:t>
      </w:r>
    </w:p>
    <w:p w:rsidR="00420034" w:rsidRPr="009422D1" w:rsidRDefault="00420034" w:rsidP="0042003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425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หากมีการเชิญชวนโดยการใช้สื่ออื่นๆ เช่น ปิดป้ายโฆษณา โทรศัพท์ไปติดต่อ ต้องส่งตัวอย่างป้ายประกาศ และบท</w:t>
      </w:r>
      <w:r w:rsidRPr="009422D1">
        <w:rPr>
          <w:rFonts w:eastAsia="Times New Roman" w:cs="Cordia New" w:hint="cs"/>
          <w:color w:val="000000" w:themeColor="text1"/>
          <w:cs/>
        </w:rPr>
        <w:t>สนทนา</w:t>
      </w:r>
      <w:r w:rsidRPr="009422D1">
        <w:rPr>
          <w:rFonts w:eastAsia="Times New Roman" w:cs="Cordia New"/>
          <w:color w:val="000000" w:themeColor="text1"/>
          <w:cs/>
        </w:rPr>
        <w:t>ทางโทรศัพท์มาให้คณะกรรมการฯพิจารณา</w:t>
      </w:r>
      <w:r w:rsidRPr="009422D1">
        <w:rPr>
          <w:rFonts w:eastAsia="Times New Roman" w:cs="Cordia New" w:hint="cs"/>
          <w:color w:val="000000" w:themeColor="text1"/>
          <w:cs/>
        </w:rPr>
        <w:t>ร่วม</w:t>
      </w:r>
      <w:r w:rsidRPr="009422D1">
        <w:rPr>
          <w:rFonts w:eastAsia="Times New Roman" w:cs="Cordia New"/>
          <w:color w:val="000000" w:themeColor="text1"/>
          <w:cs/>
        </w:rPr>
        <w:t>ด้วย</w:t>
      </w:r>
    </w:p>
    <w:p w:rsidR="00420034" w:rsidRPr="009422D1" w:rsidRDefault="00420034" w:rsidP="0042003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425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เอกสารชี้แจงและหนังสือแสดงเจตนายินยอม ต้องประกอบด้วยข้อมูลต่อไปนี้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แจ้งว่าโครงการนี้เป็นการวิจัย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อธิบายถึงเหตุผล ความจำเป็น และวัตถุประสงค์ของการวิจัย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ระยะเวลาที่ผู้เข้าร่วมโครงการต้องอยู่ในการวิจัย และจำนวนผู้เข้าร่วมโครงการวิจัย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ขั้นตอนของการวิจัย หากมีการใช้ยาหลอก </w:t>
      </w:r>
      <w:r w:rsidRPr="009422D1">
        <w:rPr>
          <w:rFonts w:eastAsia="Times New Roman" w:cs="Cordia New"/>
          <w:color w:val="000000" w:themeColor="text1"/>
        </w:rPr>
        <w:t xml:space="preserve">(placebo) </w:t>
      </w:r>
      <w:r w:rsidRPr="009422D1">
        <w:rPr>
          <w:rFonts w:eastAsia="Times New Roman" w:cs="Cordia New"/>
          <w:color w:val="000000" w:themeColor="text1"/>
          <w:cs/>
        </w:rPr>
        <w:t>ต้องแจ้งสัดส่วนของโอกาสที่ผู้เข้าร่วมโครงการอาจได้รับยาหลอกต่อโอกาสที่อาจได้รับยาวิจัย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ขั้นตอนใดเป็นการวิจัย และขั้นตอนใดเป็นการรักษาที่ใช้ประจำอยู่แล้ว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ความเสี่ยงต่อเหตุการณ์ไม่พึงประสงค์หรือความไม่สุขสบายที่อาจเกิดขึ้นได้ โดยละเอียด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ประโยชน์ที่จะเกิดต่อผู้เข้าร่วมโครงการโดยตรง ประโยชน์ต่อชุมชน</w:t>
      </w:r>
      <w:r w:rsidRPr="009422D1">
        <w:rPr>
          <w:rFonts w:eastAsia="Times New Roman" w:cs="Cordia New"/>
          <w:color w:val="000000" w:themeColor="text1"/>
        </w:rPr>
        <w:t>/</w:t>
      </w:r>
      <w:r w:rsidRPr="009422D1">
        <w:rPr>
          <w:rFonts w:eastAsia="Times New Roman" w:cs="Cordia New"/>
          <w:color w:val="000000" w:themeColor="text1"/>
          <w:cs/>
        </w:rPr>
        <w:t>สังคม หรือประโยชน์ต่อส่วนรวม ซึ่งน่าจะได้จากการวิจัย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ถ้ามีทางเลือกอื่น เช่น ขั้นตอนอื่นหรือการรักษาอื่นที่อาจมีประโยชน์ต่อผู้เข้าร่วมโครงการ นอกเหนือจากที่มีในการวิจัยนี้ ก็ต้องนำเสนอด้วย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การรักษาความลับของข้อมูลที่อาจย้อนกลับมาถึงตัวผู้เข้าร่วมโครงการ จะทำได้อย่างไร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ผู้เข้าร่วมโครงการสามารถติดต่อใคร ที่สามารถตอบคำถามหรือข้อสงสัยเกี่ยวกับการวิจัย ผู้วิจัยหลักจะต้องให้ที่อยู่และเบอร์ติดต่อโดยตรง และเบอร์โทรศัพท์กรณีฉุกเฉินตลอด 24 ชั่วโมง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ผู้เข้าร่วมโครงการสามารถติดต่อใคร หากมีคำถามเกี่ยวกับสิทธิ์ของผู้เข้าร่วมโครงการ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ผู้เข้าร่วมโครงการสามารถติดต่อใคร ในกรณีที่เกิดการบาดเจ็บหรือเหตุการณ์ไม่พึงประสงค์จากการวิจัย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วิธีการติดต่อกับผู้วิจัย เพื่อถามคำถาม ข้อสงสัย หรือต้องการร้องเรียน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วิธีติดต่อคณะกรรมการจริยธรรมการวิจัยในคน โดยระบุที่อยู่และโทรศัพท์ ในกรณีที่ผู้เข้าร่วมโครงการต้องกา</w:t>
      </w:r>
      <w:r w:rsidRPr="009422D1">
        <w:rPr>
          <w:rFonts w:eastAsia="Times New Roman" w:cs="Cordia New" w:hint="cs"/>
          <w:color w:val="000000" w:themeColor="text1"/>
          <w:cs/>
        </w:rPr>
        <w:t>ร</w:t>
      </w:r>
      <w:r w:rsidRPr="009422D1">
        <w:rPr>
          <w:rFonts w:eastAsia="Times New Roman" w:cs="Cordia New"/>
          <w:color w:val="000000" w:themeColor="text1"/>
          <w:cs/>
        </w:rPr>
        <w:t xml:space="preserve">สอบถามสิทธิ์หรือร้องเรียนเกี่ยวกับโครงการวิจัย  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แจ้งว่าการเข้าร่วมโครงการเป็นไปด้วยความเต็มใจ ไม่มีการบังคับ และผู้เข้าร่วมโครงการมีสิทธิ์ที่จะไม่เข้าร่วมการวิจัย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แจ้งว่าหากไม่เข้าร่วมโครงการ จะไม่เกิดผลเสียหรือสูญเสียสิทธิ์ในการรักษาพยาบาลหรือสิทธิ์อื่นๆของผู้ที่ถูกเชิญชวนควรได้รับ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แจ้งว่าผู้เข้าร่วมโครงการสามารถยกเลิกการเข้าร่วมเมื่อ</w:t>
      </w:r>
      <w:r w:rsidRPr="009422D1">
        <w:rPr>
          <w:rFonts w:eastAsia="Times New Roman" w:cs="Cordia New" w:hint="cs"/>
          <w:color w:val="000000" w:themeColor="text1"/>
          <w:cs/>
        </w:rPr>
        <w:t>ใด</w:t>
      </w:r>
      <w:r w:rsidRPr="009422D1">
        <w:rPr>
          <w:rFonts w:eastAsia="Times New Roman" w:cs="Cordia New"/>
          <w:color w:val="000000" w:themeColor="text1"/>
          <w:cs/>
        </w:rPr>
        <w:t>ก็ได้โดยไม่เกิดผลเสียหรือสูญเสียสิทธิ์ในการรักษา การบริการ หรือสิทธิ์อื่นๆที่ควรได้รับ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จะเกิดอะไรขึ้น หากผู้เข้าร่วมโครงการตัดสินใจจะยกเลิกการเข้าร่วม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ค่าใช้จ่ายเพิ่มขึ้น ที่ผู้เช้าร่วมโครงการต้องจ่ายเมื่อเข้าร่วมโครงการ (ถ้ามี) 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จำนวนเงินและขั้นตอนของการจ่ายค่าตอบแทนให้ผู้เข้าร่วมโครงการ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ใครเป็นผู้รับผิดชอบในการชดใช้ หากเกิดการบาดเจ็บ (หากเป็นบริษัทประกัน กรรมการจะตรวจสอบอายุของใบประกันด้วย) และจะชดใช้อะไรบ้าง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แจ้งว่า หากมีข้อมูลใหม่เกิดขึ้นในระหว่างดำเนินงานวิจัย จะแจ้งให้ผู้เข้าโครงการทราบโดยไม่ปิดบัง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อาจมีคณะบุคคลที่ทำหน้าที่เกี่ยวกับการตรวจสอบ สามารถเข้าถึงข้อมูลของผู้เข้าร่วมโครงการได้</w:t>
      </w:r>
    </w:p>
    <w:p w:rsidR="00420034" w:rsidRPr="009422D1" w:rsidRDefault="00420034" w:rsidP="0042003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นอกจากนี้ยังมีข้อมูลอื่นๆอีก ซึ่งอาจต้องแจ้งให้ผู้เข้าร่วมโครงการทราบในกรณีที่เกี่ยวข้อง เช่น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การรักษานั้นๆอาจมีความเสี่ยงต่อผู้เข้าร่วมโครงการ(หรือตัวอ่อนหรือบุตรในครรภ์) ซึ่งในขณะนี้ยังไม่ทราบแน่ และผู้เข้าร่วมโครงการควรทำการคุมกำเนิด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สภาพการณ์อย่างไร ที่ผู้วิจัยอาจไม่อนุญาตให้ผู้เข้าร่วมโครงการอยู่ในโครงการต่อไปแม้จะลงนามยินยอมไปแล้ว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หากผู้เข้าร่วมโครงการตัดสินใจออกจากโครงการแล้ว ไม่สามารถดึงข้อมูลที่เก็บไปแล้วออกจากฐานข้อมูลได้</w:t>
      </w:r>
    </w:p>
    <w:p w:rsidR="00420034" w:rsidRPr="009422D1" w:rsidRDefault="00420034" w:rsidP="00420034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กรณีที่เป็นการทดลองทางคลินิก จะต้องนำขึ้นทะเบียน </w:t>
      </w:r>
      <w:r w:rsidRPr="009422D1">
        <w:rPr>
          <w:rFonts w:eastAsia="Times New Roman" w:cs="Cordia New"/>
          <w:color w:val="000000" w:themeColor="text1"/>
        </w:rPr>
        <w:t xml:space="preserve">http://www.clinicalTrials.gov </w:t>
      </w:r>
      <w:r w:rsidRPr="009422D1">
        <w:rPr>
          <w:rFonts w:eastAsia="Times New Roman" w:cs="Cordia New"/>
          <w:color w:val="000000" w:themeColor="text1"/>
          <w:cs/>
        </w:rPr>
        <w:t>ตามกฎหมายสหรัฐอเมริกา</w:t>
      </w:r>
      <w:r w:rsidRPr="009422D1">
        <w:rPr>
          <w:rFonts w:eastAsia="Times New Roman" w:cs="Cordia New"/>
          <w:color w:val="000000" w:themeColor="text1"/>
        </w:rPr>
        <w:t xml:space="preserve"> 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ทบทวนกระบวนการขอความยินยอม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หนังสือแสดงเจตนายินยอมเข้าร่วมการวิจัย ที่ผู้วิจัยจะนำไปใช้ประโยชน์จะต้องได้รับความเห็นชอบและรับรองโดยคณะกรรมการจริยธรรมการวิจัยในคน  ว่ามีข้อมูลที่ครบถ้วน  ใช้ภาษาที่สละสลวยและเข้าใจง่าย  มีวันเดือนปีที่รับรอง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 xml:space="preserve">Informed consent </w:t>
      </w:r>
      <w:r w:rsidRPr="009422D1">
        <w:rPr>
          <w:rFonts w:eastAsia="Times New Roman" w:cs="Cordia New"/>
          <w:color w:val="000000" w:themeColor="text1"/>
          <w:cs/>
        </w:rPr>
        <w:t>คือ เมื่อผู้เข้าร่วมโครงการวิจัยได้รับข้อมูลเกี่ยวกับการวิจัยที่ถูกต้อง ครบถ้วน สามารถเข้าใจได้ มีความยินยอมอย่างอิสระ รวมทั้งได้สอบถามผู้วิจัยจนเป็นที่เข้าใจโดยตลอด แล้วจึงลงลายมือชื่อและวันที่ไว้ในหนังสือแสดงเจตนายินยอมเข้าร่วมการวิจัย หลังจากนั้นผู้วิจัยจึงสามารถดำเนินการวิจัยได้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มีการลงลายมือชื่อและวันที่ โดยผู้เข้าร่วมการวิจัยหรือผู้แทนโดยชอบธรรมทั้ง 2 ฉบับ (ฉบับจริงและสำเนา)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มีการลงลายมือชื่อและวันที่ โดยผู้ให้ข้อมูลและขอความยินยอม/หัวหน้าโครงการวิจัยทั้ง 2 ฉบับ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สถานที่ขอความยินยอมมีความเหมาะสมหรือไม่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กรณีที่ผู้เข้าร่วมโครงการวิจัยไม่สามารถอ่านเขียนได้  ต้องให้ญาติหรือผู้ที่ไม่มีส่วนได้ส่วนเสียกับโครงการวิจัยเป็นผู้อ่านให้ฟัง  หากผู้เข้าร่วมโครงการวิจัยสมัครใจเข้าร่วมการวิจัยแล้วจึงให้พิมพ์ลายนิ้วมือ และให้ญาติหรือผู้ที่ไม่มีส่วนได้ส่วนเสียกับโครงการวิจัยลงนามเป็นพยาน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ผู้วิจัยจะต้องให้หนังสือชี้แจงผู้เข้าร่วมโครงการวิจัย และหนังสือแสดงเจตนายินยอมเข้าร่วมการวิจัย ที่มีข้อความอย่างเดียวกันและลงลายมือชื่อและวันที่เรียบร้อยแล้วแก่ผู้เข้าร่วมการวิจัยเก็บรักษาไว้ 1 ฉบับ และผู้วิจัยเก็บรักษาไว้ 1 ฉบับ ตลอดการดำเนินการวิจัย จนกระทั่งการวิจัยสิ้นสุด หรือตามกำหนดแล้วแต่ชนิดของโครงการวิจัย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กระบวนการขอความยินยอม ผู้วิจัยต้องได้รับการยินยอมเป็นลายลักษณ์อักษรจากผู้เข้าร่วมโครงการวิจัยก่อนการทดลองหรือการเก็บข้อมูลเสมอ ยกเว้นกรณีดังต่อไปนี้</w:t>
      </w:r>
    </w:p>
    <w:p w:rsidR="00420034" w:rsidRPr="009422D1" w:rsidRDefault="00420034" w:rsidP="00420034">
      <w:pPr>
        <w:numPr>
          <w:ilvl w:val="1"/>
          <w:numId w:val="4"/>
        </w:numPr>
        <w:tabs>
          <w:tab w:val="left" w:pos="1647"/>
        </w:tabs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การวิจัยที่เกี่ยวข้องกับการรักษาในภาวะฉุกเฉิน หรือผู้เข้าร่วมโครงการอยู่ในภาวะวิกฤตหรือไม่สามารถให้การยินยอมด้วยตนเอง และการวิจัยไม่สามารถรอขอความยินยอมจากญาติหรือผู้แทนโดยชอบธรรมตามกฎหมายของผู้เข้าร่วมโครงการ และไม่มีวิธีการใดที่สามารถติดต่อญาติหรือผู้แทนโดยชอบตามกฎหมายเพื่อขอความยินยอมได้ทันในช่วงเวลาดังกล่าว ทั้งนี้ต้องมีแผนการขอความยินยอมจากญาติหรือผู้แทนโดยชอบธรรมตามกฎหมายหลังจากผ่านช่วงระยะเวลาวิกฤติ และมีหลักฐานความพยายามในการติดต่อญาติหรือผู้แทนโดยชอบธรรมตามกฎหมายเพื่อรายงานความก้าวหน้าต่อคณะกรรมการ</w:t>
      </w:r>
      <w:r w:rsidRPr="009422D1">
        <w:rPr>
          <w:rFonts w:eastAsia="Times New Roman" w:cs="Cordia New"/>
          <w:color w:val="000000" w:themeColor="text1"/>
          <w:cs/>
        </w:rPr>
        <w:lastRenderedPageBreak/>
        <w:t xml:space="preserve">จริยธรรมการวิจัยในคน และเมื่อภาวะฉุกเฉินผ่านไปจนผู้เข้าร่วมโครงการสามารถตัดสินใจได้เองแล้ว หากการวิจัยยังดำเนินต่อไปจะต้องขอความยินยอมจากผู้เข้าร่วมโครงการซ้ำอีกครั้งหนึ่ง </w:t>
      </w:r>
    </w:p>
    <w:p w:rsidR="00420034" w:rsidRPr="009422D1" w:rsidRDefault="00420034" w:rsidP="00420034">
      <w:pPr>
        <w:pStyle w:val="ListParagraph"/>
        <w:numPr>
          <w:ilvl w:val="1"/>
          <w:numId w:val="4"/>
        </w:numPr>
        <w:spacing w:line="276" w:lineRule="auto"/>
        <w:jc w:val="thaiDistribute"/>
        <w:rPr>
          <w:rFonts w:ascii="Cordia New" w:hAnsi="Cordia New" w:cs="Cordia New"/>
          <w:color w:val="000000" w:themeColor="text1"/>
          <w:sz w:val="28"/>
          <w:szCs w:val="28"/>
          <w:lang w:val="en-US"/>
        </w:rPr>
      </w:pPr>
      <w:r w:rsidRPr="009422D1">
        <w:rPr>
          <w:rFonts w:ascii="Cordia New" w:hAnsi="Cordia New" w:cs="Cordia New"/>
          <w:color w:val="000000" w:themeColor="text1"/>
          <w:sz w:val="28"/>
          <w:szCs w:val="28"/>
          <w:cs/>
          <w:lang w:val="en-US"/>
        </w:rPr>
        <w:t xml:space="preserve">การวิจัยนั้นไม่ก่อให้เกิดอันตรายต่อผู้เข้าร่วมโครงการวิจัยมากไปกว่าความเสี่ยงอันตรายในชีวิตประจำวัน หรืออันตรายจากการตรวจร่างกาย ตรวจทางจิตเวช หรือตรวจเพื่อการรักษาตามปกติ (เรียกรวมว่ากลุ่มที่มีความเสี่ยงต่ำ </w:t>
      </w:r>
      <w:r w:rsidRPr="009422D1">
        <w:rPr>
          <w:rFonts w:ascii="Cordia New" w:hAnsi="Cordia New" w:cs="Cordia New"/>
          <w:color w:val="000000" w:themeColor="text1"/>
          <w:sz w:val="28"/>
          <w:szCs w:val="28"/>
          <w:lang w:val="en-US"/>
        </w:rPr>
        <w:t>minimal risk</w:t>
      </w:r>
      <w:r w:rsidRPr="009422D1">
        <w:rPr>
          <w:rFonts w:ascii="Cordia New" w:hAnsi="Cordia New" w:cs="Cordia New"/>
          <w:color w:val="000000" w:themeColor="text1"/>
          <w:sz w:val="28"/>
          <w:szCs w:val="28"/>
          <w:cs/>
          <w:lang w:val="en-US"/>
        </w:rPr>
        <w:t>) เช่น ในกรณีการศึกษาย้อนหลังจากเวชระเบียน โดยจะพิจารณาเป็นกรณีๆไป</w:t>
      </w:r>
    </w:p>
    <w:p w:rsidR="00420034" w:rsidRPr="009422D1" w:rsidRDefault="00420034" w:rsidP="00420034">
      <w:pPr>
        <w:numPr>
          <w:ilvl w:val="1"/>
          <w:numId w:val="4"/>
        </w:numPr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การวิจัยนั้นไม่มีหัตถการใดๆ ที่กระทำต่อร่างกายของผู้เข้าร่วมโครงการวิจัย เป็นเพียงการเก็บข้อมูลจากการสัมภาษณ์ โดยไม่มีข้อความที่ล่วงเกินความเป็นส่วนตัว หรือมีผลกระทบกระเทือนต่อจิตใจของผู้ถูกสัมภาษณ์หรือตอบแบบสอบถาม</w:t>
      </w:r>
    </w:p>
    <w:p w:rsidR="00420034" w:rsidRPr="009422D1" w:rsidRDefault="00420034" w:rsidP="00420034">
      <w:pPr>
        <w:pStyle w:val="ListParagraph"/>
        <w:numPr>
          <w:ilvl w:val="1"/>
          <w:numId w:val="4"/>
        </w:numPr>
        <w:spacing w:line="276" w:lineRule="auto"/>
        <w:jc w:val="thaiDistribute"/>
        <w:rPr>
          <w:rFonts w:ascii="Cordia New" w:hAnsi="Cordia New" w:cs="Cordia New"/>
          <w:color w:val="000000" w:themeColor="text1"/>
          <w:sz w:val="28"/>
          <w:szCs w:val="28"/>
          <w:lang w:val="en-US"/>
        </w:rPr>
      </w:pPr>
      <w:r w:rsidRPr="009422D1">
        <w:rPr>
          <w:rFonts w:ascii="Cordia New" w:hAnsi="Cordia New" w:cs="Cordia New"/>
          <w:color w:val="000000" w:themeColor="text1"/>
          <w:sz w:val="28"/>
          <w:szCs w:val="28"/>
          <w:cs/>
          <w:lang w:val="en-US"/>
        </w:rPr>
        <w:t>การวิจัยไม่สามารถทำการวิจัยได้ หากไม่มีการอนุญาตให้งดการขอหนังสือแสดงเจตนายินยอมเข้าร่วมการวิจัย เช่นการศึกษาย้อนหลังโดยใช้ข้อมูลที่เก็บรักษาไว้เป็นเวลานานแล้ว ผู้ป่วยบางรายอาจเสียชีวิตหรือย้ายที่อยู่จนไม่สามารถติดตามได้ และ ข้อมูลที่ต้องการไม่มีความเสี่ยงสูงต่อผู้ป่วยเจ้าของข้อมูลเอง โดยจะพิจารณาเป็นกรณีๆไป</w:t>
      </w:r>
    </w:p>
    <w:p w:rsidR="00420034" w:rsidRPr="009422D1" w:rsidRDefault="00420034" w:rsidP="00420034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การวิจัยที่เป็นการสัมภาษณ์ สำรวจโดยเฉพาะการวิจัยทางด้านสังคมศาสตร์ บางครั้งเป็นความต้องการของผู้เข้าร่วมโครงการวิจัยเองที่ไม่ต้องการลงลายมือชื่อไว้เป็นหลักฐานให้สืบค้นได้ว่าผู้ให้ข้อมูลโดยตรงซึ่งถูกสัมภาษณ์เป็นใคร โดยเฉพาะข้อมูลที่อาจทำให้เสื่อมเสียชื่อเสียง เช่น พฤติกรรมเบี่ยงเบนทางเพศ หรือข้อมูลที่มีผลกระทบต่อผู้มีอิทธิพลของท้องถิ่น ทำให้ผู้เข้าร่วมโครงการตกอยู่ในภาวะอันตรายหากมีการเปิดเผยความลับ ในกรณีเช่นนี้คณะกรรมการจริยธรรมการวิจัยในคน เห็นว่าผู้เข้าร่วมโครงการวิจัยจะได้รับการปกป้องสิทธิ์ และความปลอดภัยมากกว่าการลงลายมือชื่อในหนังสือแสดงเจตนายินยอมเข้าร่วมการวิจัย แต่ผู้วิจัยยังคงต้องให้คำอธิบายและให้เอกสารชี้แจงแก่ผู้เข้าร่วมโครงการวิจัย</w:t>
      </w:r>
    </w:p>
    <w:p w:rsidR="00420034" w:rsidRPr="009422D1" w:rsidRDefault="00420034" w:rsidP="00420034">
      <w:pPr>
        <w:numPr>
          <w:ilvl w:val="0"/>
          <w:numId w:val="4"/>
        </w:numPr>
        <w:tabs>
          <w:tab w:val="left" w:pos="810"/>
        </w:tabs>
        <w:spacing w:line="276" w:lineRule="auto"/>
        <w:ind w:hanging="477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การขอความยินยอมกรณีที่ผู้เข้าร่วมโครงการเป็นเด็กและผู้เยาว์  นอกเหนือจากที่ต้องได้รับการยินยอมจากบิดาหรือมารดาหรือผู้แทนโดยชอบธรรมตามกฎหมายแล้ว ยังต้องได้รับการยินยอมจากเด็กหรือผู้เยาว์ด้วย ทั้งนี้ขึ้นอยู่กับอายุของเด็กและความเข้าใจในเนื้อหาที่เกี่ยวข้องกับโครงการวิจัยนั้น </w:t>
      </w:r>
    </w:p>
    <w:p w:rsidR="00420034" w:rsidRPr="009422D1" w:rsidRDefault="00420034" w:rsidP="00420034">
      <w:pPr>
        <w:numPr>
          <w:ilvl w:val="0"/>
          <w:numId w:val="10"/>
        </w:numPr>
        <w:tabs>
          <w:tab w:val="left" w:pos="810"/>
        </w:tabs>
        <w:spacing w:line="276" w:lineRule="auto"/>
        <w:ind w:left="1980"/>
        <w:jc w:val="thaiDistribute"/>
        <w:rPr>
          <w:rFonts w:eastAsia="MS Mincho" w:cs="Cordia New"/>
          <w:i/>
          <w:color w:val="000000" w:themeColor="text1"/>
        </w:rPr>
      </w:pPr>
      <w:r w:rsidRPr="009422D1">
        <w:rPr>
          <w:rFonts w:eastAsia="MS Mincho" w:cs="Cordia New"/>
          <w:i/>
          <w:color w:val="000000" w:themeColor="text1"/>
          <w:cs/>
        </w:rPr>
        <w:t xml:space="preserve">กรณีเด็กอายุ ต่ำกว่า </w:t>
      </w:r>
      <w:r w:rsidRPr="009422D1">
        <w:rPr>
          <w:rFonts w:eastAsia="MS Mincho" w:cs="Cordia New"/>
          <w:i/>
          <w:color w:val="000000" w:themeColor="text1"/>
        </w:rPr>
        <w:t>7</w:t>
      </w:r>
      <w:r w:rsidRPr="009422D1">
        <w:rPr>
          <w:rFonts w:eastAsia="MS Mincho" w:cs="Cordia New"/>
          <w:i/>
          <w:color w:val="000000" w:themeColor="text1"/>
          <w:cs/>
        </w:rPr>
        <w:t xml:space="preserve"> ปี ไม่ต้องมีการขอความยินยอม หรือให้ขอเป็นคำพูดแทน แล้วแต่การพิจารณาของคณะกรรมการ</w:t>
      </w:r>
    </w:p>
    <w:p w:rsidR="00420034" w:rsidRPr="009422D1" w:rsidRDefault="00420034" w:rsidP="00420034">
      <w:pPr>
        <w:numPr>
          <w:ilvl w:val="0"/>
          <w:numId w:val="10"/>
        </w:numPr>
        <w:tabs>
          <w:tab w:val="left" w:pos="810"/>
        </w:tabs>
        <w:spacing w:line="276" w:lineRule="auto"/>
        <w:ind w:left="1980"/>
        <w:jc w:val="thaiDistribute"/>
        <w:rPr>
          <w:rFonts w:eastAsia="MS Mincho" w:cs="Cordia New"/>
          <w:i/>
          <w:color w:val="000000" w:themeColor="text1"/>
        </w:rPr>
      </w:pPr>
      <w:r w:rsidRPr="009422D1">
        <w:rPr>
          <w:rFonts w:eastAsia="MS Mincho" w:cs="Cordia New"/>
          <w:i/>
          <w:color w:val="000000" w:themeColor="text1"/>
          <w:cs/>
        </w:rPr>
        <w:t xml:space="preserve">กรณีเด็ก อายุ 7-12 ปี  </w:t>
      </w:r>
      <w:r w:rsidRPr="009422D1">
        <w:rPr>
          <w:rFonts w:eastAsia="MS Mincho" w:cs="Cordia New"/>
          <w:b/>
          <w:i/>
          <w:color w:val="000000" w:themeColor="text1"/>
          <w:cs/>
        </w:rPr>
        <w:t>อาจ</w:t>
      </w:r>
      <w:r w:rsidRPr="009422D1">
        <w:rPr>
          <w:rFonts w:eastAsia="MS Mincho" w:cs="Cordia New"/>
          <w:i/>
          <w:color w:val="000000" w:themeColor="text1"/>
          <w:cs/>
        </w:rPr>
        <w:t xml:space="preserve">ต้องมีการขอความยินยอมจากเด็กโดยตรง </w:t>
      </w:r>
      <w:r w:rsidRPr="009422D1">
        <w:rPr>
          <w:rFonts w:eastAsia="MS Mincho" w:cs="Cordia New"/>
          <w:i/>
          <w:color w:val="000000" w:themeColor="text1"/>
        </w:rPr>
        <w:t xml:space="preserve">(assent) </w:t>
      </w:r>
      <w:r w:rsidRPr="009422D1">
        <w:rPr>
          <w:rFonts w:eastAsia="MS Mincho" w:cs="Cordia New"/>
          <w:i/>
          <w:color w:val="000000" w:themeColor="text1"/>
          <w:cs/>
        </w:rPr>
        <w:t>เพิ่มเติมจากการขอความยินยอมจาก</w:t>
      </w:r>
      <w:r w:rsidRPr="009422D1">
        <w:rPr>
          <w:rFonts w:eastAsia="Times New Roman" w:cs="Cordia New"/>
          <w:color w:val="000000" w:themeColor="text1"/>
          <w:cs/>
        </w:rPr>
        <w:t>บิดาหรือมารดา</w:t>
      </w:r>
      <w:r w:rsidRPr="009422D1">
        <w:rPr>
          <w:rFonts w:eastAsia="MS Mincho" w:cs="Cordia New"/>
          <w:i/>
          <w:color w:val="000000" w:themeColor="text1"/>
          <w:cs/>
        </w:rPr>
        <w:t xml:space="preserve">หรือผู้แทนโดยชอบธรรม </w:t>
      </w:r>
      <w:r w:rsidRPr="009422D1">
        <w:rPr>
          <w:rFonts w:eastAsia="MS Mincho" w:cs="Cordia New"/>
          <w:i/>
          <w:color w:val="000000" w:themeColor="text1"/>
        </w:rPr>
        <w:t>(consent)</w:t>
      </w:r>
    </w:p>
    <w:p w:rsidR="00420034" w:rsidRPr="009422D1" w:rsidRDefault="00420034" w:rsidP="00420034">
      <w:pPr>
        <w:numPr>
          <w:ilvl w:val="0"/>
          <w:numId w:val="10"/>
        </w:numPr>
        <w:tabs>
          <w:tab w:val="left" w:pos="810"/>
        </w:tabs>
        <w:spacing w:line="276" w:lineRule="auto"/>
        <w:ind w:left="1980"/>
        <w:jc w:val="thaiDistribute"/>
        <w:rPr>
          <w:rFonts w:eastAsia="MS Mincho" w:cs="Cordia New"/>
          <w:i/>
          <w:color w:val="000000" w:themeColor="text1"/>
        </w:rPr>
      </w:pPr>
      <w:r w:rsidRPr="009422D1">
        <w:rPr>
          <w:rFonts w:eastAsia="MS Mincho" w:cs="Cordia New"/>
          <w:i/>
          <w:color w:val="000000" w:themeColor="text1"/>
          <w:cs/>
        </w:rPr>
        <w:t xml:space="preserve">ในกรณีเด็ก อายุ 12- น้อยกว่า18 ปี  </w:t>
      </w:r>
      <w:r w:rsidRPr="009422D1">
        <w:rPr>
          <w:rFonts w:eastAsia="MS Mincho" w:cs="Cordia New"/>
          <w:b/>
          <w:i/>
          <w:color w:val="000000" w:themeColor="text1"/>
          <w:cs/>
        </w:rPr>
        <w:t>ต้อง</w:t>
      </w:r>
      <w:r w:rsidRPr="009422D1">
        <w:rPr>
          <w:rFonts w:eastAsia="MS Mincho" w:cs="Cordia New"/>
          <w:i/>
          <w:color w:val="000000" w:themeColor="text1"/>
          <w:cs/>
        </w:rPr>
        <w:t xml:space="preserve">มีการขอความยินยอมจากเด็กโดยตรง </w:t>
      </w:r>
      <w:r w:rsidRPr="009422D1">
        <w:rPr>
          <w:rFonts w:eastAsia="MS Mincho" w:cs="Cordia New"/>
          <w:i/>
          <w:color w:val="000000" w:themeColor="text1"/>
        </w:rPr>
        <w:t xml:space="preserve">(assent) </w:t>
      </w:r>
      <w:r w:rsidRPr="009422D1">
        <w:rPr>
          <w:rFonts w:eastAsia="MS Mincho" w:cs="Cordia New"/>
          <w:i/>
          <w:color w:val="000000" w:themeColor="text1"/>
          <w:cs/>
        </w:rPr>
        <w:t>เพิ่มเติมจากการขอความ ยินยอมจาก</w:t>
      </w:r>
      <w:r w:rsidRPr="009422D1">
        <w:rPr>
          <w:rFonts w:eastAsia="Times New Roman" w:cs="Cordia New"/>
          <w:color w:val="000000" w:themeColor="text1"/>
          <w:cs/>
        </w:rPr>
        <w:t>บิดาหรือมารดา</w:t>
      </w:r>
      <w:r w:rsidRPr="009422D1">
        <w:rPr>
          <w:rFonts w:eastAsia="MS Mincho" w:cs="Cordia New"/>
          <w:i/>
          <w:color w:val="000000" w:themeColor="text1"/>
          <w:cs/>
        </w:rPr>
        <w:t xml:space="preserve">หรือผู้แทนโดยชอบธรรม </w:t>
      </w:r>
      <w:r w:rsidRPr="009422D1">
        <w:rPr>
          <w:rFonts w:eastAsia="MS Mincho" w:cs="Cordia New"/>
          <w:i/>
          <w:color w:val="000000" w:themeColor="text1"/>
        </w:rPr>
        <w:t>(consent) (</w:t>
      </w:r>
      <w:r w:rsidRPr="009422D1">
        <w:rPr>
          <w:rFonts w:eastAsia="MS Mincho" w:cs="Cordia New"/>
          <w:i/>
          <w:color w:val="000000" w:themeColor="text1"/>
          <w:cs/>
        </w:rPr>
        <w:t>ยกเว้นบางกรณี เช่น เด็กสติปัญญาบกพร่อง เป็นต้น)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การขอความยินยอมเพื่อเข้าร่วมโครงการวิจัยที่เกี่ยวข้องกับหญิงมีครรภ์และทารก  </w:t>
      </w:r>
    </w:p>
    <w:p w:rsidR="00420034" w:rsidRPr="009422D1" w:rsidRDefault="00420034" w:rsidP="00420034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หากประโยชน์ที่จะรับจากการวิจัยนั้นเป็นประโยชน์ต่อหญิงมีครรภ์เป็นหลัก ไม่ว่าจะเป็นประโยชน์ต่อหญิงมีครรภ์แต่เพียงผู้เดียวโดยทารกในครรภ์มิได้มีความเสี่ยงมากไปกว่าความเสี่ยงจากการตั้งครรภ์ตามปกติ  หรือเป็นประโยชน์ต่อทั้งหญิงและทารกในครรภ์ หรือ ทั้งหญิงและทารกในครรภ์มิได้รับประโยชน์โดยตรงแต่ความเสี่ยงต่อทารกในครรภ์มิได้มากไปกว่าการตั้งครรภ์ตามปกติหรือการตรวจครรภ์ตามปกติ   หญิงมีครรภ์สามารถให้ความยินยอมเข้าร่วมโครงการวิจัยได้โดยให้ขอความยินยอมจากสามีซึ่งเป็นบิดาของทารกในครรภ์</w:t>
      </w:r>
    </w:p>
    <w:p w:rsidR="00420034" w:rsidRPr="009422D1" w:rsidRDefault="00420034" w:rsidP="00420034">
      <w:pPr>
        <w:numPr>
          <w:ilvl w:val="1"/>
          <w:numId w:val="4"/>
        </w:numPr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หากประโยชน์ที่จะได้รับจากการวิจัยนั้นเป็นประโยชน์ต่อทารกในครรภ์ แต่เพียงอย่างเดียว โดยมิได้เกิดประโยชน์โดยตรงกับหญิงมีครรภ์ การเข้าร่วมโครงการวิจัยจะต้องได้รับความยินยอมจากทั้งหญิงมีครรภ์และบิดาของทารกในครรภ์ เว้นเสียแต่ไม่สามารถจะติดต่อกับบิดาของทารกในครรภ์ได้ หรือบิดาของทารก ในครรภ์เป็นผู้ไร้ความสามารถ หรือการตั้งครรภ์นั้นเกิดจากการข่มขืนหรือเพศสัมพันธ์ระหว่างญาติใกล้ชิด</w:t>
      </w:r>
    </w:p>
    <w:p w:rsidR="00420034" w:rsidRPr="009422D1" w:rsidRDefault="00420034" w:rsidP="00420034">
      <w:pPr>
        <w:numPr>
          <w:ilvl w:val="1"/>
          <w:numId w:val="4"/>
        </w:numPr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หากหญิงมีครรภ์นั้นยังเป็นผู้เยาว์และไม่จดทะเบียนสมรส</w:t>
      </w:r>
      <w:r w:rsidRPr="009422D1">
        <w:rPr>
          <w:rFonts w:eastAsia="Times New Roman" w:cs="Cordia New" w:hint="cs"/>
          <w:color w:val="000000" w:themeColor="text1"/>
          <w:cs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 xml:space="preserve">(อายุต่ำกว่า </w:t>
      </w:r>
      <w:r w:rsidRPr="009422D1">
        <w:rPr>
          <w:rFonts w:eastAsia="Times New Roman" w:cs="Cordia New"/>
          <w:color w:val="000000" w:themeColor="text1"/>
        </w:rPr>
        <w:t>18</w:t>
      </w:r>
      <w:r w:rsidRPr="009422D1">
        <w:rPr>
          <w:rFonts w:eastAsia="Times New Roman" w:cs="Cordia New"/>
          <w:color w:val="000000" w:themeColor="text1"/>
          <w:cs/>
        </w:rPr>
        <w:t xml:space="preserve"> ปี) จะต้องขอความยินยอมจากบิดามารดาหรือผู้แทนโดยชอบธรรม โดยให้ผู้เข้าร่วมโครงการวิจัยลงนามในเอกสารฉบับเดียวกับผู้ปกครอง</w:t>
      </w:r>
    </w:p>
    <w:p w:rsidR="00420034" w:rsidRPr="009422D1" w:rsidRDefault="00420034" w:rsidP="00420034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เพื่อพิทักษ์ความปลอดภัยของทารกในครรภ์   ผู้เข้าร่วมโครงการวิจัยที่เป็นหญิงมีครรภ์ไม่สามารถให้ความเห็นว่าจะยอมให้ทารกในครรภ์มีชีวิตต่อไปหรือไม่  นอกจากนี้ โครงการวิจัยนั้นจะต้องไม่มีการกระทำการใดๆ ที่จะชักจูงให้หญิงมีครรภ์นั้นยินยอมให้การตั้งครรภ์สิ้นสุดลง (</w:t>
      </w:r>
      <w:r w:rsidRPr="009422D1">
        <w:rPr>
          <w:rFonts w:eastAsia="Times New Roman" w:cs="Cordia New"/>
          <w:color w:val="000000" w:themeColor="text1"/>
        </w:rPr>
        <w:t>termination of pregnancy</w:t>
      </w:r>
      <w:r w:rsidRPr="009422D1">
        <w:rPr>
          <w:rFonts w:eastAsia="Times New Roman" w:cs="Cordia New"/>
          <w:color w:val="000000" w:themeColor="text1"/>
          <w:cs/>
        </w:rPr>
        <w:t>) และจะต้องไม่มีกระบวนใดๆ ที่จะทำให้การตั้งครรภ์นั้นสิ้นสุดลง ยกเว้นการทำแท้งเพื่อการรักษา(</w:t>
      </w:r>
      <w:r w:rsidRPr="009422D1">
        <w:rPr>
          <w:rFonts w:eastAsia="Times New Roman" w:cs="Cordia New"/>
          <w:color w:val="000000" w:themeColor="text1"/>
        </w:rPr>
        <w:t>therapeutic abortion</w:t>
      </w:r>
      <w:r w:rsidRPr="009422D1">
        <w:rPr>
          <w:rFonts w:eastAsia="Times New Roman" w:cs="Cordia New"/>
          <w:color w:val="000000" w:themeColor="text1"/>
          <w:cs/>
        </w:rPr>
        <w:t xml:space="preserve">) </w:t>
      </w:r>
    </w:p>
    <w:p w:rsidR="00420034" w:rsidRPr="009422D1" w:rsidRDefault="00420034" w:rsidP="0042003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กรณีที่ผู้เข้าร่วมโครงการวิจัยเป็นผู้ไร้สมรรถภาพทางกฎหมาย  ทุพพลภาพทางร่างกายหรือทางจิตใจที่ไม่สามารถให้ความยินยอมได้ด้วยตนเอง  จะต้องได้รับความยินยอมจากผู้แทนโดยชอบธรรมตามกฎหมาย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firstLine="709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การทบทวนระเบียบวิธีวิจัย</w:t>
      </w:r>
    </w:p>
    <w:p w:rsidR="00420034" w:rsidRPr="009422D1" w:rsidRDefault="00420034" w:rsidP="00420034">
      <w:pPr>
        <w:autoSpaceDE w:val="0"/>
        <w:autoSpaceDN w:val="0"/>
        <w:adjustRightInd w:val="0"/>
        <w:spacing w:line="276" w:lineRule="auto"/>
        <w:ind w:left="720" w:firstLine="72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คือ การทบทวนแง่มุมทางวิทยาศาสตร์ของระเบียบวิธีวิจัย เช่น การออกแบบวิธีการศึกษา การคำนวณขนาดตัวอย่าง เกณฑ์การคัดเลือกผู้เข้าร่วมโครงการวิจัย  ขั้นตอนการปฏิบัติที่ใช้ในการวิจัย และแผนการวิเคราะห์ข้อมูลทางสถิติ โดยต้องพิจารณาในประเด็นต่อไปนี้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การออกแบบการศึกษา </w:t>
      </w:r>
      <w:r w:rsidRPr="009422D1">
        <w:rPr>
          <w:rFonts w:eastAsia="Times New Roman" w:cs="Cordia New"/>
          <w:color w:val="000000" w:themeColor="text1"/>
        </w:rPr>
        <w:t xml:space="preserve">(research design) </w:t>
      </w:r>
      <w:r w:rsidRPr="009422D1">
        <w:rPr>
          <w:rFonts w:eastAsia="Times New Roman" w:cs="Cordia New"/>
          <w:color w:val="000000" w:themeColor="text1"/>
          <w:cs/>
        </w:rPr>
        <w:t>มีความเหมาะสมในการตอบคำถามการวิจัยหรือบรรลุวัตถุประสงค์ของการวิจัยหรือไม่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การรวบรวมรายงานที่เกี่ยวข้องกับการวิจัย (</w:t>
      </w:r>
      <w:r w:rsidRPr="009422D1">
        <w:rPr>
          <w:rFonts w:eastAsia="Times New Roman" w:cs="Cordia New"/>
          <w:color w:val="000000" w:themeColor="text1"/>
        </w:rPr>
        <w:t>literature review</w:t>
      </w:r>
      <w:r w:rsidRPr="009422D1">
        <w:rPr>
          <w:rFonts w:eastAsia="Times New Roman" w:cs="Cordia New"/>
          <w:color w:val="000000" w:themeColor="text1"/>
          <w:cs/>
        </w:rPr>
        <w:t>)</w:t>
      </w:r>
      <w:r w:rsidRPr="009422D1">
        <w:rPr>
          <w:rFonts w:eastAsia="Times New Roman" w:cs="Cordia New"/>
          <w:color w:val="000000" w:themeColor="text1"/>
        </w:rPr>
        <w:t xml:space="preserve"> 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จำนวนผู้เข้าร่วมโครงการวิจัย</w:t>
      </w:r>
      <w:r w:rsidRPr="009422D1">
        <w:rPr>
          <w:rFonts w:eastAsia="Times New Roman" w:cs="Cordia New"/>
          <w:color w:val="000000" w:themeColor="text1"/>
        </w:rPr>
        <w:t xml:space="preserve"> (sample size) </w:t>
      </w:r>
      <w:r w:rsidRPr="009422D1">
        <w:rPr>
          <w:rFonts w:eastAsia="Times New Roman" w:cs="Cordia New"/>
          <w:color w:val="000000" w:themeColor="text1"/>
          <w:cs/>
        </w:rPr>
        <w:t>ต้องมีเท่าที่จำเป็น โดยคำนึงถึงหลักและวิธีการวิจัย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ผู้เข้าร่วมโครงการกลุ่มที่น่าจะได้รับประโยชน์จากการวิจัย หรือกลุ่มที่มีคุณสมบัติเหมาะสม ได้ถูกบรรจุในเกณฑ์การคัดเข้าอย่างปราศจากอคติ หรือการบังคับ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lastRenderedPageBreak/>
        <w:t>ผู้เข้าร่วมโครงการกลุ่มที่มีโอกาสเสี่ยงเกิดอาการแทรกซ้อนจากการวิจัยได้มากกว่าคนปกติหรือผู้ป่วยอื่น หรือผู้เข้าร่วมโครงการที่ไม่มีคุณสมบัติเหมาะสมต่อการวิจัยได้ถูกคัดออกจากการคัดเลือกหรือไม่</w:t>
      </w:r>
    </w:p>
    <w:p w:rsidR="00670CB7" w:rsidRPr="00DB1507" w:rsidRDefault="00420034" w:rsidP="00670CB7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การแบ่งกลุ่มผู้เข้าร่วมโครงการเป็นไปอย่างยุติธรรมและปราศจากอคติหรือไม่</w:t>
      </w:r>
      <w:bookmarkStart w:id="0" w:name="_GoBack"/>
      <w:bookmarkEnd w:id="0"/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ประชากรที่ศึกษาและกลุ่มตัวอย่างเหมาะสมหรือไม่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 xml:space="preserve"> ขนาดตัวอย่างเพียงพอที่จะตอบคำถามการวิจัยหรือไม่  และถ้าเป็นการวิจัยสหสถาบันมีจำนวนอาสาสมัครที่ต้องการในแต่ละสถาบันเท่าใด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เครื่องมือ วิธีทดสอบที่ใช้วัดผลการวิจัยเหมาะสมหรือไม่ ใครเป็นผู้ประเมิน ผู้ประเมินมีศักยภาพและความสามารถเพียงพอที่จะทำการประเมินผลอย่างไม่มีอคติ </w:t>
      </w:r>
      <w:r w:rsidRPr="009422D1">
        <w:rPr>
          <w:rFonts w:eastAsia="Times New Roman" w:cs="Cordia New"/>
          <w:color w:val="000000" w:themeColor="text1"/>
        </w:rPr>
        <w:t xml:space="preserve">(bias) </w:t>
      </w:r>
      <w:r w:rsidRPr="009422D1">
        <w:rPr>
          <w:rFonts w:eastAsia="Times New Roman" w:cs="Cordia New"/>
          <w:color w:val="000000" w:themeColor="text1"/>
          <w:cs/>
        </w:rPr>
        <w:t>หรือไม่ มีส่วนได้ส่วนเสีย (</w:t>
      </w:r>
      <w:r w:rsidRPr="009422D1">
        <w:rPr>
          <w:rFonts w:eastAsia="Times New Roman" w:cs="Cordia New"/>
          <w:color w:val="000000" w:themeColor="text1"/>
        </w:rPr>
        <w:t xml:space="preserve">Conflict of Interest) </w:t>
      </w:r>
      <w:r w:rsidRPr="009422D1">
        <w:rPr>
          <w:rFonts w:eastAsia="Times New Roman" w:cs="Cordia New"/>
          <w:color w:val="000000" w:themeColor="text1"/>
          <w:cs/>
        </w:rPr>
        <w:t>ที่ จะเกิดขึ้นต่อความน่าเชื่อถือของผลการวิจัยหรือไม่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วิธีการและระยะเวลาในการเฝ้าระวังและติดตามผลแทรกซ้อน สถานที่ที่ใช้ในการวิจัยเหมาะสมหรือไม่ รวมทั้งความพร้อมของเครื่องมือ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บุคลากร และเวลาของทีมวิจัยด้วย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จำนวนเลือดหรือสิ่งส่งตรวจที่เก็บจากอาสาสมัครทั้งปริมาณ ความถี่  รวมถึงวิธีการเก็บเหมาะสมหรือไม่  และการใช้ประโยชน์ในอนาคต (หากมี) จะต้องขอความยินยอมใหม่แยกจากความยินยอมเข้าร่วมโครงการนี้ด้วย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การวางแผนการเก็บรวบรวมข้อมูล ความชัดเจนของผลลัพธ์มีการให้คำจำกัดความ </w:t>
      </w:r>
      <w:r w:rsidRPr="009422D1">
        <w:rPr>
          <w:rFonts w:eastAsia="Times New Roman" w:cs="Cordia New"/>
          <w:color w:val="000000" w:themeColor="text1"/>
        </w:rPr>
        <w:t xml:space="preserve">(operative terminology) </w:t>
      </w:r>
      <w:r w:rsidRPr="009422D1">
        <w:rPr>
          <w:rFonts w:eastAsia="Times New Roman" w:cs="Cordia New"/>
          <w:color w:val="000000" w:themeColor="text1"/>
          <w:cs/>
        </w:rPr>
        <w:t>ซึ่งทำให้การวิจัยนั้นเชื่อถือได้หรือไม่</w:t>
      </w:r>
    </w:p>
    <w:p w:rsidR="00420034" w:rsidRPr="009422D1" w:rsidRDefault="00420034" w:rsidP="0042003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สถิติที่ใช้ในการวิเคราะห์ข้อมูลเหมาะสมหรือไม่</w:t>
      </w:r>
    </w:p>
    <w:p w:rsidR="00420034" w:rsidRPr="009422D1" w:rsidRDefault="00420034" w:rsidP="00AC3EC8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t>บันทึกและนำเสนอความเห็น</w:t>
      </w:r>
    </w:p>
    <w:p w:rsidR="00420034" w:rsidRPr="009422D1" w:rsidRDefault="00420034" w:rsidP="0042003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คณะกรรมการที่เป็นผู้ทบทวน </w:t>
      </w:r>
      <w:r w:rsidRPr="009422D1">
        <w:rPr>
          <w:rFonts w:eastAsia="Times New Roman" w:cs="Cordia New"/>
          <w:color w:val="000000" w:themeColor="text1"/>
        </w:rPr>
        <w:t xml:space="preserve">(primary reviewer) </w:t>
      </w:r>
      <w:r w:rsidRPr="009422D1">
        <w:rPr>
          <w:rFonts w:eastAsia="Times New Roman" w:cs="Cordia New"/>
          <w:color w:val="000000" w:themeColor="text1"/>
          <w:cs/>
        </w:rPr>
        <w:t>บันทึกความเห็นในแบบฟอร์มประเมินโครงร่างการวิจัย (</w:t>
      </w:r>
      <w:r w:rsidRPr="009422D1">
        <w:rPr>
          <w:rFonts w:eastAsia="Times New Roman" w:cs="Cordia New"/>
          <w:color w:val="000000" w:themeColor="text1"/>
        </w:rPr>
        <w:t xml:space="preserve">Reviewer assessment form) (F/M-04-IRB-002)  </w:t>
      </w:r>
      <w:r w:rsidRPr="009422D1">
        <w:rPr>
          <w:rFonts w:eastAsia="Times New Roman" w:cs="Cordia New"/>
          <w:color w:val="000000" w:themeColor="text1"/>
          <w:cs/>
        </w:rPr>
        <w:t>และ รายการตรวจสอบเอกสารชี้แจงผู้เข้าร่วมโครงการวิจัยและเอกสารให้ความยินยอม</w:t>
      </w:r>
      <w:r w:rsidRPr="009422D1">
        <w:rPr>
          <w:rFonts w:eastAsia="Times New Roman" w:cs="Cordia New"/>
          <w:color w:val="000000" w:themeColor="text1"/>
        </w:rPr>
        <w:t xml:space="preserve"> (Patient information sheet and consent form element checklists) (</w:t>
      </w:r>
      <w:r w:rsidRPr="009422D1">
        <w:rPr>
          <w:rFonts w:eastAsia="Times New Roman" w:cs="Cordia New"/>
          <w:color w:val="000000" w:themeColor="text1"/>
          <w:cs/>
        </w:rPr>
        <w:t>ถ้ามี) เพื่อเตรียมนำเสนอในที่ประชุมคณะกรรมการจริยธรรมการวิจัยในคน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โดยลงนามและวันที่ด้วย</w:t>
      </w:r>
    </w:p>
    <w:p w:rsidR="00420034" w:rsidRPr="009422D1" w:rsidRDefault="00420034" w:rsidP="0042003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คณะกรรมการจริยธรรมการวิจัยในคน  นำเสนอความเห็นในการพิจารณาทบทวนโครงร่างการวิจัยในที่ประชุม</w:t>
      </w:r>
    </w:p>
    <w:p w:rsidR="00420034" w:rsidRPr="009422D1" w:rsidRDefault="00420034" w:rsidP="0042003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ทุกเรื่องที่พิจารณา ประธานในที่ประชุมจะขอมติการประชุมเป็นแบบมติรวมของที่ประชุม</w:t>
      </w:r>
      <w:r w:rsidRPr="009422D1">
        <w:rPr>
          <w:rFonts w:cs="Cordia New"/>
          <w:color w:val="000000" w:themeColor="text1"/>
        </w:rPr>
        <w:t xml:space="preserve"> (consensus) </w:t>
      </w:r>
      <w:r w:rsidRPr="009422D1">
        <w:rPr>
          <w:rFonts w:cs="Cordia New"/>
          <w:color w:val="000000" w:themeColor="text1"/>
          <w:cs/>
        </w:rPr>
        <w:t xml:space="preserve">ไม่ใช้การ </w:t>
      </w:r>
      <w:r w:rsidRPr="009422D1">
        <w:rPr>
          <w:rFonts w:cs="Cordia New"/>
          <w:color w:val="000000" w:themeColor="text1"/>
        </w:rPr>
        <w:t>vote</w:t>
      </w:r>
      <w:r w:rsidRPr="009422D1">
        <w:rPr>
          <w:rFonts w:cs="Cordia New"/>
          <w:color w:val="000000" w:themeColor="text1"/>
          <w:cs/>
        </w:rPr>
        <w:t xml:space="preserve"> นับคะแนน</w:t>
      </w:r>
    </w:p>
    <w:p w:rsidR="00420034" w:rsidRPr="009422D1" w:rsidRDefault="00420034" w:rsidP="0042003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ผลการพิจารณา อาจจะเป็นชนิดใดชนิดหนึ่งดังต่อไปนี้</w:t>
      </w:r>
    </w:p>
    <w:p w:rsidR="00420034" w:rsidRPr="009422D1" w:rsidRDefault="00420034" w:rsidP="00420034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jc w:val="thaiDistribute"/>
        <w:rPr>
          <w:rFonts w:ascii="Cordia New" w:hAnsi="Cordia New" w:cs="Cordia New"/>
          <w:color w:val="000000" w:themeColor="text1"/>
          <w:sz w:val="28"/>
          <w:szCs w:val="28"/>
        </w:rPr>
      </w:pPr>
      <w:r w:rsidRPr="009422D1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ชนิดที่ </w:t>
      </w:r>
      <w:r w:rsidRPr="009422D1">
        <w:rPr>
          <w:rFonts w:ascii="Cordia New" w:hAnsi="Cordia New" w:cs="Cordia New"/>
          <w:color w:val="000000" w:themeColor="text1"/>
          <w:sz w:val="28"/>
          <w:szCs w:val="28"/>
        </w:rPr>
        <w:t>1</w:t>
      </w:r>
      <w:r w:rsidRPr="009422D1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 รับรองโดยไม่มีเงื่อนไข</w:t>
      </w:r>
    </w:p>
    <w:p w:rsidR="00420034" w:rsidRPr="009422D1" w:rsidRDefault="00420034" w:rsidP="00420034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jc w:val="thaiDistribute"/>
        <w:rPr>
          <w:rFonts w:ascii="Cordia New" w:hAnsi="Cordia New" w:cs="Cordia New"/>
          <w:color w:val="000000" w:themeColor="text1"/>
          <w:sz w:val="28"/>
          <w:szCs w:val="28"/>
        </w:rPr>
      </w:pPr>
      <w:r w:rsidRPr="009422D1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ชนิดที่ </w:t>
      </w:r>
      <w:r w:rsidRPr="009422D1">
        <w:rPr>
          <w:rFonts w:ascii="Cordia New" w:hAnsi="Cordia New" w:cs="Cordia New"/>
          <w:color w:val="000000" w:themeColor="text1"/>
          <w:sz w:val="28"/>
          <w:szCs w:val="28"/>
        </w:rPr>
        <w:t xml:space="preserve">2 </w:t>
      </w:r>
      <w:r w:rsidRPr="009422D1">
        <w:rPr>
          <w:rFonts w:ascii="Cordia New" w:hAnsi="Cordia New" w:cs="Cordia New"/>
          <w:color w:val="000000" w:themeColor="text1"/>
          <w:sz w:val="28"/>
          <w:szCs w:val="28"/>
          <w:cs/>
        </w:rPr>
        <w:t>รับรองในหลักการ โดยขอให้มีการแก้ไขและเพิ่มเติมข้อมูล</w:t>
      </w:r>
    </w:p>
    <w:p w:rsidR="00420034" w:rsidRPr="009422D1" w:rsidRDefault="00420034" w:rsidP="00420034">
      <w:pPr>
        <w:pStyle w:val="Bodytext20"/>
        <w:numPr>
          <w:ilvl w:val="0"/>
          <w:numId w:val="24"/>
        </w:numPr>
        <w:shd w:val="clear" w:color="auto" w:fill="auto"/>
        <w:spacing w:before="0" w:after="0" w:line="276" w:lineRule="auto"/>
        <w:jc w:val="thaiDistribute"/>
        <w:rPr>
          <w:rFonts w:ascii="Cordia New" w:hAnsi="Cordia New" w:cs="Cordia New"/>
          <w:color w:val="000000" w:themeColor="text1"/>
          <w:sz w:val="28"/>
          <w:szCs w:val="28"/>
        </w:rPr>
      </w:pPr>
      <w:r w:rsidRPr="009422D1">
        <w:rPr>
          <w:rFonts w:ascii="Cordia New" w:hAnsi="Cordia New" w:cs="Cordia New"/>
          <w:color w:val="000000" w:themeColor="text1"/>
          <w:sz w:val="28"/>
          <w:szCs w:val="28"/>
          <w:cs/>
        </w:rPr>
        <w:t xml:space="preserve">ชนิดที่ </w:t>
      </w:r>
      <w:r w:rsidRPr="009422D1">
        <w:rPr>
          <w:rFonts w:ascii="Cordia New" w:hAnsi="Cordia New" w:cs="Cordia New"/>
          <w:color w:val="000000" w:themeColor="text1"/>
          <w:sz w:val="28"/>
          <w:szCs w:val="28"/>
        </w:rPr>
        <w:t xml:space="preserve">3 </w:t>
      </w:r>
      <w:r w:rsidRPr="009422D1">
        <w:rPr>
          <w:rFonts w:ascii="Cordia New" w:hAnsi="Cordia New" w:cs="Cordia New"/>
          <w:color w:val="000000" w:themeColor="text1"/>
          <w:sz w:val="28"/>
          <w:szCs w:val="28"/>
          <w:cs/>
        </w:rPr>
        <w:t>ยังไม่รับรองจนกว่าจะมีการแก้ไขและเพิ่มเติมตามข้อเสนอแนะ</w:t>
      </w:r>
    </w:p>
    <w:p w:rsidR="00420034" w:rsidRPr="009422D1" w:rsidRDefault="00420034" w:rsidP="00420034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 xml:space="preserve">ชนิดที่ </w:t>
      </w:r>
      <w:r w:rsidRPr="009422D1">
        <w:rPr>
          <w:rFonts w:cs="Cordia New"/>
          <w:color w:val="000000" w:themeColor="text1"/>
        </w:rPr>
        <w:t xml:space="preserve">4 </w:t>
      </w:r>
      <w:r w:rsidRPr="009422D1">
        <w:rPr>
          <w:rFonts w:cs="Cordia New"/>
          <w:color w:val="000000" w:themeColor="text1"/>
          <w:cs/>
        </w:rPr>
        <w:t>ไม่รับรองโครงการวิจัย</w:t>
      </w:r>
    </w:p>
    <w:p w:rsidR="00420034" w:rsidRPr="009422D1" w:rsidRDefault="00420034" w:rsidP="0042003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  <w:lang w:eastAsia="th-TH"/>
        </w:rPr>
        <w:t xml:space="preserve">หากกรรมการมีข้อสงสัยที่คาดว่าผู้วิจัยน่าจะชี้แจงได้ด้วยตนเอง </w:t>
      </w:r>
      <w:r w:rsidRPr="009422D1">
        <w:rPr>
          <w:rFonts w:cs="Cordia New"/>
          <w:color w:val="000000" w:themeColor="text1"/>
          <w:cs/>
        </w:rPr>
        <w:t>คณะกรรมการฯ อาจเห็นสมควรให้เชิญผู้วิจัยหลักเข้าชี้แจงตอบข้อสงสัย ในที่ประชุมคณะกรรมการฯ ได้ และต้องบันทึกไว้ด้วยหากมีการเชิญนี้</w:t>
      </w:r>
    </w:p>
    <w:p w:rsidR="00420034" w:rsidRPr="009422D1" w:rsidRDefault="00420034" w:rsidP="0042003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cs/>
        </w:rPr>
        <w:t>คณะกรรมการอาจเห็นสมควรให้เชิญผู้ทรงคุณวุฒิเข้าร่วมในการประชุม เพื่อออกความเห็นในวาระของโครงการนั้นๆ แต่ไม่มีสิทธิ์ลงมติ</w:t>
      </w:r>
    </w:p>
    <w:p w:rsidR="00420034" w:rsidRPr="009422D1" w:rsidRDefault="00420034" w:rsidP="00AC3EC8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cs/>
        </w:rPr>
        <w:lastRenderedPageBreak/>
        <w:t>จัดเก็บเอกสารการทบทวนโครงร่างการวิจัย</w:t>
      </w:r>
    </w:p>
    <w:p w:rsidR="00D5410D" w:rsidRPr="009422D1" w:rsidRDefault="00E20142" w:rsidP="00680D20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เจ้าหน้าที่</w:t>
      </w:r>
      <w:r w:rsidR="00D5410D" w:rsidRPr="009422D1">
        <w:rPr>
          <w:rFonts w:eastAsia="Times New Roman" w:cs="Cordia New"/>
          <w:color w:val="000000" w:themeColor="text1"/>
          <w:cs/>
        </w:rPr>
        <w:t xml:space="preserve">คณะกรรมการจริยธรรมการวิจัยในคน จัดเก็บเอกสารบันทึกความเห็นของคณะกรรมการฯ </w:t>
      </w:r>
      <w:r w:rsidR="005F138C" w:rsidRPr="009422D1">
        <w:rPr>
          <w:rFonts w:eastAsia="Times New Roman" w:cs="Cordia New"/>
          <w:color w:val="000000" w:themeColor="text1"/>
        </w:rPr>
        <w:t xml:space="preserve">5 </w:t>
      </w:r>
      <w:r w:rsidR="005F138C" w:rsidRPr="009422D1">
        <w:rPr>
          <w:rFonts w:eastAsia="Times New Roman" w:cs="Cordia New"/>
          <w:color w:val="000000" w:themeColor="text1"/>
          <w:cs/>
        </w:rPr>
        <w:t>ชุด ในแฟ้มโครง</w:t>
      </w:r>
      <w:r w:rsidR="00D5410D" w:rsidRPr="009422D1">
        <w:rPr>
          <w:rFonts w:eastAsia="Times New Roman" w:cs="Cordia New"/>
          <w:color w:val="000000" w:themeColor="text1"/>
          <w:cs/>
        </w:rPr>
        <w:t>การวิจัยนั้นๆ</w:t>
      </w:r>
      <w:r w:rsidR="00961573" w:rsidRPr="009422D1">
        <w:rPr>
          <w:rFonts w:eastAsia="Times New Roman" w:cs="Cordia New"/>
          <w:color w:val="000000" w:themeColor="text1"/>
          <w:cs/>
        </w:rPr>
        <w:t xml:space="preserve"> ร่วมกับ </w:t>
      </w:r>
      <w:r w:rsidR="00961573" w:rsidRPr="009422D1">
        <w:rPr>
          <w:rFonts w:eastAsia="Times New Roman" w:cs="Cordia New"/>
          <w:color w:val="000000" w:themeColor="text1"/>
        </w:rPr>
        <w:t xml:space="preserve">submission form </w:t>
      </w:r>
      <w:r w:rsidR="00961573" w:rsidRPr="009422D1">
        <w:rPr>
          <w:rFonts w:eastAsia="Times New Roman" w:cs="Cordia New"/>
          <w:color w:val="000000" w:themeColor="text1"/>
          <w:cs/>
        </w:rPr>
        <w:t>และเอกสารที่เกี่ยวข้องอื่นๆ</w:t>
      </w:r>
    </w:p>
    <w:p w:rsidR="00F43318" w:rsidRPr="009422D1" w:rsidRDefault="00F43318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</w:p>
    <w:p w:rsidR="00EA5F85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</w:t>
      </w:r>
      <w:r w:rsidR="00EA5F85" w:rsidRPr="009422D1">
        <w:rPr>
          <w:rFonts w:eastAsia="Times New Roman" w:cs="Cordia New"/>
          <w:b/>
          <w:bCs/>
          <w:color w:val="000000" w:themeColor="text1"/>
        </w:rPr>
        <w:t>6</w:t>
      </w:r>
      <w:r w:rsidRPr="009422D1">
        <w:rPr>
          <w:rFonts w:eastAsia="Times New Roman" w:cs="Cordia New"/>
          <w:b/>
          <w:bCs/>
          <w:color w:val="000000" w:themeColor="text1"/>
        </w:rPr>
        <w:t>)</w:t>
      </w:r>
      <w:r w:rsidR="007A517F" w:rsidRPr="009422D1">
        <w:rPr>
          <w:rFonts w:cs="Cordia New"/>
          <w:color w:val="000000" w:themeColor="text1"/>
        </w:rPr>
        <w:t xml:space="preserve"> </w:t>
      </w:r>
      <w:r w:rsidR="00E05B3D" w:rsidRPr="009422D1">
        <w:rPr>
          <w:rFonts w:cs="Cordia New"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ข้อควรระวัง/ข้อแนะน</w:t>
      </w:r>
      <w:r w:rsidR="00EA5F85" w:rsidRPr="009422D1">
        <w:rPr>
          <w:rFonts w:eastAsia="Times New Roman" w:cs="Cordia New"/>
          <w:b/>
          <w:bCs/>
          <w:color w:val="000000" w:themeColor="text1"/>
          <w:cs/>
        </w:rPr>
        <w:t>ำ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Caution, recommendation)</w:t>
      </w:r>
    </w:p>
    <w:p w:rsidR="00E20142" w:rsidRPr="009422D1" w:rsidRDefault="002917E1" w:rsidP="00680D20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cs="Cordia New"/>
          <w:color w:val="000000" w:themeColor="text1"/>
          <w:u w:val="single"/>
        </w:rPr>
      </w:pPr>
      <w:r w:rsidRPr="009422D1">
        <w:rPr>
          <w:rFonts w:cs="Cordia New"/>
          <w:color w:val="000000" w:themeColor="text1"/>
          <w:cs/>
        </w:rPr>
        <w:t>ผู้วิจัยนำส่งเอกสารเข้าคณะกรรมการ</w:t>
      </w:r>
      <w:r w:rsidR="00E20142" w:rsidRPr="009422D1">
        <w:rPr>
          <w:rFonts w:cs="Cordia New"/>
          <w:color w:val="000000" w:themeColor="text1"/>
          <w:cs/>
        </w:rPr>
        <w:t>ฯ</w:t>
      </w:r>
      <w:r w:rsidR="0083790E" w:rsidRPr="009422D1">
        <w:rPr>
          <w:rFonts w:cs="Cordia New"/>
          <w:color w:val="000000" w:themeColor="text1"/>
        </w:rPr>
        <w:t xml:space="preserve"> </w:t>
      </w:r>
      <w:r w:rsidRPr="009422D1">
        <w:rPr>
          <w:rFonts w:cs="Cordia New"/>
          <w:color w:val="000000" w:themeColor="text1"/>
          <w:cs/>
        </w:rPr>
        <w:t>ไม่ครบถ้วน</w:t>
      </w:r>
      <w:r w:rsidRPr="009422D1">
        <w:rPr>
          <w:rFonts w:cs="Cordia New"/>
          <w:color w:val="000000" w:themeColor="text1"/>
        </w:rPr>
        <w:t xml:space="preserve"> </w:t>
      </w:r>
      <w:r w:rsidR="00E20142" w:rsidRPr="009422D1">
        <w:rPr>
          <w:rFonts w:cs="Cordia New"/>
          <w:color w:val="000000" w:themeColor="text1"/>
          <w:cs/>
        </w:rPr>
        <w:t>ไม่</w:t>
      </w:r>
      <w:r w:rsidRPr="009422D1">
        <w:rPr>
          <w:rFonts w:cs="Cordia New"/>
          <w:color w:val="000000" w:themeColor="text1"/>
          <w:cs/>
        </w:rPr>
        <w:t>เพียงพอสำหรับการพิจารณา</w:t>
      </w:r>
      <w:r w:rsidR="00E20142" w:rsidRPr="009422D1">
        <w:rPr>
          <w:rFonts w:cs="Cordia New"/>
          <w:color w:val="000000" w:themeColor="text1"/>
          <w:cs/>
        </w:rPr>
        <w:t xml:space="preserve"> เช่น หลักฐานการเข้าอบรมจริยธรรมการวิจัยในคน</w:t>
      </w:r>
      <w:r w:rsidR="005F138C" w:rsidRPr="009422D1">
        <w:rPr>
          <w:rFonts w:cs="Cordia New"/>
          <w:color w:val="000000" w:themeColor="text1"/>
          <w:cs/>
        </w:rPr>
        <w:t xml:space="preserve"> กรรมการจะแนะนำให้ไปเข้าอบรม ซึ่งในเวลาต่อไปจะเป็นสิ่งที่บังคับให้ผู้วิจัยทุกคนเข้ารับการอบรมอย่างน้อย </w:t>
      </w:r>
      <w:r w:rsidR="005F138C" w:rsidRPr="009422D1">
        <w:rPr>
          <w:rFonts w:cs="Cordia New"/>
          <w:color w:val="000000" w:themeColor="text1"/>
        </w:rPr>
        <w:t>1</w:t>
      </w:r>
      <w:r w:rsidR="005F138C" w:rsidRPr="009422D1">
        <w:rPr>
          <w:rFonts w:cs="Cordia New"/>
          <w:color w:val="000000" w:themeColor="text1"/>
          <w:cs/>
        </w:rPr>
        <w:t xml:space="preserve"> ครั้งทุก </w:t>
      </w:r>
      <w:r w:rsidR="005F138C" w:rsidRPr="009422D1">
        <w:rPr>
          <w:rFonts w:cs="Cordia New"/>
          <w:color w:val="000000" w:themeColor="text1"/>
        </w:rPr>
        <w:t xml:space="preserve">3 </w:t>
      </w:r>
      <w:r w:rsidR="005F138C" w:rsidRPr="009422D1">
        <w:rPr>
          <w:rFonts w:cs="Cordia New"/>
          <w:color w:val="000000" w:themeColor="text1"/>
          <w:cs/>
        </w:rPr>
        <w:t>ปี</w:t>
      </w:r>
    </w:p>
    <w:p w:rsidR="00A27AF7" w:rsidRPr="009422D1" w:rsidRDefault="00A27AF7" w:rsidP="00147133">
      <w:pPr>
        <w:autoSpaceDE w:val="0"/>
        <w:autoSpaceDN w:val="0"/>
        <w:adjustRightInd w:val="0"/>
        <w:spacing w:line="276" w:lineRule="auto"/>
        <w:ind w:left="720"/>
        <w:jc w:val="thaiDistribute"/>
        <w:rPr>
          <w:rFonts w:cs="Cordia New"/>
          <w:color w:val="000000" w:themeColor="text1"/>
          <w:sz w:val="24"/>
          <w:szCs w:val="24"/>
        </w:rPr>
      </w:pPr>
    </w:p>
    <w:p w:rsidR="00052628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</w:t>
      </w:r>
      <w:r w:rsidR="00EA5F85" w:rsidRPr="009422D1">
        <w:rPr>
          <w:rFonts w:eastAsia="Times New Roman" w:cs="Cordia New"/>
          <w:b/>
          <w:bCs/>
          <w:color w:val="000000" w:themeColor="text1"/>
        </w:rPr>
        <w:t>7</w:t>
      </w:r>
      <w:r w:rsidRPr="009422D1">
        <w:rPr>
          <w:rFonts w:eastAsia="Times New Roman" w:cs="Cordia New"/>
          <w:b/>
          <w:bCs/>
          <w:color w:val="000000" w:themeColor="text1"/>
        </w:rPr>
        <w:t>)</w:t>
      </w:r>
      <w:r w:rsidR="00052628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E05B3D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การเฝ้าติดตาม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Monitoring, Measuring)</w:t>
      </w:r>
    </w:p>
    <w:p w:rsidR="007A517F" w:rsidRPr="009422D1" w:rsidRDefault="00533B23" w:rsidP="00AC3EC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ติดตามจากการบันทึกความคิดเห็นในแบบฟอร์มการประเมินโครงร่างการวิจัยและรายการตรวจสอบเอกสารชี้แจงผู้เข้าร่วมการวิจัยและเอกสารให้ความยินยอม</w:t>
      </w:r>
    </w:p>
    <w:p w:rsidR="00533B23" w:rsidRPr="009422D1" w:rsidRDefault="00533B23" w:rsidP="00AC3EC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ติดตามจากการบันทึกข้อมูลในรายงานการประชุมคณะกรรมการจริยธรรมการวิจัยในคน</w:t>
      </w:r>
    </w:p>
    <w:p w:rsidR="00E20142" w:rsidRPr="009422D1" w:rsidRDefault="00E20142" w:rsidP="00AC3EC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>ติดตามจากจดหมายแจ้งผล</w:t>
      </w:r>
    </w:p>
    <w:p w:rsidR="00A27AF7" w:rsidRPr="009422D1" w:rsidRDefault="00A27AF7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  <w:sz w:val="24"/>
          <w:szCs w:val="24"/>
          <w:u w:val="single"/>
        </w:rPr>
      </w:pPr>
    </w:p>
    <w:p w:rsidR="007A517F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</w:rPr>
        <w:t>(</w:t>
      </w:r>
      <w:r w:rsidR="00EA5F85" w:rsidRPr="009422D1">
        <w:rPr>
          <w:rFonts w:eastAsia="Times New Roman" w:cs="Cordia New"/>
          <w:b/>
          <w:bCs/>
          <w:color w:val="000000" w:themeColor="text1"/>
        </w:rPr>
        <w:t>8</w:t>
      </w:r>
      <w:r w:rsidRPr="009422D1">
        <w:rPr>
          <w:rFonts w:eastAsia="Times New Roman" w:cs="Cordia New"/>
          <w:b/>
          <w:bCs/>
          <w:color w:val="000000" w:themeColor="text1"/>
        </w:rPr>
        <w:t>)</w:t>
      </w:r>
      <w:r w:rsidR="00E05B3D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7A517F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เอกสารที่เกี่ยวข้อง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Relevant documents)</w:t>
      </w:r>
    </w:p>
    <w:p w:rsidR="00032C5F" w:rsidRPr="009422D1" w:rsidRDefault="006658DB" w:rsidP="006658DB">
      <w:pPr>
        <w:numPr>
          <w:ilvl w:val="0"/>
          <w:numId w:val="15"/>
        </w:numPr>
        <w:tabs>
          <w:tab w:val="left" w:pos="709"/>
          <w:tab w:val="left" w:pos="2410"/>
        </w:tabs>
        <w:autoSpaceDE w:val="0"/>
        <w:autoSpaceDN w:val="0"/>
        <w:adjustRightInd w:val="0"/>
        <w:spacing w:line="276" w:lineRule="auto"/>
        <w:jc w:val="thaiDistribute"/>
        <w:rPr>
          <w:rFonts w:cs="Cordia New"/>
          <w:color w:val="000000" w:themeColor="text1"/>
        </w:rPr>
      </w:pPr>
      <w:r w:rsidRPr="009422D1">
        <w:rPr>
          <w:rFonts w:cs="Cordia New"/>
          <w:color w:val="000000" w:themeColor="text1"/>
        </w:rPr>
        <w:t>F/M-04-IRB-001</w:t>
      </w:r>
      <w:r w:rsidR="00670CB7" w:rsidRPr="009422D1">
        <w:rPr>
          <w:rFonts w:cs="Cordia New"/>
          <w:color w:val="000000" w:themeColor="text1"/>
        </w:rPr>
        <w:t xml:space="preserve"> : </w:t>
      </w:r>
      <w:r w:rsidR="00032C5F" w:rsidRPr="009422D1">
        <w:rPr>
          <w:rFonts w:cs="Cordia New"/>
          <w:color w:val="000000" w:themeColor="text1"/>
          <w:cs/>
        </w:rPr>
        <w:t>แบบขอรับการพิจารณาจากคณะกรรมการจริยธรรมการวิจัย</w:t>
      </w:r>
      <w:r w:rsidR="00032C5F" w:rsidRPr="009422D1">
        <w:rPr>
          <w:rFonts w:cs="Cordia New"/>
          <w:color w:val="000000" w:themeColor="text1"/>
        </w:rPr>
        <w:t xml:space="preserve"> </w:t>
      </w:r>
      <w:r w:rsidR="00032C5F" w:rsidRPr="009422D1">
        <w:rPr>
          <w:rFonts w:cs="Cordia New"/>
          <w:color w:val="000000" w:themeColor="text1"/>
          <w:cs/>
        </w:rPr>
        <w:t>(</w:t>
      </w:r>
      <w:r w:rsidR="00032C5F" w:rsidRPr="009422D1">
        <w:rPr>
          <w:rFonts w:cs="Cordia New"/>
          <w:color w:val="000000" w:themeColor="text1"/>
        </w:rPr>
        <w:t>BMC-IRB Submission Form</w:t>
      </w:r>
      <w:r w:rsidR="00032C5F" w:rsidRPr="009422D1">
        <w:rPr>
          <w:rFonts w:cs="Cordia New"/>
          <w:color w:val="000000" w:themeColor="text1"/>
          <w:cs/>
        </w:rPr>
        <w:t>)</w:t>
      </w:r>
    </w:p>
    <w:p w:rsidR="00880414" w:rsidRPr="009422D1" w:rsidRDefault="006658DB" w:rsidP="006658DB">
      <w:pPr>
        <w:numPr>
          <w:ilvl w:val="0"/>
          <w:numId w:val="15"/>
        </w:numPr>
        <w:tabs>
          <w:tab w:val="left" w:pos="709"/>
          <w:tab w:val="left" w:pos="2410"/>
        </w:tabs>
        <w:autoSpaceDE w:val="0"/>
        <w:autoSpaceDN w:val="0"/>
        <w:adjustRightInd w:val="0"/>
        <w:spacing w:line="276" w:lineRule="auto"/>
        <w:jc w:val="thaiDistribute"/>
        <w:rPr>
          <w:rFonts w:cs="Cordia New"/>
          <w:color w:val="000000" w:themeColor="text1"/>
          <w:cs/>
        </w:rPr>
      </w:pPr>
      <w:r w:rsidRPr="009422D1">
        <w:rPr>
          <w:rFonts w:cs="Cordia New"/>
          <w:color w:val="000000" w:themeColor="text1"/>
        </w:rPr>
        <w:t>F/M-02.2-IRB-001</w:t>
      </w:r>
      <w:r w:rsidR="00670CB7" w:rsidRPr="009422D1">
        <w:rPr>
          <w:rFonts w:cs="Cordia New"/>
          <w:color w:val="000000" w:themeColor="text1"/>
        </w:rPr>
        <w:t xml:space="preserve"> :</w:t>
      </w:r>
      <w:r w:rsidR="00E05B3D" w:rsidRPr="009422D1">
        <w:rPr>
          <w:rFonts w:cs="Cordia New"/>
          <w:color w:val="000000" w:themeColor="text1"/>
        </w:rPr>
        <w:tab/>
      </w:r>
      <w:r w:rsidR="00880414" w:rsidRPr="009422D1">
        <w:rPr>
          <w:rFonts w:cs="Cordia New"/>
          <w:color w:val="000000" w:themeColor="text1"/>
          <w:cs/>
        </w:rPr>
        <w:t>เอกสารชี้แจงผู้เข้าร่วม</w:t>
      </w:r>
      <w:r w:rsidR="000D7CB3" w:rsidRPr="009422D1">
        <w:rPr>
          <w:rFonts w:cs="Cordia New"/>
          <w:color w:val="000000" w:themeColor="text1"/>
          <w:cs/>
        </w:rPr>
        <w:t>โครง</w:t>
      </w:r>
      <w:r w:rsidR="00880414" w:rsidRPr="009422D1">
        <w:rPr>
          <w:rFonts w:cs="Cordia New"/>
          <w:color w:val="000000" w:themeColor="text1"/>
          <w:cs/>
        </w:rPr>
        <w:t>การวิจัย/อาสาสมัคร</w:t>
      </w:r>
      <w:r w:rsidR="000D7CB3" w:rsidRPr="009422D1">
        <w:rPr>
          <w:rFonts w:cs="Cordia New"/>
          <w:color w:val="000000" w:themeColor="text1"/>
          <w:cs/>
        </w:rPr>
        <w:t xml:space="preserve"> </w:t>
      </w:r>
      <w:r w:rsidR="00880414" w:rsidRPr="009422D1">
        <w:rPr>
          <w:rFonts w:cs="Cordia New"/>
          <w:color w:val="000000" w:themeColor="text1"/>
          <w:cs/>
        </w:rPr>
        <w:t>(</w:t>
      </w:r>
      <w:r w:rsidR="00880414" w:rsidRPr="009422D1">
        <w:rPr>
          <w:rFonts w:cs="Cordia New"/>
          <w:color w:val="000000" w:themeColor="text1"/>
        </w:rPr>
        <w:t>Participant Information Sheet)</w:t>
      </w:r>
    </w:p>
    <w:p w:rsidR="007A517F" w:rsidRPr="009422D1" w:rsidRDefault="006658DB" w:rsidP="006658DB">
      <w:pPr>
        <w:numPr>
          <w:ilvl w:val="0"/>
          <w:numId w:val="15"/>
        </w:numPr>
        <w:tabs>
          <w:tab w:val="left" w:pos="709"/>
          <w:tab w:val="left" w:pos="2410"/>
        </w:tabs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  <w:u w:val="single"/>
        </w:rPr>
      </w:pPr>
      <w:r w:rsidRPr="009422D1">
        <w:rPr>
          <w:rFonts w:eastAsia="Times New Roman" w:cs="Cordia New"/>
          <w:color w:val="000000" w:themeColor="text1"/>
        </w:rPr>
        <w:t>F/M-04-IRB-002</w:t>
      </w:r>
      <w:r w:rsidR="00670CB7" w:rsidRPr="009422D1">
        <w:rPr>
          <w:rFonts w:eastAsia="Times New Roman" w:cs="Cordia New"/>
          <w:color w:val="000000" w:themeColor="text1"/>
        </w:rPr>
        <w:t xml:space="preserve"> : </w:t>
      </w:r>
      <w:r w:rsidR="00545C02" w:rsidRPr="009422D1">
        <w:rPr>
          <w:rFonts w:eastAsia="Times New Roman" w:cs="Cordia New"/>
          <w:color w:val="000000" w:themeColor="text1"/>
          <w:cs/>
        </w:rPr>
        <w:t>แบบ</w:t>
      </w:r>
      <w:r w:rsidR="00FF358E" w:rsidRPr="009422D1">
        <w:rPr>
          <w:rFonts w:eastAsia="Times New Roman" w:cs="Cordia New"/>
          <w:color w:val="000000" w:themeColor="text1"/>
          <w:cs/>
        </w:rPr>
        <w:t>ประเมินโครงร่างการวิจัย (</w:t>
      </w:r>
      <w:r w:rsidR="00FF358E" w:rsidRPr="009422D1">
        <w:rPr>
          <w:rFonts w:eastAsia="Times New Roman" w:cs="Cordia New"/>
          <w:color w:val="000000" w:themeColor="text1"/>
        </w:rPr>
        <w:t xml:space="preserve">Review Assessment Form)  </w:t>
      </w:r>
    </w:p>
    <w:p w:rsidR="00670CB7" w:rsidRPr="009422D1" w:rsidRDefault="00670CB7" w:rsidP="00670CB7">
      <w:pPr>
        <w:numPr>
          <w:ilvl w:val="0"/>
          <w:numId w:val="15"/>
        </w:numPr>
        <w:tabs>
          <w:tab w:val="left" w:pos="709"/>
          <w:tab w:val="left" w:pos="2410"/>
        </w:tabs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</w:rPr>
        <w:t>F/M-04-IRB-005 :</w:t>
      </w:r>
      <w:r w:rsidRPr="009422D1">
        <w:rPr>
          <w:rFonts w:eastAsia="Times New Roman" w:cs="Cordia New"/>
          <w:color w:val="000000" w:themeColor="text1"/>
        </w:rPr>
        <w:t xml:space="preserve"> </w:t>
      </w:r>
      <w:r w:rsidRPr="009422D1">
        <w:rPr>
          <w:rFonts w:eastAsia="Times New Roman" w:cs="Cordia New"/>
          <w:color w:val="000000" w:themeColor="text1"/>
          <w:cs/>
        </w:rPr>
        <w:t>รายการตรวจสอบเอกสารชี้แจงผู้เข้าร่วมการวิจัยและเอกสารให้ความยินยอม (</w:t>
      </w:r>
      <w:r w:rsidRPr="009422D1">
        <w:rPr>
          <w:rFonts w:eastAsia="Times New Roman" w:cs="Cordia New"/>
          <w:color w:val="000000" w:themeColor="text1"/>
        </w:rPr>
        <w:t>Patient Information Sheet  and Consent Form Element Checklists)</w:t>
      </w:r>
    </w:p>
    <w:p w:rsidR="00EA5F85" w:rsidRPr="009422D1" w:rsidRDefault="00670CB7" w:rsidP="00670CB7">
      <w:pPr>
        <w:numPr>
          <w:ilvl w:val="0"/>
          <w:numId w:val="15"/>
        </w:numPr>
        <w:tabs>
          <w:tab w:val="left" w:pos="709"/>
          <w:tab w:val="left" w:pos="2410"/>
        </w:tabs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 xml:space="preserve">F/M-03-IRB-001 : </w:t>
      </w:r>
      <w:r w:rsidRPr="009422D1">
        <w:rPr>
          <w:rFonts w:eastAsia="Times New Roman" w:cs="Cordia New"/>
          <w:color w:val="000000" w:themeColor="text1"/>
          <w:cs/>
        </w:rPr>
        <w:t>หนังสือแสดงเจตนายินยอมเข้าร่วมการวิจัย (</w:t>
      </w:r>
      <w:r w:rsidRPr="009422D1">
        <w:rPr>
          <w:rFonts w:eastAsia="Times New Roman" w:cs="Cordia New"/>
          <w:color w:val="000000" w:themeColor="text1"/>
        </w:rPr>
        <w:t>Informed consent form)</w:t>
      </w:r>
    </w:p>
    <w:p w:rsidR="0046001E" w:rsidRPr="009422D1" w:rsidRDefault="00670CB7" w:rsidP="00670CB7">
      <w:pPr>
        <w:numPr>
          <w:ilvl w:val="0"/>
          <w:numId w:val="15"/>
        </w:numPr>
        <w:tabs>
          <w:tab w:val="left" w:pos="709"/>
          <w:tab w:val="left" w:pos="2410"/>
        </w:tabs>
        <w:autoSpaceDE w:val="0"/>
        <w:autoSpaceDN w:val="0"/>
        <w:adjustRightInd w:val="0"/>
        <w:spacing w:line="276" w:lineRule="auto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 xml:space="preserve">F/M-03-IRB-002 : </w:t>
      </w:r>
      <w:r w:rsidRPr="009422D1">
        <w:rPr>
          <w:rFonts w:eastAsia="Times New Roman" w:cs="Cordia New"/>
          <w:color w:val="000000" w:themeColor="text1"/>
          <w:cs/>
        </w:rPr>
        <w:t>หนังสือแสดงเจตนายินยอมเข้าร่วมการวิจัยสำหรับเด็ก</w:t>
      </w:r>
      <w:r w:rsidR="00E63DE2" w:rsidRPr="009422D1">
        <w:rPr>
          <w:rFonts w:eastAsia="Times New Roman" w:cs="Cordia New"/>
          <w:color w:val="000000" w:themeColor="text1"/>
          <w:cs/>
        </w:rPr>
        <w:t xml:space="preserve">                       </w:t>
      </w:r>
      <w:r w:rsidRPr="009422D1">
        <w:rPr>
          <w:rFonts w:eastAsia="Times New Roman" w:cs="Cordia New"/>
          <w:color w:val="000000" w:themeColor="text1"/>
        </w:rPr>
        <w:br/>
      </w:r>
      <w:r w:rsidR="00E63DE2" w:rsidRPr="009422D1">
        <w:rPr>
          <w:rFonts w:eastAsia="Times New Roman" w:cs="Cordia New"/>
          <w:color w:val="000000" w:themeColor="text1"/>
          <w:cs/>
        </w:rPr>
        <w:t xml:space="preserve">    </w:t>
      </w:r>
    </w:p>
    <w:p w:rsidR="007A517F" w:rsidRPr="009422D1" w:rsidRDefault="002807F2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</w:rPr>
      </w:pPr>
      <w:r w:rsidRPr="009422D1">
        <w:rPr>
          <w:rFonts w:eastAsia="Times New Roman" w:cs="Cordia New"/>
          <w:b/>
          <w:bCs/>
          <w:color w:val="000000" w:themeColor="text1"/>
          <w:sz w:val="32"/>
          <w:szCs w:val="32"/>
        </w:rPr>
        <w:t>(</w:t>
      </w:r>
      <w:r w:rsidR="00EA5F85" w:rsidRPr="009422D1">
        <w:rPr>
          <w:rFonts w:eastAsia="Times New Roman" w:cs="Cordia New"/>
          <w:b/>
          <w:bCs/>
          <w:color w:val="000000" w:themeColor="text1"/>
          <w:sz w:val="32"/>
          <w:szCs w:val="32"/>
        </w:rPr>
        <w:t>9</w:t>
      </w:r>
      <w:r w:rsidRPr="009422D1">
        <w:rPr>
          <w:rFonts w:eastAsia="Times New Roman" w:cs="Cordia New"/>
          <w:b/>
          <w:bCs/>
          <w:color w:val="000000" w:themeColor="text1"/>
          <w:sz w:val="32"/>
          <w:szCs w:val="32"/>
        </w:rPr>
        <w:t>)</w:t>
      </w:r>
      <w:r w:rsidR="007A517F" w:rsidRPr="009422D1">
        <w:rPr>
          <w:rFonts w:eastAsia="Times New Roman" w:cs="Cordia New"/>
          <w:b/>
          <w:bCs/>
          <w:color w:val="000000" w:themeColor="text1"/>
          <w:sz w:val="32"/>
          <w:szCs w:val="32"/>
        </w:rPr>
        <w:t xml:space="preserve"> </w:t>
      </w:r>
      <w:r w:rsidR="00CC2FF1" w:rsidRPr="009422D1">
        <w:rPr>
          <w:rFonts w:eastAsia="Times New Roman" w:cs="Cordia New"/>
          <w:b/>
          <w:bCs/>
          <w:color w:val="000000" w:themeColor="text1"/>
          <w:cs/>
        </w:rPr>
        <w:t>เอกสารอ้างอิง</w:t>
      </w:r>
      <w:r w:rsidR="008627EC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8627EC" w:rsidRPr="009422D1">
        <w:rPr>
          <w:rFonts w:eastAsia="Times New Roman" w:cs="Cordia New"/>
          <w:b/>
          <w:bCs/>
          <w:color w:val="000000" w:themeColor="text1"/>
          <w:cs/>
        </w:rPr>
        <w:t>(</w:t>
      </w:r>
      <w:r w:rsidR="008627EC" w:rsidRPr="009422D1">
        <w:rPr>
          <w:rFonts w:eastAsia="Times New Roman" w:cs="Cordia New"/>
          <w:b/>
          <w:bCs/>
          <w:color w:val="000000" w:themeColor="text1"/>
        </w:rPr>
        <w:t>Reference/ Supporting Document)</w:t>
      </w:r>
    </w:p>
    <w:p w:rsidR="00F83E8F" w:rsidRPr="009422D1" w:rsidRDefault="00F83E8F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>Belmont Report: Ethical Principles and Guidelines for the Protection of Human Subjects of Research of the National Commission for the Protection of Human Subjects of Biomedical and Behavioral Research (1979)</w:t>
      </w:r>
    </w:p>
    <w:p w:rsidR="00A66B93" w:rsidRPr="009422D1" w:rsidRDefault="00A66B93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 xml:space="preserve">ICH Good Clinical Practice Guideline. </w:t>
      </w:r>
      <w:r w:rsidRPr="009422D1">
        <w:rPr>
          <w:rFonts w:eastAsia="Times New Roman" w:cs="Cordia New"/>
          <w:color w:val="000000" w:themeColor="text1"/>
          <w:cs/>
        </w:rPr>
        <w:t xml:space="preserve">กองควบคุมยา สานักงานคณะกรรมการอาหารและยา กระทรวงสาธารณสุข พ.ศ. </w:t>
      </w:r>
      <w:r w:rsidRPr="009422D1">
        <w:rPr>
          <w:rFonts w:eastAsia="Times New Roman" w:cs="Cordia New"/>
          <w:color w:val="000000" w:themeColor="text1"/>
        </w:rPr>
        <w:t>2543</w:t>
      </w:r>
    </w:p>
    <w:p w:rsidR="00A66B93" w:rsidRPr="009422D1" w:rsidRDefault="00A66B93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  <w:cs/>
        </w:rPr>
        <w:t xml:space="preserve">แนวทางจริยธรรมการทำวิจัยในคนแห่งชาติ ชมรมจริยธรรมการวิจัยในคนในประเทศไทย พ.ศ. </w:t>
      </w:r>
      <w:r w:rsidRPr="009422D1">
        <w:rPr>
          <w:rFonts w:eastAsia="Times New Roman" w:cs="Cordia New"/>
          <w:color w:val="000000" w:themeColor="text1"/>
        </w:rPr>
        <w:t>2550</w:t>
      </w:r>
    </w:p>
    <w:p w:rsidR="00A95E85" w:rsidRPr="009422D1" w:rsidRDefault="00A95E85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lang w:val="en-GB"/>
        </w:rPr>
        <w:t xml:space="preserve">ICH 3.1.2 </w:t>
      </w:r>
    </w:p>
    <w:p w:rsidR="00A95E85" w:rsidRPr="009422D1" w:rsidRDefault="00A95E85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cs="Cordia New"/>
          <w:color w:val="000000" w:themeColor="text1"/>
          <w:lang w:val="en-GB"/>
        </w:rPr>
        <w:t>WHO 5.3.7</w:t>
      </w:r>
    </w:p>
    <w:p w:rsidR="00D743CA" w:rsidRPr="009422D1" w:rsidRDefault="00D743CA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>CIOMS International Ethical Guidelines for Biomedical Research Involving Human Subjects 2001</w:t>
      </w:r>
    </w:p>
    <w:p w:rsidR="00D743CA" w:rsidRPr="009422D1" w:rsidRDefault="00D743CA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lastRenderedPageBreak/>
        <w:t>CIOMS International Ethical Guidelines for Ethical Review of Epidemiological Studies 1991</w:t>
      </w:r>
    </w:p>
    <w:p w:rsidR="00D743CA" w:rsidRPr="009422D1" w:rsidRDefault="00384F07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asciiTheme="minorBidi" w:hAnsiTheme="minorBidi"/>
          <w:color w:val="000000" w:themeColor="text1"/>
        </w:rPr>
        <w:t xml:space="preserve">US Regulation </w:t>
      </w:r>
      <w:r w:rsidR="00E77D77" w:rsidRPr="009422D1">
        <w:rPr>
          <w:rFonts w:eastAsia="Times New Roman" w:cs="Cordia New"/>
          <w:color w:val="000000" w:themeColor="text1"/>
        </w:rPr>
        <w:t xml:space="preserve">21 CFR </w:t>
      </w:r>
      <w:r w:rsidR="00BC7237" w:rsidRPr="009422D1">
        <w:rPr>
          <w:rFonts w:eastAsia="Times New Roman" w:cs="Cordia New"/>
          <w:color w:val="000000" w:themeColor="text1"/>
        </w:rPr>
        <w:t xml:space="preserve">50.20, </w:t>
      </w:r>
      <w:r w:rsidR="004C5188" w:rsidRPr="009422D1">
        <w:rPr>
          <w:rFonts w:eastAsia="Times New Roman" w:cs="Cordia New"/>
          <w:color w:val="000000" w:themeColor="text1"/>
        </w:rPr>
        <w:t xml:space="preserve">50.24, 50,25, 50.27, </w:t>
      </w:r>
      <w:r w:rsidR="00E77D77" w:rsidRPr="009422D1">
        <w:rPr>
          <w:rFonts w:eastAsia="Times New Roman" w:cs="Cordia New"/>
          <w:color w:val="000000" w:themeColor="text1"/>
        </w:rPr>
        <w:t>56.108(a)(1), (b)(3), 115(6)</w:t>
      </w:r>
    </w:p>
    <w:p w:rsidR="00E77D77" w:rsidRPr="009422D1" w:rsidRDefault="00384F07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asciiTheme="minorBidi" w:hAnsiTheme="minorBidi"/>
          <w:color w:val="000000" w:themeColor="text1"/>
        </w:rPr>
        <w:t xml:space="preserve">US Regulation </w:t>
      </w:r>
      <w:r w:rsidR="00E77D77" w:rsidRPr="009422D1">
        <w:rPr>
          <w:rFonts w:eastAsia="Times New Roman" w:cs="Cordia New"/>
          <w:color w:val="000000" w:themeColor="text1"/>
        </w:rPr>
        <w:t>45 CFR 46 103 (b)(4)(5),</w:t>
      </w:r>
      <w:r w:rsidR="00BC7237" w:rsidRPr="009422D1">
        <w:rPr>
          <w:rFonts w:eastAsia="Times New Roman" w:cs="Cordia New"/>
          <w:color w:val="000000" w:themeColor="text1"/>
        </w:rPr>
        <w:t xml:space="preserve"> </w:t>
      </w:r>
      <w:r w:rsidR="004C5188" w:rsidRPr="009422D1">
        <w:rPr>
          <w:rFonts w:eastAsia="Times New Roman" w:cs="Cordia New"/>
          <w:color w:val="000000" w:themeColor="text1"/>
        </w:rPr>
        <w:t xml:space="preserve">46.101, </w:t>
      </w:r>
      <w:r w:rsidR="00BC7237" w:rsidRPr="009422D1">
        <w:rPr>
          <w:rFonts w:eastAsia="Times New Roman" w:cs="Cordia New"/>
          <w:color w:val="000000" w:themeColor="text1"/>
        </w:rPr>
        <w:t>46.</w:t>
      </w:r>
      <w:r w:rsidR="00E77D77" w:rsidRPr="009422D1">
        <w:rPr>
          <w:rFonts w:eastAsia="Times New Roman" w:cs="Cordia New"/>
          <w:color w:val="000000" w:themeColor="text1"/>
        </w:rPr>
        <w:t>108</w:t>
      </w:r>
      <w:r w:rsidR="00BC7237" w:rsidRPr="009422D1">
        <w:rPr>
          <w:rFonts w:eastAsia="Times New Roman" w:cs="Cordia New"/>
          <w:color w:val="000000" w:themeColor="text1"/>
        </w:rPr>
        <w:t>, 46.109, 46.111, 46.117</w:t>
      </w:r>
    </w:p>
    <w:p w:rsidR="003936F0" w:rsidRPr="009422D1" w:rsidRDefault="00D743CA" w:rsidP="00AC3EC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color w:val="000000" w:themeColor="text1"/>
        </w:rPr>
      </w:pPr>
      <w:r w:rsidRPr="009422D1">
        <w:rPr>
          <w:rFonts w:eastAsia="Times New Roman" w:cs="Cordia New"/>
          <w:color w:val="000000" w:themeColor="text1"/>
        </w:rPr>
        <w:t>World Medical Association. Declaration of Helsinki 2013.</w:t>
      </w:r>
    </w:p>
    <w:p w:rsidR="00E05B3D" w:rsidRPr="009422D1" w:rsidRDefault="00E05B3D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  <w:sz w:val="32"/>
          <w:szCs w:val="32"/>
          <w:u w:val="single"/>
        </w:rPr>
      </w:pPr>
    </w:p>
    <w:p w:rsidR="00052628" w:rsidRPr="009422D1" w:rsidRDefault="003550FD" w:rsidP="00147133">
      <w:pPr>
        <w:autoSpaceDE w:val="0"/>
        <w:autoSpaceDN w:val="0"/>
        <w:adjustRightInd w:val="0"/>
        <w:spacing w:line="276" w:lineRule="auto"/>
        <w:jc w:val="thaiDistribute"/>
        <w:rPr>
          <w:rFonts w:eastAsia="Times New Roman" w:cs="Cordia New"/>
          <w:b/>
          <w:bCs/>
          <w:color w:val="000000" w:themeColor="text1"/>
          <w:sz w:val="32"/>
          <w:szCs w:val="32"/>
        </w:rPr>
      </w:pPr>
      <w:r w:rsidRPr="009422D1">
        <w:rPr>
          <w:rFonts w:cs="Cordia New"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18487C47" wp14:editId="2FD45FE6">
                <wp:simplePos x="0" y="0"/>
                <wp:positionH relativeFrom="margin">
                  <wp:posOffset>-65405</wp:posOffset>
                </wp:positionH>
                <wp:positionV relativeFrom="paragraph">
                  <wp:posOffset>344170</wp:posOffset>
                </wp:positionV>
                <wp:extent cx="6358890" cy="7429500"/>
                <wp:effectExtent l="1270" t="1270" r="2540" b="0"/>
                <wp:wrapSquare wrapText="bothSides"/>
                <wp:docPr id="8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3355" y="67310"/>
                            <a:ext cx="3053080" cy="1066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EC" w:rsidRPr="00AD60FA" w:rsidRDefault="008627EC" w:rsidP="008627EC">
                              <w:pPr>
                                <w:pStyle w:val="NormalWeb"/>
                                <w:spacing w:before="0" w:beforeAutospacing="0" w:after="160" w:afterAutospacing="0"/>
                                <w:jc w:val="center"/>
                                <w:rPr>
                                  <w:rFonts w:ascii="Calibri" w:eastAsia="Calibri" w:hAnsi="Calibri" w:cs="Cordia New"/>
                                  <w:sz w:val="28"/>
                                  <w:szCs w:val="28"/>
                                </w:rPr>
                              </w:pPr>
                              <w:r w:rsidRPr="00AD60FA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>คณะกรรมการจริยธรรมการวิจัยในคน</w:t>
                              </w:r>
                            </w:p>
                            <w:p w:rsidR="008627EC" w:rsidRPr="00AD60FA" w:rsidRDefault="008627EC" w:rsidP="008627EC">
                              <w:pPr>
                                <w:pStyle w:val="NormalWeb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1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D60FA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>กำหนดวิธีการส่งโครงการขอรับการพิจารณา</w:t>
                              </w:r>
                            </w:p>
                            <w:p w:rsidR="008627EC" w:rsidRPr="00AD60FA" w:rsidRDefault="008627EC" w:rsidP="008627EC">
                              <w:pPr>
                                <w:pStyle w:val="NormalWeb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160" w:afterAutospacing="0"/>
                                <w:rPr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AD60FA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>เผยแพร่วิธีการติดต่อกับคณะกรรมการ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625" y="1533525"/>
                            <a:ext cx="305308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EC" w:rsidRPr="00AD60FA" w:rsidRDefault="008627EC" w:rsidP="008627EC">
                              <w:pPr>
                                <w:pStyle w:val="NormalWeb"/>
                                <w:spacing w:before="0" w:beforeAutospacing="0" w:after="160" w:afterAutospacing="0"/>
                                <w:jc w:val="center"/>
                                <w:rPr>
                                  <w:rFonts w:ascii="Calibri" w:eastAsia="Calibri" w:hAnsi="Calibri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AD60FA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>ผู้วิจัย ส่งเอกสารถูกต้องครบถ้วน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1705" y="2305050"/>
                            <a:ext cx="4077970" cy="2419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EC" w:rsidRPr="001F1740" w:rsidRDefault="008627EC" w:rsidP="008627E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Cordia New"/>
                                  <w:color w:val="000000"/>
                                </w:rPr>
                              </w:pPr>
                              <w:r w:rsidRPr="001F1740">
                                <w:rPr>
                                  <w:rFonts w:ascii="Calibri" w:eastAsia="Calibri" w:hAnsi="Calibri" w:cs="Cordia New" w:hint="cs"/>
                                  <w:cs/>
                                </w:rPr>
                                <w:t>กรรมการที่ได้รับมอบหมาย</w:t>
                              </w:r>
                              <w:r w:rsidRPr="001F1740">
                                <w:rPr>
                                  <w:rFonts w:eastAsia="Times New Roman" w:cs="Cordia New" w:hint="cs"/>
                                  <w:color w:val="000000"/>
                                  <w:cs/>
                                </w:rPr>
                                <w:t>พิจารณาทบทวนแบบขอรับการพิจารณาจากคณะกรรมการฯ และโครงร่างการวิจัยฉบับเต็ม (ถ้ามี) รวมทั้งเอกสารที่เกี่ยวข้องอื่นๆ</w:t>
                              </w:r>
                            </w:p>
                            <w:p w:rsidR="008627EC" w:rsidRPr="001F1740" w:rsidRDefault="008627EC" w:rsidP="008627EC">
                              <w:pPr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Cordia New"/>
                                  <w:color w:val="000000"/>
                                </w:rPr>
                              </w:pPr>
                              <w:r w:rsidRPr="001F1740">
                                <w:rPr>
                                  <w:rFonts w:eastAsia="Times New Roman" w:cs="Cordia New" w:hint="cs"/>
                                  <w:color w:val="000000"/>
                                  <w:cs/>
                                </w:rPr>
                                <w:t>ทบทวนผู้วิจัยหลักและผู้วิจัยร่วม</w:t>
                              </w:r>
                            </w:p>
                            <w:p w:rsidR="008627EC" w:rsidRPr="001F1740" w:rsidRDefault="008627EC" w:rsidP="008627EC">
                              <w:pPr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Cordia New"/>
                                  <w:color w:val="000000"/>
                                </w:rPr>
                              </w:pPr>
                              <w:r w:rsidRPr="001F1740">
                                <w:rPr>
                                  <w:rFonts w:eastAsia="Times New Roman" w:cs="Cordia New" w:hint="cs"/>
                                  <w:color w:val="000000"/>
                                  <w:cs/>
                                </w:rPr>
                                <w:t>ทบทวนการดูแลและคุ้มครองผู้เข้าร่วมโครงการวิจัย</w:t>
                              </w:r>
                            </w:p>
                            <w:p w:rsidR="008627EC" w:rsidRPr="001F1740" w:rsidRDefault="008627EC" w:rsidP="008627EC">
                              <w:pPr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Cordia New"/>
                                  <w:color w:val="000000"/>
                                </w:rPr>
                              </w:pPr>
                              <w:r w:rsidRPr="001F1740">
                                <w:rPr>
                                  <w:rFonts w:eastAsia="Times New Roman" w:cs="Cordia New" w:hint="cs"/>
                                  <w:color w:val="000000"/>
                                  <w:cs/>
                                </w:rPr>
                                <w:t>ทบทวนการให้ข้อมูลและเอกสารชี้แจงผู้เข้าร่วมโครงการวิจัย</w:t>
                              </w:r>
                            </w:p>
                            <w:p w:rsidR="008627EC" w:rsidRPr="001F1740" w:rsidRDefault="008627EC" w:rsidP="008627EC">
                              <w:pPr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Cordia New"/>
                                  <w:color w:val="000000"/>
                                </w:rPr>
                              </w:pPr>
                              <w:r w:rsidRPr="001F1740">
                                <w:rPr>
                                  <w:rFonts w:eastAsia="Times New Roman" w:cs="Cordia New" w:hint="cs"/>
                                  <w:color w:val="000000"/>
                                  <w:cs/>
                                </w:rPr>
                                <w:t>ทบทวนกระบวนการขอความยินยอม</w:t>
                              </w:r>
                            </w:p>
                            <w:p w:rsidR="008627EC" w:rsidRDefault="008627EC" w:rsidP="008627EC">
                              <w:pPr>
                                <w:numPr>
                                  <w:ilvl w:val="0"/>
                                  <w:numId w:val="2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Cordia New"/>
                                  <w:color w:val="000000"/>
                                </w:rPr>
                              </w:pPr>
                              <w:r w:rsidRPr="001F1740">
                                <w:rPr>
                                  <w:rFonts w:eastAsia="Times New Roman" w:cs="Cordia New" w:hint="cs"/>
                                  <w:color w:val="000000"/>
                                  <w:cs/>
                                </w:rPr>
                                <w:t>ทบทวนระเบียบวิธีวิจัย</w:t>
                              </w:r>
                            </w:p>
                            <w:p w:rsidR="008627EC" w:rsidRPr="008627EC" w:rsidRDefault="008627EC" w:rsidP="008627EC">
                              <w:pPr>
                                <w:autoSpaceDE w:val="0"/>
                                <w:autoSpaceDN w:val="0"/>
                                <w:adjustRightInd w:val="0"/>
                                <w:ind w:left="1080"/>
                                <w:rPr>
                                  <w:rFonts w:eastAsia="Times New Roman" w:cs="Cordia New"/>
                                  <w:color w:val="000000"/>
                                  <w:cs/>
                                </w:rPr>
                              </w:pPr>
                            </w:p>
                            <w:p w:rsidR="008627EC" w:rsidRPr="001F1740" w:rsidRDefault="008627EC" w:rsidP="008627EC">
                              <w:pPr>
                                <w:pStyle w:val="NormalWeb"/>
                                <w:spacing w:before="0" w:beforeAutospacing="0" w:after="160" w:afterAutospacing="0"/>
                                <w:rPr>
                                  <w:rFonts w:ascii="Calibri" w:eastAsia="Calibri" w:hAnsi="Calibri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F1740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นำเสนอในที่ประชุม เมื่อกรรมการทั้งคณะพิจารณาแล้วลงมติผลการพิจารณา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5142230"/>
                            <a:ext cx="4849495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7EC" w:rsidRPr="001F1740" w:rsidRDefault="008627EC" w:rsidP="008627E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eastAsia="Calibri" w:hAnsi="Calibri" w:cs="Cordia New"/>
                                </w:rPr>
                              </w:pPr>
                              <w:r w:rsidRPr="001F1740">
                                <w:rPr>
                                  <w:rFonts w:ascii="Calibri" w:eastAsia="Calibri" w:hAnsi="Calibri" w:cs="Cordia New" w:hint="cs"/>
                                  <w:cs/>
                                </w:rPr>
                                <w:t>เจ้าหน้าที่</w:t>
                              </w:r>
                            </w:p>
                            <w:p w:rsidR="008627EC" w:rsidRPr="001F1740" w:rsidRDefault="008627EC" w:rsidP="008627EC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Arial Unicode MS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F1740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>สรุปข้อเสนอแนะนำแก้ไขของกรรมการ นำเสนอเลขานุการ ที่ปรึกษา และประธาน เพื่อให้พิจารณาลงนาม</w:t>
                              </w:r>
                            </w:p>
                            <w:p w:rsidR="008627EC" w:rsidRPr="001F1740" w:rsidRDefault="008627EC" w:rsidP="008627EC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 w:cs="Arial Unicode MS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F1740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 xml:space="preserve">ส่งจดหมายแจ้งผลให้ผู้วิจัย ภายใน </w:t>
                              </w:r>
                              <w:r w:rsidRPr="001F1740">
                                <w:rPr>
                                  <w:rFonts w:ascii="Cordia New" w:eastAsia="Calibri" w:hAnsi="Cordia New" w:cs="Cordia New"/>
                                  <w:sz w:val="28"/>
                                  <w:szCs w:val="28"/>
                                  <w:lang w:val="en-US"/>
                                </w:rPr>
                                <w:t>10</w:t>
                              </w:r>
                              <w:r w:rsidRPr="001F1740">
                                <w:rPr>
                                  <w:rFonts w:ascii="Calibri" w:eastAsia="Calibri" w:hAnsi="Calibri" w:cs="Cordia New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1F1740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  <w:lang w:val="en-US"/>
                                </w:rPr>
                                <w:t>วันทำการหลังการประชุม</w:t>
                              </w:r>
                            </w:p>
                            <w:p w:rsidR="008627EC" w:rsidRPr="001F1740" w:rsidRDefault="008627EC" w:rsidP="008627EC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60"/>
                                <w:rPr>
                                  <w:rFonts w:ascii="Calibri" w:eastAsia="Calibri" w:hAnsi="Calibri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F1740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  <w:lang w:val="en-US"/>
                                </w:rPr>
                                <w:t>เก็บ</w:t>
                              </w:r>
                              <w:r w:rsidRPr="001F1740">
                                <w:rPr>
                                  <w:rFonts w:eastAsia="Times New Roman" w:cs="Cordia New"/>
                                  <w:sz w:val="28"/>
                                  <w:szCs w:val="28"/>
                                  <w:cs/>
                                </w:rPr>
                                <w:t>แบบประเมินโครงร่างการวิจัย</w:t>
                              </w:r>
                              <w:r w:rsidRPr="001F1740">
                                <w:rPr>
                                  <w:rFonts w:eastAsia="Times New Roman" w:cs="Cordia New" w:hint="cs"/>
                                  <w:sz w:val="28"/>
                                  <w:szCs w:val="28"/>
                                  <w:cs/>
                                </w:rPr>
                                <w:t xml:space="preserve"> และ</w:t>
                              </w:r>
                              <w:r w:rsidRPr="001F1740">
                                <w:rPr>
                                  <w:rFonts w:eastAsia="Times New Roman" w:cs="Cordia New"/>
                                  <w:sz w:val="28"/>
                                  <w:szCs w:val="28"/>
                                  <w:cs/>
                                </w:rPr>
                                <w:t>รายการตรวจสอบเอกสารชี้แจงผู้เข้าร่วมการวิจัยและเอกสารให้ความยินยอม</w:t>
                              </w:r>
                              <w:r w:rsidRPr="001F1740">
                                <w:rPr>
                                  <w:rFonts w:eastAsia="Times New Roman" w:cs="Cordia New" w:hint="cs"/>
                                  <w:sz w:val="28"/>
                                  <w:szCs w:val="28"/>
                                  <w:cs/>
                                </w:rPr>
                                <w:t xml:space="preserve"> และเอกสารอื่นๆเข้าแฟ้มของผู้วิจัย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traight Arrow Connector 2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2969895" y="1133475"/>
                            <a:ext cx="1270" cy="40005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Arr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2966720" y="1883410"/>
                            <a:ext cx="1270" cy="40005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2970530" y="4735195"/>
                            <a:ext cx="1270" cy="40005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left:0;text-align:left;margin-left:-5.15pt;margin-top:27.1pt;width:500.7pt;height:585pt;z-index:251657216;mso-position-horizontal-relative:margin;mso-width-relative:margin;mso-height-relative:margin" coordsize="6358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588;height:742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433;top:673;width:30531;height:10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627EC" w:rsidRPr="00AD60FA" w:rsidRDefault="008627EC" w:rsidP="008627EC">
                        <w:pPr>
                          <w:pStyle w:val="NormalWeb"/>
                          <w:spacing w:before="0" w:beforeAutospacing="0" w:after="160" w:afterAutospacing="0"/>
                          <w:jc w:val="center"/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</w:rPr>
                        </w:pPr>
                        <w:r w:rsidRPr="00AD60FA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>คณะกรรมการจริยธรรมการวิจัยในคน</w:t>
                        </w:r>
                      </w:p>
                      <w:p w:rsidR="008627EC" w:rsidRPr="00AD60FA" w:rsidRDefault="008627EC" w:rsidP="008627EC">
                        <w:pPr>
                          <w:pStyle w:val="NormalWeb"/>
                          <w:numPr>
                            <w:ilvl w:val="0"/>
                            <w:numId w:val="20"/>
                          </w:numPr>
                          <w:spacing w:before="0" w:beforeAutospacing="0" w:after="160" w:afterAutospacing="0"/>
                          <w:rPr>
                            <w:sz w:val="28"/>
                            <w:szCs w:val="28"/>
                          </w:rPr>
                        </w:pPr>
                        <w:r w:rsidRPr="00AD60FA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>กำหนดวิธีการส่งโครงการขอรับการพิจารณา</w:t>
                        </w:r>
                      </w:p>
                      <w:p w:rsidR="008627EC" w:rsidRPr="00AD60FA" w:rsidRDefault="008627EC" w:rsidP="008627EC">
                        <w:pPr>
                          <w:pStyle w:val="NormalWeb"/>
                          <w:numPr>
                            <w:ilvl w:val="0"/>
                            <w:numId w:val="20"/>
                          </w:numPr>
                          <w:spacing w:before="0" w:beforeAutospacing="0" w:after="160" w:afterAutospacing="0"/>
                          <w:rPr>
                            <w:rFonts w:hint="cs"/>
                            <w:sz w:val="28"/>
                            <w:szCs w:val="28"/>
                            <w:cs/>
                          </w:rPr>
                        </w:pPr>
                        <w:r w:rsidRPr="00AD60FA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>เผยแพร่วิธีการติดต่อกับคณะกรรมการ</w:t>
                        </w:r>
                      </w:p>
                    </w:txbxContent>
                  </v:textbox>
                </v:shape>
                <v:shape id="Text Box 2" o:spid="_x0000_s1029" type="#_x0000_t202" style="position:absolute;left:14446;top:15335;width:3053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627EC" w:rsidRPr="00AD60FA" w:rsidRDefault="008627EC" w:rsidP="008627EC">
                        <w:pPr>
                          <w:pStyle w:val="NormalWeb"/>
                          <w:spacing w:before="0" w:beforeAutospacing="0" w:after="160" w:afterAutospacing="0"/>
                          <w:jc w:val="center"/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</w:pPr>
                        <w:r w:rsidRPr="00AD60FA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>ผู้วิจัย ส่งเอกสารถูกต้องครบถ้วน</w:t>
                        </w:r>
                      </w:p>
                    </w:txbxContent>
                  </v:textbox>
                </v:shape>
                <v:shape id="Text Box 2" o:spid="_x0000_s1030" type="#_x0000_t202" style="position:absolute;left:9417;top:23050;width:40779;height:2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627EC" w:rsidRPr="001F1740" w:rsidRDefault="008627EC" w:rsidP="008627E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 w:hint="cs"/>
                            <w:color w:val="000000"/>
                          </w:rPr>
                        </w:pPr>
                        <w:r w:rsidRPr="001F1740">
                          <w:rPr>
                            <w:rFonts w:ascii="Calibri" w:eastAsia="Calibri" w:hAnsi="Calibri" w:cs="Cordia New" w:hint="cs"/>
                            <w:cs/>
                          </w:rPr>
                          <w:t>กรรมการที่ได้รับมอบหมาย</w:t>
                        </w:r>
                        <w:r w:rsidRPr="001F1740"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  <w:t>พิจารณาทบทวนแบบขอรับการพิจารณาจากคณะกรรมการฯ และโครงร่างการวิจัยฉบับเต็ม (ถ้ามี) รวมทั้งเอกสารที่เกี่ยวข้องอื่นๆ</w:t>
                        </w:r>
                      </w:p>
                      <w:p w:rsidR="008627EC" w:rsidRPr="001F1740" w:rsidRDefault="008627EC" w:rsidP="008627EC">
                        <w:pPr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 w:hint="cs"/>
                            <w:color w:val="000000"/>
                          </w:rPr>
                        </w:pPr>
                        <w:r w:rsidRPr="001F1740"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  <w:t>ทบทวนผู้วิจัยหลักและผู้วิจัยร่วม</w:t>
                        </w:r>
                      </w:p>
                      <w:p w:rsidR="008627EC" w:rsidRPr="001F1740" w:rsidRDefault="008627EC" w:rsidP="008627EC">
                        <w:pPr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 w:hint="cs"/>
                            <w:color w:val="000000"/>
                          </w:rPr>
                        </w:pPr>
                        <w:r w:rsidRPr="001F1740"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  <w:t>ทบทวนการดูแลและคุ้มครองผู้เข้าร่วมโครงการวิจัย</w:t>
                        </w:r>
                      </w:p>
                      <w:p w:rsidR="008627EC" w:rsidRPr="001F1740" w:rsidRDefault="008627EC" w:rsidP="008627EC">
                        <w:pPr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 w:hint="cs"/>
                            <w:color w:val="000000"/>
                          </w:rPr>
                        </w:pPr>
                        <w:r w:rsidRPr="001F1740"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  <w:t>ทบทวนการให้ข้อมูลและเอกสารชี้แจงผู้เข้าร่วมโครงการวิจัย</w:t>
                        </w:r>
                      </w:p>
                      <w:p w:rsidR="008627EC" w:rsidRPr="001F1740" w:rsidRDefault="008627EC" w:rsidP="008627EC">
                        <w:pPr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 w:hint="cs"/>
                            <w:color w:val="000000"/>
                          </w:rPr>
                        </w:pPr>
                        <w:r w:rsidRPr="001F1740"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  <w:t>ทบทวนกระบวนการขอความยินยอม</w:t>
                        </w:r>
                      </w:p>
                      <w:p w:rsidR="008627EC" w:rsidRDefault="008627EC" w:rsidP="008627EC">
                        <w:pPr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/>
                            <w:color w:val="000000"/>
                          </w:rPr>
                        </w:pPr>
                        <w:r w:rsidRPr="001F1740"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  <w:t>ทบทวนระเบียบวิธีวิจัย</w:t>
                        </w:r>
                      </w:p>
                      <w:p w:rsidR="008627EC" w:rsidRPr="008627EC" w:rsidRDefault="008627EC" w:rsidP="008627EC">
                        <w:pPr>
                          <w:autoSpaceDE w:val="0"/>
                          <w:autoSpaceDN w:val="0"/>
                          <w:adjustRightInd w:val="0"/>
                          <w:ind w:left="1080"/>
                          <w:rPr>
                            <w:rFonts w:eastAsia="Times New Roman" w:cs="Cordia New" w:hint="cs"/>
                            <w:color w:val="000000"/>
                            <w:cs/>
                          </w:rPr>
                        </w:pPr>
                      </w:p>
                      <w:p w:rsidR="008627EC" w:rsidRPr="001F1740" w:rsidRDefault="008627EC" w:rsidP="008627EC">
                        <w:pPr>
                          <w:pStyle w:val="NormalWeb"/>
                          <w:spacing w:before="0" w:beforeAutospacing="0" w:after="160" w:afterAutospacing="0"/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</w:pPr>
                        <w:r w:rsidRPr="001F1740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นำเสนอในที่ประชุม เมื่อกรรมการทั้งคณะพิจารณาแล้วลงมติผลการพิจารณา</w:t>
                        </w:r>
                      </w:p>
                    </w:txbxContent>
                  </v:textbox>
                </v:shape>
                <v:shape id="Text Box 2" o:spid="_x0000_s1031" type="#_x0000_t202" style="position:absolute;left:5429;top:51422;width:48495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627EC" w:rsidRPr="001F1740" w:rsidRDefault="008627EC" w:rsidP="008627E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 w:cs="Cordia New"/>
                          </w:rPr>
                        </w:pPr>
                        <w:r w:rsidRPr="001F1740">
                          <w:rPr>
                            <w:rFonts w:ascii="Calibri" w:eastAsia="Calibri" w:hAnsi="Calibri" w:cs="Cordia New" w:hint="cs"/>
                            <w:cs/>
                          </w:rPr>
                          <w:t>เจ้าหน้าที่</w:t>
                        </w:r>
                      </w:p>
                      <w:p w:rsidR="008627EC" w:rsidRPr="001F1740" w:rsidRDefault="008627EC" w:rsidP="008627E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/>
                            <w:sz w:val="28"/>
                            <w:szCs w:val="28"/>
                          </w:rPr>
                        </w:pPr>
                        <w:r w:rsidRPr="001F1740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>สรุปข้อเสนอแนะนำแก้ไขของกรรมการ นำเสนอเลขานุการ ที่ปรึกษา และประธาน เพื่อให้พิจารณาลงนาม</w:t>
                        </w:r>
                      </w:p>
                      <w:p w:rsidR="008627EC" w:rsidRPr="001F1740" w:rsidRDefault="008627EC" w:rsidP="008627E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rPr>
                            <w:rFonts w:eastAsia="Times New Roman" w:cs="Cordia New"/>
                            <w:sz w:val="28"/>
                            <w:szCs w:val="28"/>
                          </w:rPr>
                        </w:pPr>
                        <w:r w:rsidRPr="001F1740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 xml:space="preserve">ส่งจดหมายแจ้งผลให้ผู้วิจัย ภายใน </w:t>
                        </w:r>
                        <w:r w:rsidRPr="001F1740">
                          <w:rPr>
                            <w:rFonts w:ascii="Cordia New" w:eastAsia="Calibri" w:hAnsi="Cordia New" w:cs="Cordia New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  <w:r w:rsidRPr="001F1740">
                          <w:rPr>
                            <w:rFonts w:ascii="Calibri" w:eastAsia="Calibri" w:hAnsi="Calibri" w:cs="Cordia New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1F1740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  <w:lang w:val="en-US"/>
                          </w:rPr>
                          <w:t>วันทำการหลังการประชุม</w:t>
                        </w:r>
                      </w:p>
                      <w:p w:rsidR="008627EC" w:rsidRPr="001F1740" w:rsidRDefault="008627EC" w:rsidP="008627E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spacing w:after="160"/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</w:pPr>
                        <w:r w:rsidRPr="001F1740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  <w:lang w:val="en-US"/>
                          </w:rPr>
                          <w:t>เก็บ</w:t>
                        </w:r>
                        <w:r w:rsidRPr="001F1740">
                          <w:rPr>
                            <w:rFonts w:eastAsia="Times New Roman" w:cs="Cordia New"/>
                            <w:sz w:val="28"/>
                            <w:szCs w:val="28"/>
                            <w:cs/>
                          </w:rPr>
                          <w:t>แบบประเมินโครงร่างการวิจัย</w:t>
                        </w:r>
                        <w:r w:rsidRPr="001F1740">
                          <w:rPr>
                            <w:rFonts w:eastAsia="Times New Roman" w:cs="Cordia New" w:hint="cs"/>
                            <w:sz w:val="28"/>
                            <w:szCs w:val="28"/>
                            <w:cs/>
                          </w:rPr>
                          <w:t xml:space="preserve"> และ</w:t>
                        </w:r>
                        <w:r w:rsidRPr="001F1740">
                          <w:rPr>
                            <w:rFonts w:eastAsia="Times New Roman" w:cs="Cordia New"/>
                            <w:sz w:val="28"/>
                            <w:szCs w:val="28"/>
                            <w:cs/>
                          </w:rPr>
                          <w:t>รายการตรวจสอบเอกสารชี้แจงผู้เข้าร่วมการวิจัยและเอกสารให้ความยินยอม</w:t>
                        </w:r>
                        <w:r w:rsidRPr="001F1740">
                          <w:rPr>
                            <w:rFonts w:eastAsia="Times New Roman" w:cs="Cordia New" w:hint="cs"/>
                            <w:sz w:val="28"/>
                            <w:szCs w:val="28"/>
                            <w:cs/>
                          </w:rPr>
                          <w:t xml:space="preserve"> และเอกสารอื่นๆเข้าแฟ้มของผู้วิจัย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2" type="#_x0000_t32" style="position:absolute;left:29698;top:11334;width:13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QwA8EAAADaAAAADwAAAGRycy9kb3ducmV2LnhtbESPQYvCMBSE7wv+h/AEL6KpgotUo4gg&#10;elUX6fHZPNtq81KbWOu/N4Kwx2FmvmHmy9aUoqHaFZYVjIYRCOLU6oIzBX/HzWAKwnlkjaVlUvAi&#10;B8tF52eOsbZP3lNz8JkIEHYxKsi9r2IpXZqTQTe0FXHwLrY26IOsM6lrfAa4KeU4in6lwYLDQo4V&#10;rXNKb4eHUXC/XItkv6nwtD3fsvMj6Tflrq9Ur9uuZiA8tf4//G3vtIIJfK6EG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1DADwQAAANoAAAAPAAAAAAAAAAAAAAAA&#10;AKECAABkcnMvZG93bnJldi54bWxQSwUGAAAAAAQABAD5AAAAjwMAAAAA&#10;" strokeweight=".5pt">
                  <v:stroke endarrow="block" joinstyle="miter"/>
                </v:shape>
                <v:shape id="Straight Arrow Connector 2" o:spid="_x0000_s1033" type="#_x0000_t32" style="position:absolute;left:29667;top:18834;width:12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audL8AAADaAAAADwAAAGRycy9kb3ducmV2LnhtbESPzQrCMBCE74LvEFbwIprqQaQaRQTR&#10;qz+Ix7VZ22qzqU2s9e2NIHgcZuYbZrZoTCFqqlxuWcFwEIEgTqzOOVVwPKz7ExDOI2ssLJOCNzlY&#10;zNutGcbavnhH9d6nIkDYxagg876MpXRJRgbdwJbEwbvayqAPskqlrvAV4KaQoygaS4M5h4UMS1pl&#10;lNz3T6Pgcb3l5926xNPmck8vz3OvLrY9pbqdZjkF4anx//CvvdUKxvC9Em6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AaudL8AAADaAAAADwAAAAAAAAAAAAAAAACh&#10;AgAAZHJzL2Rvd25yZXYueG1sUEsFBgAAAAAEAAQA+QAAAI0DAAAAAA==&#10;" strokeweight=".5pt">
                  <v:stroke endarrow="block" joinstyle="miter"/>
                </v:shape>
                <v:shape id="Straight Arrow Connector 2" o:spid="_x0000_s1034" type="#_x0000_t32" style="position:absolute;left:29705;top:47351;width:13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L78EAAADaAAAADwAAAGRycy9kb3ducmV2LnhtbESPQYvCMBSE7wv+h/AEL6KpHlypRhFB&#10;9Kou0uOzebbV5qU2sdZ/bwRhj8PMfMPMl60pRUO1KywrGA0jEMSp1QVnCv6Om8EUhPPIGkvLpOBF&#10;DpaLzs8cY22fvKfm4DMRIOxiVJB7X8VSujQng25oK+LgXWxt0AdZZ1LX+AxwU8pxFE2kwYLDQo4V&#10;rXNKb4eHUXC/XItkv6nwtD3fsvMj6Tflrq9Ur9uuZiA8tf4//G3vtIJf+Fw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gvvwQAAANoAAAAPAAAAAAAAAAAAAAAA&#10;AKECAABkcnMvZG93bnJldi54bWxQSwUGAAAAAAQABAD5AAAAjwMAAAAA&#10;" strokeweight="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2807F2" w:rsidRPr="009422D1">
        <w:rPr>
          <w:rFonts w:eastAsia="Times New Roman" w:cs="Cordia New"/>
          <w:b/>
          <w:bCs/>
          <w:color w:val="000000" w:themeColor="text1"/>
        </w:rPr>
        <w:t>(1</w:t>
      </w:r>
      <w:r w:rsidR="00EA5F85" w:rsidRPr="009422D1">
        <w:rPr>
          <w:rFonts w:eastAsia="Times New Roman" w:cs="Cordia New"/>
          <w:b/>
          <w:bCs/>
          <w:color w:val="000000" w:themeColor="text1"/>
        </w:rPr>
        <w:t>0</w:t>
      </w:r>
      <w:r w:rsidR="002807F2" w:rsidRPr="009422D1">
        <w:rPr>
          <w:rFonts w:eastAsia="Times New Roman" w:cs="Cordia New"/>
          <w:b/>
          <w:bCs/>
          <w:color w:val="000000" w:themeColor="text1"/>
        </w:rPr>
        <w:t>)</w:t>
      </w:r>
      <w:r w:rsidR="007A517F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E05B3D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EA5F85" w:rsidRPr="009422D1">
        <w:rPr>
          <w:rFonts w:eastAsia="Times New Roman" w:cs="Cordia New"/>
          <w:b/>
          <w:bCs/>
          <w:color w:val="000000" w:themeColor="text1"/>
          <w:cs/>
        </w:rPr>
        <w:t>ผังงาน</w:t>
      </w:r>
      <w:r w:rsidR="00E05B3D" w:rsidRPr="009422D1">
        <w:rPr>
          <w:rFonts w:eastAsia="Times New Roman" w:cs="Cordia New"/>
          <w:b/>
          <w:bCs/>
          <w:color w:val="000000" w:themeColor="text1"/>
        </w:rPr>
        <w:t xml:space="preserve"> </w:t>
      </w:r>
      <w:r w:rsidR="00E05B3D" w:rsidRPr="009422D1">
        <w:rPr>
          <w:rFonts w:cs="Cordia New"/>
          <w:b/>
          <w:bCs/>
          <w:color w:val="000000" w:themeColor="text1"/>
        </w:rPr>
        <w:t>(Flow chart)</w:t>
      </w:r>
    </w:p>
    <w:sectPr w:rsidR="00052628" w:rsidRPr="009422D1" w:rsidSect="00F43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991" w:bottom="709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5C" w:rsidRDefault="003F7A5C" w:rsidP="00473AFB">
      <w:r>
        <w:separator/>
      </w:r>
    </w:p>
  </w:endnote>
  <w:endnote w:type="continuationSeparator" w:id="0">
    <w:p w:rsidR="003F7A5C" w:rsidRDefault="003F7A5C" w:rsidP="0047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E" w:rsidRDefault="0004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EC" w:rsidRPr="00720272" w:rsidRDefault="008627EC" w:rsidP="00264FEB">
    <w:pPr>
      <w:pStyle w:val="Footer"/>
      <w:jc w:val="center"/>
      <w:rPr>
        <w:rFonts w:cs="Cordia New"/>
        <w:szCs w:val="28"/>
      </w:rPr>
    </w:pPr>
    <w:r w:rsidRPr="00720272">
      <w:rPr>
        <w:rFonts w:cs="Cordia New"/>
        <w:szCs w:val="28"/>
      </w:rPr>
      <w:t xml:space="preserve">Page </w:t>
    </w:r>
    <w:r w:rsidRPr="00720272">
      <w:rPr>
        <w:rFonts w:cs="Cordia New"/>
        <w:szCs w:val="28"/>
      </w:rPr>
      <w:fldChar w:fldCharType="begin"/>
    </w:r>
    <w:r w:rsidRPr="00720272">
      <w:rPr>
        <w:rFonts w:cs="Cordia New"/>
        <w:szCs w:val="28"/>
      </w:rPr>
      <w:instrText xml:space="preserve"> PAGE   \* MERGEFORMAT </w:instrText>
    </w:r>
    <w:r w:rsidRPr="00720272">
      <w:rPr>
        <w:rFonts w:cs="Cordia New"/>
        <w:szCs w:val="28"/>
      </w:rPr>
      <w:fldChar w:fldCharType="separate"/>
    </w:r>
    <w:r w:rsidR="00DB1507">
      <w:rPr>
        <w:rFonts w:cs="Cordia New"/>
        <w:noProof/>
        <w:szCs w:val="28"/>
      </w:rPr>
      <w:t>16</w:t>
    </w:r>
    <w:r w:rsidRPr="00720272">
      <w:rPr>
        <w:rFonts w:cs="Cordia New"/>
        <w:noProof/>
        <w:szCs w:val="28"/>
      </w:rPr>
      <w:fldChar w:fldCharType="end"/>
    </w:r>
    <w:r w:rsidR="000461CE">
      <w:rPr>
        <w:rFonts w:cs="Cordia New"/>
        <w:noProof/>
        <w:szCs w:val="28"/>
      </w:rPr>
      <w:t>/16</w:t>
    </w:r>
  </w:p>
  <w:p w:rsidR="008627EC" w:rsidRDefault="008627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E" w:rsidRDefault="0004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5C" w:rsidRDefault="003F7A5C" w:rsidP="00473AFB">
      <w:r>
        <w:separator/>
      </w:r>
    </w:p>
  </w:footnote>
  <w:footnote w:type="continuationSeparator" w:id="0">
    <w:p w:rsidR="003F7A5C" w:rsidRDefault="003F7A5C" w:rsidP="0047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E" w:rsidRDefault="0004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E" w:rsidRDefault="00046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CE" w:rsidRDefault="00046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95"/>
    <w:multiLevelType w:val="hybridMultilevel"/>
    <w:tmpl w:val="179612F6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86A07D9"/>
    <w:multiLevelType w:val="hybridMultilevel"/>
    <w:tmpl w:val="FDF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23C"/>
    <w:multiLevelType w:val="hybridMultilevel"/>
    <w:tmpl w:val="7EB08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00DE9"/>
    <w:multiLevelType w:val="hybridMultilevel"/>
    <w:tmpl w:val="92C88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C628B"/>
    <w:multiLevelType w:val="hybridMultilevel"/>
    <w:tmpl w:val="F2485BAE"/>
    <w:lvl w:ilvl="0" w:tplc="9DFC52E0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>
    <w:nsid w:val="16E34201"/>
    <w:multiLevelType w:val="hybridMultilevel"/>
    <w:tmpl w:val="AAEA6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833FC"/>
    <w:multiLevelType w:val="hybridMultilevel"/>
    <w:tmpl w:val="FADE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6AE0"/>
    <w:multiLevelType w:val="hybridMultilevel"/>
    <w:tmpl w:val="B030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3E0"/>
    <w:multiLevelType w:val="hybridMultilevel"/>
    <w:tmpl w:val="CF2AFD4E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F18C7"/>
    <w:multiLevelType w:val="hybridMultilevel"/>
    <w:tmpl w:val="61241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A3032"/>
    <w:multiLevelType w:val="hybridMultilevel"/>
    <w:tmpl w:val="8E443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B2ED7"/>
    <w:multiLevelType w:val="hybridMultilevel"/>
    <w:tmpl w:val="A4CA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E5BD9"/>
    <w:multiLevelType w:val="multilevel"/>
    <w:tmpl w:val="AED83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BD01456"/>
    <w:multiLevelType w:val="multilevel"/>
    <w:tmpl w:val="AD1C9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D7F2E53"/>
    <w:multiLevelType w:val="hybridMultilevel"/>
    <w:tmpl w:val="9EA8F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6722CB"/>
    <w:multiLevelType w:val="hybridMultilevel"/>
    <w:tmpl w:val="DB9ED460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62ED"/>
    <w:multiLevelType w:val="hybridMultilevel"/>
    <w:tmpl w:val="F550A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941B4"/>
    <w:multiLevelType w:val="hybridMultilevel"/>
    <w:tmpl w:val="C8DE7DBC"/>
    <w:lvl w:ilvl="0" w:tplc="146CF66A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CE2B72"/>
    <w:multiLevelType w:val="hybridMultilevel"/>
    <w:tmpl w:val="04F0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B434B"/>
    <w:multiLevelType w:val="hybridMultilevel"/>
    <w:tmpl w:val="B4A0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63968"/>
    <w:multiLevelType w:val="hybridMultilevel"/>
    <w:tmpl w:val="0B68D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8A775F"/>
    <w:multiLevelType w:val="hybridMultilevel"/>
    <w:tmpl w:val="BE8CA034"/>
    <w:lvl w:ilvl="0" w:tplc="01E4EA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3421D7"/>
    <w:multiLevelType w:val="hybridMultilevel"/>
    <w:tmpl w:val="C7D4C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8C0362"/>
    <w:multiLevelType w:val="hybridMultilevel"/>
    <w:tmpl w:val="D4E63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22"/>
  </w:num>
  <w:num w:numId="9">
    <w:abstractNumId w:val="20"/>
  </w:num>
  <w:num w:numId="10">
    <w:abstractNumId w:val="4"/>
  </w:num>
  <w:num w:numId="11">
    <w:abstractNumId w:val="23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8"/>
  </w:num>
  <w:num w:numId="21">
    <w:abstractNumId w:val="17"/>
  </w:num>
  <w:num w:numId="22">
    <w:abstractNumId w:val="15"/>
  </w:num>
  <w:num w:numId="23">
    <w:abstractNumId w:val="16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C3"/>
    <w:rsid w:val="00003D3F"/>
    <w:rsid w:val="00005DFE"/>
    <w:rsid w:val="00005F2D"/>
    <w:rsid w:val="00014334"/>
    <w:rsid w:val="0002774A"/>
    <w:rsid w:val="00032C5F"/>
    <w:rsid w:val="000417AF"/>
    <w:rsid w:val="000457F8"/>
    <w:rsid w:val="000461CE"/>
    <w:rsid w:val="00047408"/>
    <w:rsid w:val="00052628"/>
    <w:rsid w:val="000554A4"/>
    <w:rsid w:val="0006711D"/>
    <w:rsid w:val="000942A3"/>
    <w:rsid w:val="000A73E0"/>
    <w:rsid w:val="000A766C"/>
    <w:rsid w:val="000B0AC7"/>
    <w:rsid w:val="000B342C"/>
    <w:rsid w:val="000B3BB9"/>
    <w:rsid w:val="000C0249"/>
    <w:rsid w:val="000C091C"/>
    <w:rsid w:val="000C2061"/>
    <w:rsid w:val="000C7760"/>
    <w:rsid w:val="000D67DC"/>
    <w:rsid w:val="000D7CB3"/>
    <w:rsid w:val="000E3D85"/>
    <w:rsid w:val="000F1BAA"/>
    <w:rsid w:val="000F5935"/>
    <w:rsid w:val="000F78B9"/>
    <w:rsid w:val="00103394"/>
    <w:rsid w:val="0012259B"/>
    <w:rsid w:val="001331DE"/>
    <w:rsid w:val="0013417A"/>
    <w:rsid w:val="00140256"/>
    <w:rsid w:val="00147133"/>
    <w:rsid w:val="0015536B"/>
    <w:rsid w:val="00174B40"/>
    <w:rsid w:val="00176574"/>
    <w:rsid w:val="00183CA9"/>
    <w:rsid w:val="001862E4"/>
    <w:rsid w:val="001867C4"/>
    <w:rsid w:val="00194ACB"/>
    <w:rsid w:val="001A617A"/>
    <w:rsid w:val="001B37D3"/>
    <w:rsid w:val="001B7B0D"/>
    <w:rsid w:val="001D13FA"/>
    <w:rsid w:val="001D1562"/>
    <w:rsid w:val="001D2D6D"/>
    <w:rsid w:val="001D2E49"/>
    <w:rsid w:val="001D404A"/>
    <w:rsid w:val="001D792B"/>
    <w:rsid w:val="001E021B"/>
    <w:rsid w:val="001E3433"/>
    <w:rsid w:val="001E62EE"/>
    <w:rsid w:val="001F1740"/>
    <w:rsid w:val="001F2465"/>
    <w:rsid w:val="001F4624"/>
    <w:rsid w:val="001F656E"/>
    <w:rsid w:val="0020464A"/>
    <w:rsid w:val="002046D4"/>
    <w:rsid w:val="00206BF6"/>
    <w:rsid w:val="00207B0C"/>
    <w:rsid w:val="002114E7"/>
    <w:rsid w:val="0022286F"/>
    <w:rsid w:val="00222A87"/>
    <w:rsid w:val="00223AA3"/>
    <w:rsid w:val="002243A6"/>
    <w:rsid w:val="00231811"/>
    <w:rsid w:val="0023407A"/>
    <w:rsid w:val="002355C2"/>
    <w:rsid w:val="00236FC5"/>
    <w:rsid w:val="002423A5"/>
    <w:rsid w:val="00247A07"/>
    <w:rsid w:val="00247FD3"/>
    <w:rsid w:val="00253350"/>
    <w:rsid w:val="00263E43"/>
    <w:rsid w:val="00264FEB"/>
    <w:rsid w:val="00267D2F"/>
    <w:rsid w:val="00270165"/>
    <w:rsid w:val="00270EA6"/>
    <w:rsid w:val="002807F2"/>
    <w:rsid w:val="00287EA0"/>
    <w:rsid w:val="002917E1"/>
    <w:rsid w:val="002961CA"/>
    <w:rsid w:val="002975C0"/>
    <w:rsid w:val="002A1511"/>
    <w:rsid w:val="002A3F35"/>
    <w:rsid w:val="002B2547"/>
    <w:rsid w:val="002B3712"/>
    <w:rsid w:val="002B513D"/>
    <w:rsid w:val="002C1603"/>
    <w:rsid w:val="002C300E"/>
    <w:rsid w:val="002C36C7"/>
    <w:rsid w:val="002C67E9"/>
    <w:rsid w:val="002D30F8"/>
    <w:rsid w:val="002F016B"/>
    <w:rsid w:val="002F2FBA"/>
    <w:rsid w:val="00305913"/>
    <w:rsid w:val="00306FEF"/>
    <w:rsid w:val="00314716"/>
    <w:rsid w:val="00314CAF"/>
    <w:rsid w:val="00317C9D"/>
    <w:rsid w:val="003212E7"/>
    <w:rsid w:val="00322D21"/>
    <w:rsid w:val="003340C2"/>
    <w:rsid w:val="003357EF"/>
    <w:rsid w:val="003550FD"/>
    <w:rsid w:val="003646E8"/>
    <w:rsid w:val="003717F9"/>
    <w:rsid w:val="003801E7"/>
    <w:rsid w:val="00380FC3"/>
    <w:rsid w:val="00384F07"/>
    <w:rsid w:val="00386F2F"/>
    <w:rsid w:val="003922A2"/>
    <w:rsid w:val="003936F0"/>
    <w:rsid w:val="00397B8E"/>
    <w:rsid w:val="003A6BBE"/>
    <w:rsid w:val="003C1520"/>
    <w:rsid w:val="003D7083"/>
    <w:rsid w:val="003F1561"/>
    <w:rsid w:val="003F7A5C"/>
    <w:rsid w:val="00400C11"/>
    <w:rsid w:val="00413C90"/>
    <w:rsid w:val="004158E7"/>
    <w:rsid w:val="00420034"/>
    <w:rsid w:val="004203C0"/>
    <w:rsid w:val="00420D60"/>
    <w:rsid w:val="00426697"/>
    <w:rsid w:val="004311DA"/>
    <w:rsid w:val="00431B2B"/>
    <w:rsid w:val="00433C0C"/>
    <w:rsid w:val="00434EAD"/>
    <w:rsid w:val="00441301"/>
    <w:rsid w:val="00443343"/>
    <w:rsid w:val="00445625"/>
    <w:rsid w:val="00451629"/>
    <w:rsid w:val="004519F6"/>
    <w:rsid w:val="0046001E"/>
    <w:rsid w:val="00460372"/>
    <w:rsid w:val="00460A34"/>
    <w:rsid w:val="00464EA1"/>
    <w:rsid w:val="00466F3B"/>
    <w:rsid w:val="00470FD3"/>
    <w:rsid w:val="00473AFB"/>
    <w:rsid w:val="00473E0A"/>
    <w:rsid w:val="00475F23"/>
    <w:rsid w:val="00477E5D"/>
    <w:rsid w:val="00485C86"/>
    <w:rsid w:val="00487CEA"/>
    <w:rsid w:val="004A1606"/>
    <w:rsid w:val="004A35D3"/>
    <w:rsid w:val="004B3E6B"/>
    <w:rsid w:val="004C1049"/>
    <w:rsid w:val="004C3E21"/>
    <w:rsid w:val="004C5188"/>
    <w:rsid w:val="004C5545"/>
    <w:rsid w:val="004D3818"/>
    <w:rsid w:val="004D4B3E"/>
    <w:rsid w:val="004D729A"/>
    <w:rsid w:val="004E0C10"/>
    <w:rsid w:val="004F5CBF"/>
    <w:rsid w:val="004F798F"/>
    <w:rsid w:val="00506F01"/>
    <w:rsid w:val="00507A67"/>
    <w:rsid w:val="00515365"/>
    <w:rsid w:val="005238CD"/>
    <w:rsid w:val="005273BA"/>
    <w:rsid w:val="00533B23"/>
    <w:rsid w:val="0054352D"/>
    <w:rsid w:val="00545C02"/>
    <w:rsid w:val="00547142"/>
    <w:rsid w:val="00547481"/>
    <w:rsid w:val="00550792"/>
    <w:rsid w:val="00551D71"/>
    <w:rsid w:val="0056582A"/>
    <w:rsid w:val="005705E0"/>
    <w:rsid w:val="00583245"/>
    <w:rsid w:val="00584815"/>
    <w:rsid w:val="005869F8"/>
    <w:rsid w:val="00593B94"/>
    <w:rsid w:val="00595C27"/>
    <w:rsid w:val="00595E08"/>
    <w:rsid w:val="00596A6E"/>
    <w:rsid w:val="005A1262"/>
    <w:rsid w:val="005A25C9"/>
    <w:rsid w:val="005A6A58"/>
    <w:rsid w:val="005A7B88"/>
    <w:rsid w:val="005B23E4"/>
    <w:rsid w:val="005C7D07"/>
    <w:rsid w:val="005D08C0"/>
    <w:rsid w:val="005D1E6B"/>
    <w:rsid w:val="005D54BD"/>
    <w:rsid w:val="005D63ED"/>
    <w:rsid w:val="005F138C"/>
    <w:rsid w:val="005F3326"/>
    <w:rsid w:val="005F581A"/>
    <w:rsid w:val="00606129"/>
    <w:rsid w:val="00611D8B"/>
    <w:rsid w:val="00617D91"/>
    <w:rsid w:val="0062195F"/>
    <w:rsid w:val="006242E6"/>
    <w:rsid w:val="0063327E"/>
    <w:rsid w:val="00634449"/>
    <w:rsid w:val="00636245"/>
    <w:rsid w:val="006402F4"/>
    <w:rsid w:val="006433CB"/>
    <w:rsid w:val="00647CB2"/>
    <w:rsid w:val="00662CD6"/>
    <w:rsid w:val="0066431D"/>
    <w:rsid w:val="006658DB"/>
    <w:rsid w:val="00670CB7"/>
    <w:rsid w:val="006712B9"/>
    <w:rsid w:val="0068002A"/>
    <w:rsid w:val="00680D20"/>
    <w:rsid w:val="0068202A"/>
    <w:rsid w:val="0068268C"/>
    <w:rsid w:val="006832CC"/>
    <w:rsid w:val="0068647A"/>
    <w:rsid w:val="006971AF"/>
    <w:rsid w:val="006A7557"/>
    <w:rsid w:val="006B284C"/>
    <w:rsid w:val="006C03B4"/>
    <w:rsid w:val="006C1E2D"/>
    <w:rsid w:val="006C28DA"/>
    <w:rsid w:val="006C4329"/>
    <w:rsid w:val="006D5989"/>
    <w:rsid w:val="006D6938"/>
    <w:rsid w:val="006E56EA"/>
    <w:rsid w:val="006E5E2E"/>
    <w:rsid w:val="006F151A"/>
    <w:rsid w:val="006F1C88"/>
    <w:rsid w:val="00701EBE"/>
    <w:rsid w:val="00704237"/>
    <w:rsid w:val="00720272"/>
    <w:rsid w:val="00740403"/>
    <w:rsid w:val="00753AB2"/>
    <w:rsid w:val="00756A54"/>
    <w:rsid w:val="00777F24"/>
    <w:rsid w:val="00793AA2"/>
    <w:rsid w:val="007A517F"/>
    <w:rsid w:val="007B0334"/>
    <w:rsid w:val="007B349E"/>
    <w:rsid w:val="007B574B"/>
    <w:rsid w:val="007C0951"/>
    <w:rsid w:val="007E3D41"/>
    <w:rsid w:val="007E5D53"/>
    <w:rsid w:val="008049D9"/>
    <w:rsid w:val="008057E8"/>
    <w:rsid w:val="0081178F"/>
    <w:rsid w:val="00822654"/>
    <w:rsid w:val="00824703"/>
    <w:rsid w:val="008265CD"/>
    <w:rsid w:val="00835A4A"/>
    <w:rsid w:val="00835F75"/>
    <w:rsid w:val="008360E5"/>
    <w:rsid w:val="008360E9"/>
    <w:rsid w:val="0083790E"/>
    <w:rsid w:val="00837F3E"/>
    <w:rsid w:val="00846630"/>
    <w:rsid w:val="00853B8A"/>
    <w:rsid w:val="00857F4D"/>
    <w:rsid w:val="008627EC"/>
    <w:rsid w:val="0086446A"/>
    <w:rsid w:val="00866DEB"/>
    <w:rsid w:val="00880414"/>
    <w:rsid w:val="008804DA"/>
    <w:rsid w:val="00881BBA"/>
    <w:rsid w:val="00890616"/>
    <w:rsid w:val="00891562"/>
    <w:rsid w:val="00892C6F"/>
    <w:rsid w:val="008953C8"/>
    <w:rsid w:val="008A7BA7"/>
    <w:rsid w:val="008B02EC"/>
    <w:rsid w:val="008C366F"/>
    <w:rsid w:val="008D0E11"/>
    <w:rsid w:val="008D6FFB"/>
    <w:rsid w:val="008E1D82"/>
    <w:rsid w:val="008F0433"/>
    <w:rsid w:val="008F2B79"/>
    <w:rsid w:val="009042DF"/>
    <w:rsid w:val="009045A1"/>
    <w:rsid w:val="009124AF"/>
    <w:rsid w:val="00912BD8"/>
    <w:rsid w:val="009143E6"/>
    <w:rsid w:val="00923822"/>
    <w:rsid w:val="00931377"/>
    <w:rsid w:val="00931A07"/>
    <w:rsid w:val="009346C6"/>
    <w:rsid w:val="009422D1"/>
    <w:rsid w:val="00943E7B"/>
    <w:rsid w:val="00944C0F"/>
    <w:rsid w:val="00955BD4"/>
    <w:rsid w:val="00961573"/>
    <w:rsid w:val="00964030"/>
    <w:rsid w:val="00970DC1"/>
    <w:rsid w:val="00975FF3"/>
    <w:rsid w:val="00976F38"/>
    <w:rsid w:val="00986522"/>
    <w:rsid w:val="00986E3C"/>
    <w:rsid w:val="00992A23"/>
    <w:rsid w:val="00996953"/>
    <w:rsid w:val="009A6DA5"/>
    <w:rsid w:val="009A72C7"/>
    <w:rsid w:val="009C26BA"/>
    <w:rsid w:val="009C52F3"/>
    <w:rsid w:val="009D09D2"/>
    <w:rsid w:val="009D1FC7"/>
    <w:rsid w:val="009E287B"/>
    <w:rsid w:val="00A10750"/>
    <w:rsid w:val="00A23E5D"/>
    <w:rsid w:val="00A26E51"/>
    <w:rsid w:val="00A2703B"/>
    <w:rsid w:val="00A27AF7"/>
    <w:rsid w:val="00A31814"/>
    <w:rsid w:val="00A31A38"/>
    <w:rsid w:val="00A42089"/>
    <w:rsid w:val="00A449BC"/>
    <w:rsid w:val="00A516B5"/>
    <w:rsid w:val="00A66B93"/>
    <w:rsid w:val="00A73CBA"/>
    <w:rsid w:val="00A7489A"/>
    <w:rsid w:val="00A848ED"/>
    <w:rsid w:val="00A85715"/>
    <w:rsid w:val="00A91C0C"/>
    <w:rsid w:val="00A95E85"/>
    <w:rsid w:val="00AA7B87"/>
    <w:rsid w:val="00AB0A58"/>
    <w:rsid w:val="00AB2C04"/>
    <w:rsid w:val="00AB34FE"/>
    <w:rsid w:val="00AB35D6"/>
    <w:rsid w:val="00AC1174"/>
    <w:rsid w:val="00AC3EC8"/>
    <w:rsid w:val="00AC7584"/>
    <w:rsid w:val="00AC7FCA"/>
    <w:rsid w:val="00AD14F4"/>
    <w:rsid w:val="00AD3362"/>
    <w:rsid w:val="00AD60FA"/>
    <w:rsid w:val="00AE5702"/>
    <w:rsid w:val="00AF1C4D"/>
    <w:rsid w:val="00AF2FF6"/>
    <w:rsid w:val="00B03B26"/>
    <w:rsid w:val="00B20C24"/>
    <w:rsid w:val="00B239F4"/>
    <w:rsid w:val="00B34745"/>
    <w:rsid w:val="00B36C96"/>
    <w:rsid w:val="00B4302F"/>
    <w:rsid w:val="00B53F7F"/>
    <w:rsid w:val="00B55BA9"/>
    <w:rsid w:val="00B57B76"/>
    <w:rsid w:val="00B60064"/>
    <w:rsid w:val="00B62247"/>
    <w:rsid w:val="00B75802"/>
    <w:rsid w:val="00B75B5A"/>
    <w:rsid w:val="00B80E73"/>
    <w:rsid w:val="00B87C2B"/>
    <w:rsid w:val="00B91148"/>
    <w:rsid w:val="00B93CF8"/>
    <w:rsid w:val="00B94DFD"/>
    <w:rsid w:val="00BA0677"/>
    <w:rsid w:val="00BA1244"/>
    <w:rsid w:val="00BB04AF"/>
    <w:rsid w:val="00BB39F3"/>
    <w:rsid w:val="00BB45A1"/>
    <w:rsid w:val="00BB4E53"/>
    <w:rsid w:val="00BB5675"/>
    <w:rsid w:val="00BC06F5"/>
    <w:rsid w:val="00BC7237"/>
    <w:rsid w:val="00BD1AAD"/>
    <w:rsid w:val="00BD2295"/>
    <w:rsid w:val="00BD2B00"/>
    <w:rsid w:val="00BD48EA"/>
    <w:rsid w:val="00BE1105"/>
    <w:rsid w:val="00BF6CD5"/>
    <w:rsid w:val="00C017DB"/>
    <w:rsid w:val="00C0182E"/>
    <w:rsid w:val="00C07B35"/>
    <w:rsid w:val="00C21A24"/>
    <w:rsid w:val="00C23207"/>
    <w:rsid w:val="00C24D1F"/>
    <w:rsid w:val="00C24E98"/>
    <w:rsid w:val="00C2611C"/>
    <w:rsid w:val="00C27D1B"/>
    <w:rsid w:val="00C41F2D"/>
    <w:rsid w:val="00C468B5"/>
    <w:rsid w:val="00C47A0A"/>
    <w:rsid w:val="00C53550"/>
    <w:rsid w:val="00C53EEA"/>
    <w:rsid w:val="00C551E5"/>
    <w:rsid w:val="00C55865"/>
    <w:rsid w:val="00C60CEF"/>
    <w:rsid w:val="00C61EF5"/>
    <w:rsid w:val="00C7049F"/>
    <w:rsid w:val="00C71293"/>
    <w:rsid w:val="00C85D16"/>
    <w:rsid w:val="00C902F4"/>
    <w:rsid w:val="00C933DF"/>
    <w:rsid w:val="00C93D4A"/>
    <w:rsid w:val="00CA0A00"/>
    <w:rsid w:val="00CA1776"/>
    <w:rsid w:val="00CA4E04"/>
    <w:rsid w:val="00CC061F"/>
    <w:rsid w:val="00CC18B7"/>
    <w:rsid w:val="00CC2F47"/>
    <w:rsid w:val="00CC2FF1"/>
    <w:rsid w:val="00CC543D"/>
    <w:rsid w:val="00CC6251"/>
    <w:rsid w:val="00CD09AE"/>
    <w:rsid w:val="00CD112A"/>
    <w:rsid w:val="00CD49A1"/>
    <w:rsid w:val="00CE242C"/>
    <w:rsid w:val="00CE36E2"/>
    <w:rsid w:val="00CE6BA3"/>
    <w:rsid w:val="00CE7925"/>
    <w:rsid w:val="00CF6712"/>
    <w:rsid w:val="00D04C20"/>
    <w:rsid w:val="00D06B43"/>
    <w:rsid w:val="00D11D4F"/>
    <w:rsid w:val="00D17DE2"/>
    <w:rsid w:val="00D42D34"/>
    <w:rsid w:val="00D47928"/>
    <w:rsid w:val="00D506FA"/>
    <w:rsid w:val="00D5410D"/>
    <w:rsid w:val="00D66DC2"/>
    <w:rsid w:val="00D675EE"/>
    <w:rsid w:val="00D743CA"/>
    <w:rsid w:val="00D753F2"/>
    <w:rsid w:val="00D84218"/>
    <w:rsid w:val="00D87BAF"/>
    <w:rsid w:val="00D90394"/>
    <w:rsid w:val="00D93878"/>
    <w:rsid w:val="00D95F8D"/>
    <w:rsid w:val="00D962F4"/>
    <w:rsid w:val="00DA43FE"/>
    <w:rsid w:val="00DB1507"/>
    <w:rsid w:val="00DC6C98"/>
    <w:rsid w:val="00DC6E25"/>
    <w:rsid w:val="00DC78B8"/>
    <w:rsid w:val="00DD61E5"/>
    <w:rsid w:val="00DE0461"/>
    <w:rsid w:val="00DE1360"/>
    <w:rsid w:val="00DE14AC"/>
    <w:rsid w:val="00DE329A"/>
    <w:rsid w:val="00DF07DE"/>
    <w:rsid w:val="00DF152D"/>
    <w:rsid w:val="00DF6108"/>
    <w:rsid w:val="00E0131A"/>
    <w:rsid w:val="00E01E92"/>
    <w:rsid w:val="00E053FF"/>
    <w:rsid w:val="00E05B3D"/>
    <w:rsid w:val="00E07050"/>
    <w:rsid w:val="00E13540"/>
    <w:rsid w:val="00E17E66"/>
    <w:rsid w:val="00E20142"/>
    <w:rsid w:val="00E24CE2"/>
    <w:rsid w:val="00E32C2F"/>
    <w:rsid w:val="00E43361"/>
    <w:rsid w:val="00E43CC3"/>
    <w:rsid w:val="00E450DD"/>
    <w:rsid w:val="00E45A0B"/>
    <w:rsid w:val="00E63DE2"/>
    <w:rsid w:val="00E725B5"/>
    <w:rsid w:val="00E77D77"/>
    <w:rsid w:val="00E854BC"/>
    <w:rsid w:val="00E94E92"/>
    <w:rsid w:val="00E953B9"/>
    <w:rsid w:val="00EA012F"/>
    <w:rsid w:val="00EA4517"/>
    <w:rsid w:val="00EA5F85"/>
    <w:rsid w:val="00EA6858"/>
    <w:rsid w:val="00EB2549"/>
    <w:rsid w:val="00EB3BA7"/>
    <w:rsid w:val="00EC0636"/>
    <w:rsid w:val="00EC40A8"/>
    <w:rsid w:val="00EC68CA"/>
    <w:rsid w:val="00ED40D4"/>
    <w:rsid w:val="00ED5D2E"/>
    <w:rsid w:val="00EE42F7"/>
    <w:rsid w:val="00F00BDA"/>
    <w:rsid w:val="00F04B1F"/>
    <w:rsid w:val="00F249DF"/>
    <w:rsid w:val="00F40F24"/>
    <w:rsid w:val="00F43318"/>
    <w:rsid w:val="00F612AF"/>
    <w:rsid w:val="00F64727"/>
    <w:rsid w:val="00F67A39"/>
    <w:rsid w:val="00F77995"/>
    <w:rsid w:val="00F83E8F"/>
    <w:rsid w:val="00F84FF9"/>
    <w:rsid w:val="00F92C5E"/>
    <w:rsid w:val="00F973AB"/>
    <w:rsid w:val="00FA3A60"/>
    <w:rsid w:val="00FA5AE0"/>
    <w:rsid w:val="00FC2CDD"/>
    <w:rsid w:val="00FC5F9A"/>
    <w:rsid w:val="00FD113A"/>
    <w:rsid w:val="00FD3399"/>
    <w:rsid w:val="00FE1601"/>
    <w:rsid w:val="00FE3FCD"/>
    <w:rsid w:val="00FE57E2"/>
    <w:rsid w:val="00FF3481"/>
    <w:rsid w:val="00FF358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42C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75C0"/>
    <w:pPr>
      <w:widowControl w:val="0"/>
      <w:ind w:left="720"/>
      <w:contextualSpacing/>
    </w:pPr>
    <w:rPr>
      <w:rFonts w:ascii="Arial Unicode MS" w:eastAsia="Arial Unicode MS" w:hAnsi="Arial Unicode MS"/>
      <w:color w:val="000000"/>
      <w:sz w:val="24"/>
      <w:szCs w:val="30"/>
      <w:lang w:val="th-TH" w:eastAsia="th-TH"/>
    </w:rPr>
  </w:style>
  <w:style w:type="paragraph" w:styleId="Header">
    <w:name w:val="header"/>
    <w:basedOn w:val="Normal"/>
    <w:link w:val="HeaderChar"/>
    <w:rsid w:val="00473AF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473AFB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473AF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73AFB"/>
    <w:rPr>
      <w:rFonts w:ascii="Cordia New" w:eastAsia="Cordia New" w:hAnsi="Cordia New"/>
      <w:sz w:val="28"/>
      <w:szCs w:val="35"/>
    </w:rPr>
  </w:style>
  <w:style w:type="character" w:customStyle="1" w:styleId="Bodytext2">
    <w:name w:val="Body text (2)_"/>
    <w:link w:val="Bodytext20"/>
    <w:rsid w:val="00986E3C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6E3C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986E3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5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4663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461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461CE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42C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75C0"/>
    <w:pPr>
      <w:widowControl w:val="0"/>
      <w:ind w:left="720"/>
      <w:contextualSpacing/>
    </w:pPr>
    <w:rPr>
      <w:rFonts w:ascii="Arial Unicode MS" w:eastAsia="Arial Unicode MS" w:hAnsi="Arial Unicode MS"/>
      <w:color w:val="000000"/>
      <w:sz w:val="24"/>
      <w:szCs w:val="30"/>
      <w:lang w:val="th-TH" w:eastAsia="th-TH"/>
    </w:rPr>
  </w:style>
  <w:style w:type="paragraph" w:styleId="Header">
    <w:name w:val="header"/>
    <w:basedOn w:val="Normal"/>
    <w:link w:val="HeaderChar"/>
    <w:rsid w:val="00473AF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473AFB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473AF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73AFB"/>
    <w:rPr>
      <w:rFonts w:ascii="Cordia New" w:eastAsia="Cordia New" w:hAnsi="Cordia New"/>
      <w:sz w:val="28"/>
      <w:szCs w:val="35"/>
    </w:rPr>
  </w:style>
  <w:style w:type="character" w:customStyle="1" w:styleId="Bodytext2">
    <w:name w:val="Body text (2)_"/>
    <w:link w:val="Bodytext20"/>
    <w:rsid w:val="00986E3C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6E3C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986E3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5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4663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461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461CE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linicalTrial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5058</Words>
  <Characters>28835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Bangkok Hospital</Company>
  <LinksUpToDate>false</LinksUpToDate>
  <CharactersWithSpaces>33826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rungpech</dc:creator>
  <cp:lastModifiedBy>Unchalee Wittayapipat</cp:lastModifiedBy>
  <cp:revision>16</cp:revision>
  <cp:lastPrinted>2017-04-19T04:46:00Z</cp:lastPrinted>
  <dcterms:created xsi:type="dcterms:W3CDTF">2017-04-15T02:58:00Z</dcterms:created>
  <dcterms:modified xsi:type="dcterms:W3CDTF">2017-05-29T04:15:00Z</dcterms:modified>
</cp:coreProperties>
</file>